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415F24" w:rsidRDefault="004375C1" w:rsidP="00561E98">
      <w:pPr>
        <w:pStyle w:val="Heading1"/>
      </w:pPr>
      <w:r w:rsidRPr="00415F24">
        <w:t>CRITERIOS PARA LA CATEGORÍA DE DISCAPACIDAD</w:t>
      </w:r>
    </w:p>
    <w:p w14:paraId="536C7331" w14:textId="021BCF6D" w:rsidR="005B04C3" w:rsidRPr="00415F24" w:rsidRDefault="005D0F04" w:rsidP="00561E98">
      <w:pPr>
        <w:pStyle w:val="Heading2"/>
      </w:pPr>
      <w:r w:rsidRPr="00415F24">
        <w:t>CIEGO O PERSONA CON IMPEDIMENTO VISUAL</w:t>
      </w:r>
    </w:p>
    <w:p w14:paraId="06F18122" w14:textId="2A93D061" w:rsidR="00827AED" w:rsidRPr="00415F24" w:rsidRDefault="00827AED" w:rsidP="00670A92">
      <w:pPr>
        <w:pStyle w:val="Heading3"/>
        <w:rPr>
          <w:sz w:val="22"/>
          <w:szCs w:val="22"/>
        </w:rPr>
      </w:pPr>
      <w:r w:rsidRPr="00415F24">
        <w:rPr>
          <w:sz w:val="22"/>
          <w:szCs w:val="22"/>
        </w:rPr>
        <w:t xml:space="preserve">Formulario ER-1-BVI (Rev. </w:t>
      </w:r>
      <w:r w:rsidR="00976D8B" w:rsidRPr="00415F24">
        <w:rPr>
          <w:sz w:val="22"/>
          <w:szCs w:val="22"/>
        </w:rPr>
        <w:t>06</w:t>
      </w:r>
      <w:r w:rsidRPr="00415F24">
        <w:rPr>
          <w:sz w:val="22"/>
          <w:szCs w:val="22"/>
        </w:rPr>
        <w:t>/202</w:t>
      </w:r>
      <w:r w:rsidR="00976D8B" w:rsidRPr="00415F24">
        <w:rPr>
          <w:sz w:val="22"/>
          <w:szCs w:val="22"/>
        </w:rPr>
        <w:t>3</w:t>
      </w:r>
      <w:r w:rsidRPr="00415F24">
        <w:rPr>
          <w:sz w:val="22"/>
          <w:szCs w:val="22"/>
        </w:rPr>
        <w:t>)</w:t>
      </w:r>
    </w:p>
    <w:p w14:paraId="5DA108DF" w14:textId="77777777" w:rsidR="00415F24" w:rsidRPr="00415F24" w:rsidRDefault="00415F24" w:rsidP="00415F24">
      <w:pPr>
        <w:widowControl w:val="0"/>
        <w:tabs>
          <w:tab w:val="left" w:pos="5529"/>
          <w:tab w:val="left" w:pos="10490"/>
        </w:tabs>
        <w:spacing w:before="240" w:after="240" w:line="276" w:lineRule="auto"/>
        <w:ind w:left="0" w:hanging="2"/>
        <w:rPr>
          <w:rFonts w:ascii="Arial" w:eastAsia="Arial" w:hAnsi="Arial" w:cs="Arial"/>
          <w:sz w:val="22"/>
          <w:szCs w:val="22"/>
        </w:rPr>
      </w:pPr>
      <w:r w:rsidRPr="00415F24">
        <w:rPr>
          <w:rFonts w:ascii="Arial" w:hAnsi="Arial"/>
          <w:sz w:val="22"/>
          <w:szCs w:val="22"/>
        </w:rPr>
        <w:t xml:space="preserve">Fecha cuando se completó el formulario </w:t>
      </w:r>
      <w:r w:rsidRPr="00415F24">
        <w:rPr>
          <w:rFonts w:ascii="Arial" w:hAnsi="Arial"/>
          <w:sz w:val="22"/>
          <w:szCs w:val="22"/>
          <w:u w:val="single"/>
        </w:rPr>
        <w:tab/>
      </w:r>
      <w:r w:rsidRPr="00415F24">
        <w:rPr>
          <w:rFonts w:ascii="Arial" w:hAnsi="Arial"/>
          <w:sz w:val="22"/>
          <w:szCs w:val="22"/>
        </w:rPr>
        <w:t xml:space="preserve">     LEA </w:t>
      </w:r>
      <w:r w:rsidRPr="00415F24">
        <w:rPr>
          <w:rFonts w:ascii="Arial" w:hAnsi="Arial"/>
          <w:sz w:val="22"/>
          <w:szCs w:val="22"/>
          <w:u w:val="single"/>
        </w:rPr>
        <w:tab/>
        <w:t>__</w:t>
      </w:r>
    </w:p>
    <w:p w14:paraId="05DE47FB" w14:textId="77777777" w:rsidR="00415F24" w:rsidRPr="00415F24" w:rsidRDefault="00415F24" w:rsidP="00415F24">
      <w:pPr>
        <w:tabs>
          <w:tab w:val="left" w:pos="5529"/>
          <w:tab w:val="left" w:pos="7513"/>
          <w:tab w:val="left" w:pos="10490"/>
        </w:tabs>
        <w:spacing w:before="20"/>
        <w:ind w:left="0" w:hanging="2"/>
        <w:rPr>
          <w:rFonts w:ascii="Arial" w:eastAsia="Arial" w:hAnsi="Arial" w:cs="Arial"/>
          <w:sz w:val="22"/>
          <w:szCs w:val="22"/>
        </w:rPr>
      </w:pPr>
      <w:r w:rsidRPr="00415F24">
        <w:rPr>
          <w:rFonts w:ascii="Arial" w:hAnsi="Arial"/>
          <w:sz w:val="22"/>
          <w:szCs w:val="22"/>
        </w:rPr>
        <w:t>Nombre del estudiante______________________</w:t>
      </w:r>
      <w:proofErr w:type="gramStart"/>
      <w:r w:rsidRPr="00415F24">
        <w:rPr>
          <w:rFonts w:ascii="Arial" w:hAnsi="Arial"/>
          <w:sz w:val="22"/>
          <w:szCs w:val="22"/>
        </w:rPr>
        <w:t>_  WISEid</w:t>
      </w:r>
      <w:proofErr w:type="gramEnd"/>
      <w:r w:rsidRPr="00415F24">
        <w:rPr>
          <w:rFonts w:ascii="Arial" w:hAnsi="Arial"/>
          <w:sz w:val="22"/>
          <w:szCs w:val="22"/>
        </w:rPr>
        <w:t xml:space="preserve">_________ ID del estudiante de LEA </w:t>
      </w:r>
      <w:r w:rsidRPr="00415F24">
        <w:rPr>
          <w:rFonts w:ascii="Arial" w:hAnsi="Arial"/>
          <w:sz w:val="22"/>
          <w:szCs w:val="22"/>
          <w:u w:val="single"/>
        </w:rPr>
        <w:tab/>
        <w:t>__</w:t>
      </w:r>
    </w:p>
    <w:p w14:paraId="6F24D2CA" w14:textId="77777777" w:rsidR="000641F9" w:rsidRPr="00415F24" w:rsidRDefault="000641F9" w:rsidP="005B04C3">
      <w:pPr>
        <w:widowControl w:val="0"/>
        <w:spacing w:line="240" w:lineRule="auto"/>
        <w:ind w:left="0" w:hanging="2"/>
        <w:rPr>
          <w:rFonts w:ascii="Arial" w:eastAsia="Arial" w:hAnsi="Arial" w:cs="Arial"/>
          <w:sz w:val="22"/>
          <w:szCs w:val="22"/>
        </w:rPr>
      </w:pPr>
    </w:p>
    <w:p w14:paraId="4431F613" w14:textId="77777777" w:rsidR="00CB4988" w:rsidRPr="00415F24" w:rsidRDefault="00F423AA" w:rsidP="00415F24">
      <w:pPr>
        <w:widowControl w:val="0"/>
        <w:tabs>
          <w:tab w:val="left" w:pos="4578"/>
        </w:tabs>
        <w:spacing w:line="240" w:lineRule="auto"/>
        <w:ind w:leftChars="1" w:left="270" w:hangingChars="122" w:hanging="268"/>
        <w:rPr>
          <w:rFonts w:ascii="Arial" w:hAnsi="Arial" w:cs="Arial"/>
          <w:i/>
          <w:color w:val="000000"/>
          <w:sz w:val="22"/>
          <w:szCs w:val="22"/>
        </w:rPr>
      </w:pPr>
      <w:sdt>
        <w:sdtPr>
          <w:rPr>
            <w:rFonts w:ascii="Arial" w:eastAsia="Arial" w:hAnsi="Arial" w:cs="Arial"/>
            <w:sz w:val="22"/>
            <w:szCs w:val="22"/>
          </w:rPr>
          <w:id w:val="-278641628"/>
          <w14:checkbox>
            <w14:checked w14:val="0"/>
            <w14:checkedState w14:val="2612" w14:font="MS Gothic"/>
            <w14:uncheckedState w14:val="2610" w14:font="MS Gothic"/>
          </w14:checkbox>
        </w:sdtPr>
        <w:sdtEndPr/>
        <w:sdtContent>
          <w:r w:rsidR="00AD68E5" w:rsidRPr="00415F24">
            <w:rPr>
              <w:rFonts w:ascii="Segoe UI Symbol" w:eastAsia="MS Gothic" w:hAnsi="Segoe UI Symbol" w:cs="Segoe UI Symbol"/>
              <w:sz w:val="22"/>
              <w:szCs w:val="22"/>
            </w:rPr>
            <w:t>☐</w:t>
          </w:r>
        </w:sdtContent>
      </w:sdt>
      <w:r w:rsidR="00F47C57" w:rsidRPr="00415F24">
        <w:rPr>
          <w:rFonts w:ascii="Arial" w:hAnsi="Arial" w:cs="Arial"/>
          <w:color w:val="000000"/>
          <w:sz w:val="22"/>
          <w:szCs w:val="22"/>
        </w:rPr>
        <w:t xml:space="preserve"> Evaluación inicial </w:t>
      </w:r>
      <w:r w:rsidR="00976D8B" w:rsidRPr="00415F24">
        <w:rPr>
          <w:rFonts w:ascii="Arial" w:hAnsi="Arial" w:cs="Arial"/>
          <w:color w:val="000000"/>
          <w:sz w:val="22"/>
          <w:szCs w:val="22"/>
        </w:rPr>
        <w:t xml:space="preserve">o consideración de una nueva categoría de discapacidad </w:t>
      </w:r>
      <w:r w:rsidR="00F47C57" w:rsidRPr="00415F24">
        <w:rPr>
          <w:rFonts w:ascii="Arial" w:hAnsi="Arial" w:cs="Arial"/>
          <w:i/>
          <w:color w:val="000000"/>
          <w:sz w:val="22"/>
          <w:szCs w:val="22"/>
        </w:rPr>
        <w:t>(Deben completarse todas las secciones)</w:t>
      </w:r>
    </w:p>
    <w:p w14:paraId="4248813C" w14:textId="2A77778C" w:rsidR="00CB4E9D" w:rsidRPr="00415F24" w:rsidRDefault="00F423AA" w:rsidP="00415F24">
      <w:pPr>
        <w:widowControl w:val="0"/>
        <w:tabs>
          <w:tab w:val="left" w:pos="4578"/>
        </w:tabs>
        <w:spacing w:line="240" w:lineRule="auto"/>
        <w:ind w:leftChars="1" w:left="270" w:hangingChars="122" w:hanging="268"/>
        <w:rPr>
          <w:rFonts w:ascii="Arial" w:hAnsi="Arial" w:cs="Arial"/>
          <w:i/>
          <w:iCs/>
          <w:color w:val="000000"/>
          <w:sz w:val="22"/>
          <w:szCs w:val="22"/>
          <w:shd w:val="clear" w:color="auto" w:fill="FFFF00"/>
        </w:rPr>
      </w:pPr>
      <w:sdt>
        <w:sdtPr>
          <w:rPr>
            <w:rFonts w:ascii="Arial" w:eastAsia="Arial" w:hAnsi="Arial" w:cs="Arial"/>
            <w:sz w:val="22"/>
            <w:szCs w:val="22"/>
          </w:rPr>
          <w:id w:val="-449708169"/>
          <w14:checkbox>
            <w14:checked w14:val="0"/>
            <w14:checkedState w14:val="2612" w14:font="MS Gothic"/>
            <w14:uncheckedState w14:val="2610" w14:font="MS Gothic"/>
          </w14:checkbox>
        </w:sdtPr>
        <w:sdtEndPr/>
        <w:sdtContent>
          <w:r w:rsidR="00D23C92" w:rsidRPr="00415F24">
            <w:rPr>
              <w:rFonts w:ascii="Segoe UI Symbol" w:eastAsia="MS Gothic" w:hAnsi="Segoe UI Symbol" w:cs="Segoe UI Symbol"/>
              <w:sz w:val="22"/>
              <w:szCs w:val="22"/>
            </w:rPr>
            <w:t>☐</w:t>
          </w:r>
        </w:sdtContent>
      </w:sdt>
      <w:r w:rsidR="00F47C57" w:rsidRPr="00415F24">
        <w:rPr>
          <w:rFonts w:ascii="Arial" w:hAnsi="Arial" w:cs="Arial"/>
          <w:color w:val="000000"/>
          <w:sz w:val="22"/>
          <w:szCs w:val="22"/>
        </w:rPr>
        <w:t xml:space="preserve"> Reevaluación </w:t>
      </w:r>
      <w:r w:rsidR="00976D8B" w:rsidRPr="00415F24">
        <w:rPr>
          <w:rFonts w:ascii="Arial" w:hAnsi="Arial" w:cs="Arial"/>
          <w:color w:val="000000"/>
          <w:sz w:val="22"/>
          <w:szCs w:val="22"/>
        </w:rPr>
        <w:t xml:space="preserve">de la categoría para </w:t>
      </w:r>
      <w:r w:rsidR="00FA17CB" w:rsidRPr="00415F24">
        <w:rPr>
          <w:rFonts w:ascii="Arial" w:hAnsi="Arial" w:cs="Arial"/>
          <w:color w:val="000000"/>
          <w:sz w:val="22"/>
          <w:szCs w:val="22"/>
        </w:rPr>
        <w:t>continuar</w:t>
      </w:r>
      <w:r w:rsidR="00976D8B" w:rsidRPr="00415F24">
        <w:rPr>
          <w:rFonts w:ascii="Arial" w:hAnsi="Arial" w:cs="Arial"/>
          <w:color w:val="000000"/>
          <w:sz w:val="22"/>
          <w:szCs w:val="22"/>
        </w:rPr>
        <w:t xml:space="preserve"> la identificación </w:t>
      </w:r>
      <w:r w:rsidR="00F47C57" w:rsidRPr="00415F24">
        <w:rPr>
          <w:rFonts w:ascii="Arial" w:hAnsi="Arial" w:cs="Arial"/>
          <w:i/>
          <w:color w:val="000000"/>
          <w:sz w:val="22"/>
          <w:szCs w:val="22"/>
        </w:rPr>
        <w:t>(</w:t>
      </w:r>
      <w:r w:rsidR="00976D8B" w:rsidRPr="00415F24">
        <w:rPr>
          <w:rFonts w:ascii="Arial" w:hAnsi="Arial" w:cs="Arial"/>
          <w:i/>
          <w:color w:val="000000"/>
          <w:sz w:val="22"/>
          <w:szCs w:val="22"/>
        </w:rPr>
        <w:t>Secciones I y II opcionales, d</w:t>
      </w:r>
      <w:r w:rsidR="00F47C57" w:rsidRPr="00415F24">
        <w:rPr>
          <w:rFonts w:ascii="Arial" w:hAnsi="Arial" w:cs="Arial"/>
          <w:i/>
          <w:color w:val="000000"/>
          <w:sz w:val="22"/>
          <w:szCs w:val="22"/>
        </w:rPr>
        <w:t>ebe completarse la Sección III)</w:t>
      </w:r>
    </w:p>
    <w:p w14:paraId="687F521E" w14:textId="3F67E95E" w:rsidR="00E749CF" w:rsidRDefault="007E5E97" w:rsidP="005B04C3">
      <w:pPr>
        <w:pBdr>
          <w:between w:val="nil"/>
        </w:pBdr>
        <w:tabs>
          <w:tab w:val="left" w:pos="260"/>
        </w:tabs>
        <w:spacing w:before="120" w:after="120" w:line="240" w:lineRule="auto"/>
        <w:ind w:left="0" w:hanging="2"/>
        <w:rPr>
          <w:rFonts w:ascii="Arial" w:hAnsi="Arial" w:cs="Arial"/>
          <w:color w:val="000000"/>
          <w:sz w:val="22"/>
          <w:szCs w:val="22"/>
        </w:rPr>
      </w:pPr>
      <w:r w:rsidRPr="00AE370F">
        <w:rPr>
          <w:rFonts w:ascii="Arial" w:hAnsi="Arial"/>
          <w:color w:val="000000"/>
          <w:sz w:val="22"/>
          <w:szCs w:val="22"/>
        </w:rPr>
        <w:t xml:space="preserve">Este formulario tiene como finalidad asistir a los equipos del Programa de educación individualizado (IEP) como una parte de la evaluación de educación especial integral para documentar si un estudiante cumple con los criterios de la categoría de discapacidad conforme al </w:t>
      </w:r>
      <w:hyperlink r:id="rId8" w:history="1">
        <w:r w:rsidRPr="00B447D3">
          <w:rPr>
            <w:rStyle w:val="Hyperlink"/>
            <w:rFonts w:ascii="Arial" w:hAnsi="Arial"/>
            <w:color w:val="2D2D86"/>
            <w:sz w:val="22"/>
            <w:szCs w:val="22"/>
          </w:rPr>
          <w:t>Capítulo 115, Estatutos de Wisconsin</w:t>
        </w:r>
      </w:hyperlink>
      <w:r w:rsidRPr="00AE370F">
        <w:rPr>
          <w:rFonts w:ascii="Arial" w:hAnsi="Arial"/>
          <w:color w:val="000000"/>
          <w:sz w:val="22"/>
          <w:szCs w:val="22"/>
        </w:rPr>
        <w:t xml:space="preserve">, y </w:t>
      </w:r>
      <w:hyperlink r:id="rId9" w:history="1">
        <w:r w:rsidRPr="00B447D3">
          <w:rPr>
            <w:rStyle w:val="Hyperlink"/>
            <w:rFonts w:ascii="Arial" w:hAnsi="Arial"/>
            <w:color w:val="2D2D86"/>
            <w:sz w:val="22"/>
            <w:szCs w:val="22"/>
          </w:rPr>
          <w:t>PI 11.36, Código de Administración de Wisconsin</w:t>
        </w:r>
      </w:hyperlink>
      <w:r w:rsidRPr="00AE370F">
        <w:rPr>
          <w:rFonts w:ascii="Arial" w:hAnsi="Arial"/>
          <w:color w:val="000000"/>
          <w:sz w:val="22"/>
          <w:szCs w:val="22"/>
        </w:rPr>
        <w:t xml:space="preserve">. </w:t>
      </w:r>
      <w:r w:rsidR="00976D8B" w:rsidRPr="00415F24">
        <w:rPr>
          <w:rFonts w:ascii="Arial" w:hAnsi="Arial" w:cs="Arial"/>
          <w:color w:val="000000"/>
          <w:sz w:val="22"/>
          <w:szCs w:val="22"/>
        </w:rPr>
        <w:t xml:space="preserve">Como miembro del equipo del IEP, el maestro matriculado </w:t>
      </w:r>
      <w:r w:rsidR="00915C76" w:rsidRPr="00415F24">
        <w:rPr>
          <w:rFonts w:ascii="Arial" w:hAnsi="Arial" w:cs="Arial"/>
          <w:color w:val="000000"/>
          <w:sz w:val="22"/>
          <w:szCs w:val="22"/>
        </w:rPr>
        <w:t xml:space="preserve">para ciegos o personas con impedimentos visuales deben asistir a las reuniones iniciales y de reevaluación. </w:t>
      </w:r>
      <w:r w:rsidR="00E749CF" w:rsidRPr="00415F24">
        <w:rPr>
          <w:rFonts w:ascii="Arial" w:hAnsi="Arial" w:cs="Arial"/>
          <w:color w:val="000000"/>
          <w:sz w:val="22"/>
          <w:szCs w:val="22"/>
        </w:rPr>
        <w:t>El equipo del IEP debe completar este formulario para documentar si el estudiante cumple o no con los criterios de la categoría de discapacidad o si</w:t>
      </w:r>
      <w:r w:rsidR="00915C76" w:rsidRPr="00415F24">
        <w:rPr>
          <w:rFonts w:ascii="Arial" w:hAnsi="Arial" w:cs="Arial"/>
          <w:color w:val="000000"/>
          <w:sz w:val="22"/>
          <w:szCs w:val="22"/>
        </w:rPr>
        <w:t xml:space="preserve"> la reevaluación de</w:t>
      </w:r>
      <w:r w:rsidR="00E749CF" w:rsidRPr="00415F24">
        <w:rPr>
          <w:rFonts w:ascii="Arial" w:hAnsi="Arial" w:cs="Arial"/>
          <w:color w:val="000000"/>
          <w:sz w:val="22"/>
          <w:szCs w:val="22"/>
        </w:rPr>
        <w:t xml:space="preserve"> la discapacidad del estudiante sigue afectando adversamente el desempeño educativo del estudiante. Adjunte el formulario de criterios al Informe de evaluación, el formulario de muestra ER-1 del Departamento de Instrucción Pública (DPI), que incluye información adicional para determinar la elegibilidad para la educación especial.</w:t>
      </w:r>
    </w:p>
    <w:p w14:paraId="4165D20D" w14:textId="3888D8E5" w:rsidR="00415F24" w:rsidRPr="00415F24" w:rsidRDefault="00415F24" w:rsidP="005B04C3">
      <w:pPr>
        <w:pBdr>
          <w:between w:val="nil"/>
        </w:pBdr>
        <w:tabs>
          <w:tab w:val="left" w:pos="260"/>
        </w:tabs>
        <w:spacing w:before="120" w:after="120" w:line="240" w:lineRule="auto"/>
        <w:ind w:left="0" w:hanging="2"/>
        <w:rPr>
          <w:rFonts w:ascii="Arial" w:hAnsi="Arial" w:cs="Arial"/>
          <w:color w:val="000000"/>
          <w:sz w:val="22"/>
          <w:szCs w:val="22"/>
        </w:rPr>
      </w:pPr>
      <w:r w:rsidRPr="00415F24">
        <w:rPr>
          <w:rFonts w:ascii="Arial" w:hAnsi="Arial" w:cs="Arial"/>
          <w:color w:val="000000"/>
          <w:sz w:val="22"/>
          <w:szCs w:val="22"/>
        </w:rPr>
        <w:t>Si se trata de un estudiante de quien se confirmó o se sospecha que tiene una pérdida auditiva (clínica o funcional) además de una pérdida de la vista, consulte también el Formulario de criterios para la categoría de sordociego.</w:t>
      </w:r>
    </w:p>
    <w:p w14:paraId="4064005A" w14:textId="64D8F325" w:rsidR="00806114" w:rsidRPr="00415F24" w:rsidRDefault="00806114" w:rsidP="00806114">
      <w:pPr>
        <w:pBdr>
          <w:between w:val="nil"/>
        </w:pBdr>
        <w:tabs>
          <w:tab w:val="left" w:pos="260"/>
        </w:tabs>
        <w:spacing w:before="120" w:line="240" w:lineRule="auto"/>
        <w:ind w:left="0" w:hanging="2"/>
        <w:rPr>
          <w:rFonts w:ascii="Arial" w:hAnsi="Arial" w:cs="Arial"/>
          <w:color w:val="000000"/>
          <w:sz w:val="22"/>
          <w:szCs w:val="22"/>
        </w:rPr>
      </w:pPr>
      <w:r w:rsidRPr="00415F24">
        <w:rPr>
          <w:rFonts w:ascii="Arial" w:hAnsi="Arial" w:cs="Arial"/>
          <w:color w:val="000000"/>
          <w:sz w:val="22"/>
          <w:szCs w:val="22"/>
        </w:rPr>
        <w:t xml:space="preserve">Ciego o persona con impedimento visual significa que, incluso después de una medida correctiva, el funcionamiento visual de un estudiante afecta adversamente su desempeño educativo. </w:t>
      </w:r>
      <w:hyperlink r:id="rId10" w:history="1">
        <w:r w:rsidRPr="007E5E97">
          <w:rPr>
            <w:rStyle w:val="Hyperlink"/>
            <w:rFonts w:ascii="Arial" w:hAnsi="Arial" w:cs="Arial"/>
            <w:color w:val="2D2D86"/>
            <w:sz w:val="22"/>
            <w:szCs w:val="22"/>
          </w:rPr>
          <w:t>PI 11.36 (3) Código de Administración</w:t>
        </w:r>
      </w:hyperlink>
      <w:hyperlink r:id="rId11" w:history="1">
        <w:r w:rsidRPr="007E5E97">
          <w:rPr>
            <w:rStyle w:val="Hyperlink"/>
            <w:rFonts w:ascii="Arial" w:hAnsi="Arial" w:cs="Arial"/>
            <w:color w:val="2D2D86"/>
            <w:sz w:val="22"/>
            <w:szCs w:val="22"/>
          </w:rPr>
          <w:t xml:space="preserve"> de Wisconsin</w:t>
        </w:r>
      </w:hyperlink>
      <w:r w:rsidRPr="00415F24">
        <w:rPr>
          <w:rFonts w:ascii="Arial" w:hAnsi="Arial" w:cs="Arial"/>
          <w:color w:val="000000"/>
          <w:sz w:val="22"/>
          <w:szCs w:val="22"/>
        </w:rPr>
        <w:t>. </w:t>
      </w:r>
      <w:r w:rsidR="00863AF9" w:rsidRPr="00AE370F">
        <w:rPr>
          <w:rFonts w:ascii="Arial" w:hAnsi="Arial"/>
          <w:color w:val="000000"/>
          <w:sz w:val="22"/>
          <w:szCs w:val="22"/>
        </w:rPr>
        <w:t xml:space="preserve">Consulte la </w:t>
      </w:r>
      <w:hyperlink r:id="rId12" w:history="1">
        <w:r w:rsidR="00863AF9" w:rsidRPr="00D1241A">
          <w:rPr>
            <w:rStyle w:val="Hyperlink"/>
            <w:rFonts w:ascii="Arial" w:hAnsi="Arial" w:cs="Arial"/>
            <w:color w:val="2D2D86"/>
            <w:sz w:val="22"/>
            <w:szCs w:val="22"/>
          </w:rPr>
          <w:t>Guía de Formularios</w:t>
        </w:r>
      </w:hyperlink>
      <w:r w:rsidR="00863AF9" w:rsidRPr="00BE764D">
        <w:rPr>
          <w:rFonts w:ascii="Arial" w:hAnsi="Arial" w:cs="Arial"/>
          <w:color w:val="2D2D86"/>
          <w:sz w:val="22"/>
          <w:szCs w:val="22"/>
        </w:rPr>
        <w:t xml:space="preserve"> </w:t>
      </w:r>
      <w:r w:rsidR="00863AF9" w:rsidRPr="00AE370F">
        <w:rPr>
          <w:rFonts w:ascii="Arial" w:hAnsi="Arial"/>
          <w:color w:val="000000"/>
          <w:sz w:val="22"/>
          <w:szCs w:val="22"/>
        </w:rPr>
        <w:t>para obtener más información</w:t>
      </w:r>
      <w:r w:rsidR="00915C76" w:rsidRPr="00415F24">
        <w:rPr>
          <w:rFonts w:ascii="Arial" w:hAnsi="Arial" w:cs="Arial"/>
          <w:color w:val="000000"/>
          <w:sz w:val="22"/>
          <w:szCs w:val="22"/>
        </w:rPr>
        <w:t>.</w:t>
      </w:r>
    </w:p>
    <w:p w14:paraId="0D1F57FD" w14:textId="23B33C6E" w:rsidR="005B04C3" w:rsidRPr="00415F24" w:rsidRDefault="00EE5F19" w:rsidP="00806114">
      <w:pPr>
        <w:pBdr>
          <w:between w:val="nil"/>
        </w:pBdr>
        <w:tabs>
          <w:tab w:val="left" w:pos="260"/>
        </w:tabs>
        <w:spacing w:before="120" w:line="240" w:lineRule="auto"/>
        <w:ind w:left="0" w:hanging="2"/>
        <w:rPr>
          <w:rFonts w:ascii="Arial" w:eastAsia="Arial" w:hAnsi="Arial" w:cs="Arial"/>
          <w:color w:val="000000"/>
          <w:sz w:val="14"/>
          <w:szCs w:val="14"/>
        </w:rPr>
      </w:pPr>
      <w:r w:rsidRPr="00415F24">
        <w:rPr>
          <w:rFonts w:ascii="Arial" w:hAnsi="Arial" w:cs="Arial"/>
          <w:color w:val="000000"/>
          <w:sz w:val="22"/>
          <w:szCs w:val="22"/>
        </w:rPr>
        <w:t>Los criterios* para la categoría de discapacidad de ciego o persona con impedimento visual pueden documentarse de la siguiente manera:</w:t>
      </w:r>
    </w:p>
    <w:p w14:paraId="2B43249B" w14:textId="77777777" w:rsidR="00AC0E69" w:rsidRPr="00415F24" w:rsidRDefault="00AC0E69" w:rsidP="009F6478">
      <w:pPr>
        <w:pBdr>
          <w:bottom w:val="single" w:sz="12" w:space="1" w:color="auto"/>
        </w:pBdr>
        <w:tabs>
          <w:tab w:val="left" w:pos="260"/>
        </w:tabs>
        <w:spacing w:after="120" w:line="240" w:lineRule="auto"/>
        <w:ind w:leftChars="0" w:left="0" w:firstLineChars="0" w:firstLine="0"/>
        <w:rPr>
          <w:rFonts w:ascii="Arial" w:hAnsi="Arial" w:cs="Arial"/>
          <w:sz w:val="14"/>
          <w:szCs w:val="14"/>
        </w:rPr>
      </w:pPr>
    </w:p>
    <w:p w14:paraId="0DC09503" w14:textId="30D75BA9" w:rsidR="00663D41" w:rsidRPr="00415F24" w:rsidRDefault="00663D41" w:rsidP="00561E98">
      <w:pPr>
        <w:pStyle w:val="Heading2"/>
        <w:rPr>
          <w:i/>
          <w:iCs/>
        </w:rPr>
      </w:pPr>
      <w:r w:rsidRPr="00415F24">
        <w:t>SECCIÓN I. EVALUACIÓN DE VISIÓN FUNCIONAL</w:t>
      </w:r>
    </w:p>
    <w:p w14:paraId="3FD5B034" w14:textId="0366618D" w:rsidR="00173387" w:rsidRPr="00863AF9" w:rsidRDefault="0058444E" w:rsidP="00173387">
      <w:pPr>
        <w:ind w:left="0" w:hanging="2"/>
        <w:rPr>
          <w:rFonts w:ascii="Arial" w:hAnsi="Arial" w:cs="Arial"/>
          <w:i/>
          <w:iCs/>
          <w:sz w:val="22"/>
          <w:szCs w:val="22"/>
        </w:rPr>
      </w:pPr>
      <w:r w:rsidRPr="00863AF9">
        <w:rPr>
          <w:rFonts w:ascii="Arial" w:hAnsi="Arial" w:cs="Arial"/>
          <w:i/>
          <w:sz w:val="22"/>
          <w:szCs w:val="22"/>
        </w:rPr>
        <w:t>Debe marcarse la opción "Sí" en ambos.</w:t>
      </w:r>
    </w:p>
    <w:p w14:paraId="318CC501" w14:textId="1CE8CD9C" w:rsidR="00252282" w:rsidRPr="00863AF9" w:rsidRDefault="00F423AA" w:rsidP="007819EC">
      <w:pPr>
        <w:tabs>
          <w:tab w:val="left" w:pos="900"/>
          <w:tab w:val="left" w:pos="1800"/>
        </w:tabs>
        <w:spacing w:before="80" w:line="240" w:lineRule="auto"/>
        <w:ind w:leftChars="0" w:left="1800" w:hangingChars="818" w:hanging="1800"/>
        <w:rPr>
          <w:rFonts w:ascii="Arial" w:eastAsia="Arial" w:hAnsi="Arial" w:cs="Arial"/>
          <w:sz w:val="22"/>
          <w:szCs w:val="22"/>
        </w:rPr>
      </w:pPr>
      <w:sdt>
        <w:sdtPr>
          <w:rPr>
            <w:rFonts w:ascii="Arial" w:eastAsia="Arial" w:hAnsi="Arial" w:cs="Arial"/>
            <w:sz w:val="22"/>
            <w:szCs w:val="22"/>
          </w:rPr>
          <w:id w:val="1844357589"/>
          <w14:checkbox>
            <w14:checked w14:val="0"/>
            <w14:checkedState w14:val="2612" w14:font="MS Gothic"/>
            <w14:uncheckedState w14:val="2610" w14:font="MS Gothic"/>
          </w14:checkbox>
        </w:sdtPr>
        <w:sdtEndPr/>
        <w:sdtContent>
          <w:r w:rsidR="00D97081" w:rsidRPr="00863AF9">
            <w:rPr>
              <w:rFonts w:ascii="Segoe UI Symbol" w:eastAsia="MS Gothic" w:hAnsi="Segoe UI Symbol" w:cs="Segoe UI Symbol"/>
              <w:sz w:val="22"/>
              <w:szCs w:val="22"/>
            </w:rPr>
            <w:t>☐</w:t>
          </w:r>
        </w:sdtContent>
      </w:sdt>
      <w:r w:rsidR="00F47C57" w:rsidRPr="00863AF9">
        <w:rPr>
          <w:rFonts w:ascii="Arial" w:hAnsi="Arial" w:cs="Arial"/>
          <w:sz w:val="22"/>
          <w:szCs w:val="22"/>
        </w:rPr>
        <w:t xml:space="preserve"> Sí</w:t>
      </w:r>
      <w:r w:rsidR="00F47C57" w:rsidRPr="00863AF9">
        <w:rPr>
          <w:rFonts w:ascii="Arial" w:hAnsi="Arial" w:cs="Arial"/>
          <w:sz w:val="22"/>
          <w:szCs w:val="22"/>
        </w:rPr>
        <w:tab/>
      </w:r>
      <w:sdt>
        <w:sdtPr>
          <w:rPr>
            <w:rFonts w:ascii="Arial" w:eastAsia="Arial" w:hAnsi="Arial" w:cs="Arial"/>
            <w:sz w:val="22"/>
            <w:szCs w:val="22"/>
          </w:rPr>
          <w:id w:val="-1489704323"/>
          <w14:checkbox>
            <w14:checked w14:val="0"/>
            <w14:checkedState w14:val="2612" w14:font="MS Gothic"/>
            <w14:uncheckedState w14:val="2610" w14:font="MS Gothic"/>
          </w14:checkbox>
        </w:sdtPr>
        <w:sdtEndPr/>
        <w:sdtContent>
          <w:r w:rsidR="00D97081" w:rsidRPr="00863AF9">
            <w:rPr>
              <w:rFonts w:ascii="Segoe UI Symbol" w:eastAsia="MS Gothic" w:hAnsi="Segoe UI Symbol" w:cs="Segoe UI Symbol"/>
              <w:sz w:val="22"/>
              <w:szCs w:val="22"/>
            </w:rPr>
            <w:t>☐</w:t>
          </w:r>
        </w:sdtContent>
      </w:sdt>
      <w:r w:rsidR="00F47C57" w:rsidRPr="00863AF9">
        <w:rPr>
          <w:rFonts w:ascii="Arial" w:hAnsi="Arial" w:cs="Arial"/>
          <w:sz w:val="22"/>
          <w:szCs w:val="22"/>
        </w:rPr>
        <w:t xml:space="preserve"> No</w:t>
      </w:r>
      <w:r w:rsidR="00F47C57" w:rsidRPr="00863AF9">
        <w:rPr>
          <w:rFonts w:ascii="Arial" w:hAnsi="Arial" w:cs="Arial"/>
          <w:sz w:val="22"/>
          <w:szCs w:val="22"/>
        </w:rPr>
        <w:tab/>
      </w:r>
      <w:r w:rsidR="00F47C57" w:rsidRPr="00863AF9">
        <w:rPr>
          <w:rFonts w:ascii="Arial" w:hAnsi="Arial" w:cs="Arial"/>
          <w:color w:val="000000"/>
          <w:sz w:val="22"/>
          <w:szCs w:val="22"/>
        </w:rPr>
        <w:t xml:space="preserve">Un maestro de un estudiante ciego o con impedimento visual </w:t>
      </w:r>
      <w:hyperlink r:id="rId13" w:history="1">
        <w:r w:rsidR="00F47C57" w:rsidRPr="00863AF9">
          <w:rPr>
            <w:rStyle w:val="Hyperlink"/>
            <w:rFonts w:ascii="Arial" w:hAnsi="Arial" w:cs="Arial"/>
            <w:color w:val="2D2D86"/>
            <w:sz w:val="22"/>
            <w:szCs w:val="22"/>
          </w:rPr>
          <w:t>PI 34.051</w:t>
        </w:r>
      </w:hyperlink>
      <w:r w:rsidR="00F47C57" w:rsidRPr="00863AF9">
        <w:rPr>
          <w:rFonts w:ascii="Arial" w:hAnsi="Arial" w:cs="Arial"/>
          <w:color w:val="000000"/>
          <w:sz w:val="22"/>
          <w:szCs w:val="22"/>
        </w:rPr>
        <w:t xml:space="preserve"> llevó a cabo una evaluación de la visión funcional, que incluyó todas las opciones siguientes</w:t>
      </w:r>
      <w:r w:rsidR="0058444E" w:rsidRPr="00863AF9">
        <w:rPr>
          <w:rFonts w:ascii="Arial" w:hAnsi="Arial" w:cs="Arial"/>
          <w:color w:val="000000"/>
          <w:sz w:val="22"/>
          <w:szCs w:val="22"/>
        </w:rPr>
        <w:t xml:space="preserve"> </w:t>
      </w:r>
      <w:r w:rsidR="0058444E" w:rsidRPr="00863AF9">
        <w:rPr>
          <w:rFonts w:ascii="Arial" w:hAnsi="Arial" w:cs="Arial"/>
          <w:i/>
          <w:iCs/>
          <w:color w:val="000000"/>
          <w:sz w:val="22"/>
          <w:szCs w:val="22"/>
        </w:rPr>
        <w:t>(deben marcarse todas las opciones)</w:t>
      </w:r>
      <w:r w:rsidR="00F47C57" w:rsidRPr="00863AF9">
        <w:rPr>
          <w:rFonts w:ascii="Arial" w:hAnsi="Arial" w:cs="Arial"/>
          <w:color w:val="000000"/>
          <w:sz w:val="22"/>
          <w:szCs w:val="22"/>
        </w:rPr>
        <w:t>:</w:t>
      </w:r>
    </w:p>
    <w:p w14:paraId="0DE7A7B7" w14:textId="2713201A" w:rsidR="005B04C3" w:rsidRPr="00863AF9" w:rsidRDefault="00F423AA" w:rsidP="007819EC">
      <w:pPr>
        <w:tabs>
          <w:tab w:val="left" w:pos="6490"/>
          <w:tab w:val="left" w:pos="6760"/>
        </w:tabs>
        <w:spacing w:before="120"/>
        <w:ind w:leftChars="1125" w:left="2159" w:hangingChars="163" w:hanging="359"/>
        <w:rPr>
          <w:rFonts w:ascii="Arial" w:eastAsia="Arial" w:hAnsi="Arial" w:cs="Arial"/>
          <w:sz w:val="22"/>
          <w:szCs w:val="22"/>
        </w:rPr>
      </w:pPr>
      <w:sdt>
        <w:sdtPr>
          <w:rPr>
            <w:rFonts w:ascii="Arial" w:eastAsia="Arial" w:hAnsi="Arial" w:cs="Arial"/>
            <w:sz w:val="22"/>
            <w:szCs w:val="22"/>
          </w:rPr>
          <w:id w:val="-279954521"/>
          <w14:checkbox>
            <w14:checked w14:val="0"/>
            <w14:checkedState w14:val="2612" w14:font="MS Gothic"/>
            <w14:uncheckedState w14:val="2610" w14:font="MS Gothic"/>
          </w14:checkbox>
        </w:sdtPr>
        <w:sdtEndPr/>
        <w:sdtContent>
          <w:r w:rsidR="00CA1F1D" w:rsidRPr="00863AF9">
            <w:rPr>
              <w:rFonts w:ascii="Segoe UI Symbol" w:eastAsia="MS Gothic" w:hAnsi="Segoe UI Symbol" w:cs="Segoe UI Symbol"/>
              <w:sz w:val="22"/>
              <w:szCs w:val="22"/>
            </w:rPr>
            <w:t>☐</w:t>
          </w:r>
        </w:sdtContent>
      </w:sdt>
      <w:r w:rsidR="00F47C57" w:rsidRPr="00863AF9">
        <w:rPr>
          <w:rFonts w:ascii="Arial" w:hAnsi="Arial" w:cs="Arial"/>
          <w:sz w:val="22"/>
          <w:szCs w:val="22"/>
        </w:rPr>
        <w:tab/>
      </w:r>
      <w:r w:rsidR="00F47C57" w:rsidRPr="00863AF9">
        <w:rPr>
          <w:rFonts w:ascii="Arial" w:hAnsi="Arial" w:cs="Arial"/>
          <w:color w:val="000000"/>
          <w:sz w:val="22"/>
          <w:szCs w:val="22"/>
        </w:rPr>
        <w:t xml:space="preserve">Revisión de la información médica proporcionada por un oftalmólogo u optometrista. </w:t>
      </w:r>
      <w:r w:rsidR="00F47C57" w:rsidRPr="00863AF9">
        <w:rPr>
          <w:rFonts w:ascii="Arial" w:hAnsi="Arial" w:cs="Arial"/>
          <w:i/>
          <w:color w:val="000000"/>
          <w:sz w:val="22"/>
          <w:szCs w:val="22"/>
        </w:rPr>
        <w:t>Explicar o mencionar los datos o la evidencia:</w:t>
      </w:r>
    </w:p>
    <w:p w14:paraId="0B19E329" w14:textId="7866DAED" w:rsidR="005B04C3" w:rsidRPr="00863AF9" w:rsidRDefault="005B04C3" w:rsidP="007819EC">
      <w:pPr>
        <w:tabs>
          <w:tab w:val="left" w:pos="6490"/>
          <w:tab w:val="left" w:pos="6760"/>
        </w:tabs>
        <w:ind w:leftChars="1125" w:left="2159" w:hangingChars="163" w:hanging="359"/>
        <w:jc w:val="both"/>
        <w:rPr>
          <w:rFonts w:ascii="Arial" w:eastAsia="Arial" w:hAnsi="Arial" w:cs="Arial"/>
          <w:sz w:val="22"/>
          <w:szCs w:val="22"/>
        </w:rPr>
      </w:pPr>
    </w:p>
    <w:p w14:paraId="708E62EB" w14:textId="77777777" w:rsidR="005B04C3" w:rsidRDefault="005B04C3" w:rsidP="007819EC">
      <w:pPr>
        <w:tabs>
          <w:tab w:val="left" w:pos="6490"/>
          <w:tab w:val="left" w:pos="6760"/>
        </w:tabs>
        <w:ind w:leftChars="1125" w:left="2159" w:hangingChars="163" w:hanging="359"/>
        <w:jc w:val="both"/>
        <w:rPr>
          <w:rFonts w:ascii="Arial" w:eastAsia="Arial" w:hAnsi="Arial" w:cs="Arial"/>
          <w:sz w:val="22"/>
          <w:szCs w:val="22"/>
        </w:rPr>
      </w:pPr>
    </w:p>
    <w:p w14:paraId="4429CE47" w14:textId="77777777" w:rsidR="007819EC" w:rsidRPr="00863AF9" w:rsidRDefault="007819EC" w:rsidP="007819EC">
      <w:pPr>
        <w:tabs>
          <w:tab w:val="left" w:pos="6490"/>
          <w:tab w:val="left" w:pos="6760"/>
        </w:tabs>
        <w:ind w:leftChars="1125" w:left="2159" w:hangingChars="163" w:hanging="359"/>
        <w:jc w:val="both"/>
        <w:rPr>
          <w:rFonts w:ascii="Arial" w:eastAsia="Arial" w:hAnsi="Arial" w:cs="Arial"/>
          <w:sz w:val="22"/>
          <w:szCs w:val="22"/>
        </w:rPr>
      </w:pPr>
    </w:p>
    <w:p w14:paraId="2175CBE2" w14:textId="19172619" w:rsidR="005B04C3" w:rsidRPr="00863AF9" w:rsidRDefault="00F423AA" w:rsidP="007819EC">
      <w:pPr>
        <w:tabs>
          <w:tab w:val="left" w:pos="6490"/>
          <w:tab w:val="left" w:pos="6760"/>
        </w:tabs>
        <w:ind w:leftChars="1125" w:left="2159" w:hangingChars="163" w:hanging="359"/>
        <w:rPr>
          <w:rFonts w:ascii="Arial" w:eastAsia="Arial" w:hAnsi="Arial" w:cs="Arial"/>
          <w:sz w:val="22"/>
          <w:szCs w:val="22"/>
        </w:rPr>
      </w:pPr>
      <w:sdt>
        <w:sdtPr>
          <w:rPr>
            <w:rFonts w:ascii="Arial" w:eastAsia="Arial" w:hAnsi="Arial" w:cs="Arial"/>
            <w:sz w:val="22"/>
            <w:szCs w:val="22"/>
          </w:rPr>
          <w:id w:val="865717055"/>
          <w14:checkbox>
            <w14:checked w14:val="0"/>
            <w14:checkedState w14:val="2612" w14:font="MS Gothic"/>
            <w14:uncheckedState w14:val="2610" w14:font="MS Gothic"/>
          </w14:checkbox>
        </w:sdtPr>
        <w:sdtEndPr/>
        <w:sdtContent>
          <w:r w:rsidR="00D97081" w:rsidRPr="00863AF9">
            <w:rPr>
              <w:rFonts w:ascii="Segoe UI Symbol" w:eastAsia="MS Gothic" w:hAnsi="Segoe UI Symbol" w:cs="Segoe UI Symbol"/>
              <w:sz w:val="22"/>
              <w:szCs w:val="22"/>
            </w:rPr>
            <w:t>☐</w:t>
          </w:r>
        </w:sdtContent>
      </w:sdt>
      <w:r w:rsidR="00F47C57" w:rsidRPr="00863AF9">
        <w:rPr>
          <w:rFonts w:ascii="Arial" w:hAnsi="Arial" w:cs="Arial"/>
          <w:sz w:val="22"/>
          <w:szCs w:val="22"/>
        </w:rPr>
        <w:tab/>
      </w:r>
      <w:r w:rsidR="00F47C57" w:rsidRPr="00863AF9">
        <w:rPr>
          <w:rFonts w:ascii="Arial" w:hAnsi="Arial" w:cs="Arial"/>
          <w:color w:val="000000"/>
          <w:sz w:val="22"/>
          <w:szCs w:val="22"/>
        </w:rPr>
        <w:t xml:space="preserve">Pruebas formales/informales del funcionamiento visual. </w:t>
      </w:r>
      <w:r w:rsidR="00F47C57" w:rsidRPr="00863AF9">
        <w:rPr>
          <w:rFonts w:ascii="Arial" w:hAnsi="Arial" w:cs="Arial"/>
          <w:i/>
          <w:color w:val="000000"/>
          <w:sz w:val="22"/>
          <w:szCs w:val="22"/>
        </w:rPr>
        <w:t>Explicar o mencionar los datos o la evidencia:</w:t>
      </w:r>
    </w:p>
    <w:p w14:paraId="3F1B4FFA" w14:textId="77777777" w:rsidR="005B04C3" w:rsidRDefault="005B04C3" w:rsidP="007819EC">
      <w:pPr>
        <w:tabs>
          <w:tab w:val="left" w:pos="6490"/>
          <w:tab w:val="left" w:pos="6760"/>
        </w:tabs>
        <w:ind w:leftChars="1125" w:left="2159" w:hangingChars="163" w:hanging="359"/>
        <w:rPr>
          <w:rFonts w:ascii="Arial" w:eastAsia="Arial" w:hAnsi="Arial" w:cs="Arial"/>
          <w:sz w:val="22"/>
          <w:szCs w:val="22"/>
        </w:rPr>
      </w:pPr>
    </w:p>
    <w:p w14:paraId="02B9E450" w14:textId="77777777" w:rsidR="007819EC" w:rsidRPr="00863AF9" w:rsidRDefault="007819EC" w:rsidP="007819EC">
      <w:pPr>
        <w:tabs>
          <w:tab w:val="left" w:pos="6490"/>
          <w:tab w:val="left" w:pos="6760"/>
        </w:tabs>
        <w:ind w:leftChars="1125" w:left="2159" w:hangingChars="163" w:hanging="359"/>
        <w:rPr>
          <w:rFonts w:ascii="Arial" w:eastAsia="Arial" w:hAnsi="Arial" w:cs="Arial"/>
          <w:sz w:val="22"/>
          <w:szCs w:val="22"/>
        </w:rPr>
      </w:pPr>
    </w:p>
    <w:p w14:paraId="15D8107A" w14:textId="1F529FE3" w:rsidR="005B04C3" w:rsidRPr="00863AF9" w:rsidRDefault="005B04C3" w:rsidP="007819EC">
      <w:pPr>
        <w:tabs>
          <w:tab w:val="left" w:pos="6490"/>
          <w:tab w:val="left" w:pos="6760"/>
        </w:tabs>
        <w:ind w:leftChars="1125" w:left="2159" w:hangingChars="163" w:hanging="359"/>
        <w:rPr>
          <w:rFonts w:ascii="Arial" w:eastAsia="Arial" w:hAnsi="Arial" w:cs="Arial"/>
          <w:sz w:val="22"/>
          <w:szCs w:val="22"/>
        </w:rPr>
      </w:pPr>
    </w:p>
    <w:p w14:paraId="5D076315" w14:textId="0983EE9C" w:rsidR="00D54C61" w:rsidRPr="00863AF9" w:rsidRDefault="00F423AA" w:rsidP="007819EC">
      <w:pPr>
        <w:tabs>
          <w:tab w:val="left" w:pos="6490"/>
          <w:tab w:val="left" w:pos="6760"/>
        </w:tabs>
        <w:ind w:leftChars="1125" w:left="2159" w:hangingChars="163" w:hanging="359"/>
        <w:rPr>
          <w:rFonts w:ascii="Arial" w:eastAsia="Arial" w:hAnsi="Arial" w:cs="Arial"/>
          <w:sz w:val="22"/>
          <w:szCs w:val="22"/>
        </w:rPr>
      </w:pPr>
      <w:sdt>
        <w:sdtPr>
          <w:rPr>
            <w:rFonts w:ascii="Arial" w:eastAsia="Arial" w:hAnsi="Arial" w:cs="Arial"/>
            <w:sz w:val="22"/>
            <w:szCs w:val="22"/>
          </w:rPr>
          <w:id w:val="1282141078"/>
          <w14:checkbox>
            <w14:checked w14:val="0"/>
            <w14:checkedState w14:val="2612" w14:font="MS Gothic"/>
            <w14:uncheckedState w14:val="2610" w14:font="MS Gothic"/>
          </w14:checkbox>
        </w:sdtPr>
        <w:sdtEndPr/>
        <w:sdtContent>
          <w:r w:rsidR="00DC6BEE" w:rsidRPr="00863AF9">
            <w:rPr>
              <w:rFonts w:ascii="Segoe UI Symbol" w:eastAsia="MS Gothic" w:hAnsi="Segoe UI Symbol" w:cs="Segoe UI Symbol"/>
              <w:sz w:val="22"/>
              <w:szCs w:val="22"/>
            </w:rPr>
            <w:t>☐</w:t>
          </w:r>
        </w:sdtContent>
      </w:sdt>
      <w:r w:rsidR="00F47C57" w:rsidRPr="00863AF9">
        <w:rPr>
          <w:rFonts w:ascii="Arial" w:hAnsi="Arial" w:cs="Arial"/>
          <w:sz w:val="22"/>
          <w:szCs w:val="22"/>
        </w:rPr>
        <w:tab/>
      </w:r>
      <w:r w:rsidR="00F47C57" w:rsidRPr="00863AF9">
        <w:rPr>
          <w:rFonts w:ascii="Arial" w:hAnsi="Arial" w:cs="Arial"/>
          <w:color w:val="000000"/>
          <w:sz w:val="22"/>
          <w:szCs w:val="22"/>
        </w:rPr>
        <w:t xml:space="preserve">Determinación de las implicancias educativas y las necesidades curriculares. </w:t>
      </w:r>
      <w:r w:rsidR="00F47C57" w:rsidRPr="00863AF9">
        <w:rPr>
          <w:rFonts w:ascii="Arial" w:hAnsi="Arial" w:cs="Arial"/>
          <w:i/>
          <w:color w:val="000000"/>
          <w:sz w:val="22"/>
          <w:szCs w:val="22"/>
        </w:rPr>
        <w:t>Explicar o mencionar los datos o la evidencia:</w:t>
      </w:r>
    </w:p>
    <w:p w14:paraId="31CA0CC5" w14:textId="523F2B8A" w:rsidR="00DC6BEE" w:rsidRPr="00863AF9" w:rsidRDefault="00DC6BEE" w:rsidP="003760FF">
      <w:pPr>
        <w:tabs>
          <w:tab w:val="left" w:pos="6490"/>
          <w:tab w:val="left" w:pos="6760"/>
        </w:tabs>
        <w:ind w:leftChars="900" w:left="1968" w:hangingChars="240" w:hanging="528"/>
        <w:rPr>
          <w:rFonts w:ascii="Arial" w:eastAsia="Arial" w:hAnsi="Arial" w:cs="Arial"/>
          <w:sz w:val="22"/>
          <w:szCs w:val="22"/>
        </w:rPr>
      </w:pPr>
    </w:p>
    <w:p w14:paraId="793A208A" w14:textId="77777777" w:rsidR="00DC6BEE" w:rsidRPr="00863AF9" w:rsidRDefault="00DC6BEE" w:rsidP="00DC6BEE">
      <w:pPr>
        <w:tabs>
          <w:tab w:val="left" w:pos="6490"/>
          <w:tab w:val="left" w:pos="6760"/>
        </w:tabs>
        <w:ind w:leftChars="899" w:left="1682" w:hangingChars="111" w:hanging="244"/>
        <w:jc w:val="both"/>
        <w:rPr>
          <w:rFonts w:ascii="Arial" w:eastAsia="Arial" w:hAnsi="Arial" w:cs="Arial"/>
          <w:sz w:val="22"/>
          <w:szCs w:val="22"/>
        </w:rPr>
      </w:pPr>
    </w:p>
    <w:p w14:paraId="1A4AD644" w14:textId="34164264" w:rsidR="007819EC" w:rsidRDefault="00F423AA" w:rsidP="007819EC">
      <w:pPr>
        <w:tabs>
          <w:tab w:val="left" w:pos="900"/>
          <w:tab w:val="left" w:pos="6490"/>
          <w:tab w:val="left" w:pos="6760"/>
        </w:tabs>
        <w:ind w:leftChars="0" w:left="1800" w:firstLineChars="0" w:hanging="1800"/>
        <w:rPr>
          <w:rFonts w:ascii="Arial" w:eastAsia="Arial" w:hAnsi="Arial" w:cs="Arial"/>
          <w:sz w:val="22"/>
          <w:szCs w:val="22"/>
        </w:rPr>
      </w:pPr>
      <w:sdt>
        <w:sdtPr>
          <w:rPr>
            <w:rFonts w:ascii="Arial" w:eastAsia="Arial" w:hAnsi="Arial" w:cs="Arial"/>
            <w:sz w:val="22"/>
            <w:szCs w:val="22"/>
          </w:rPr>
          <w:id w:val="-1207022416"/>
          <w14:checkbox>
            <w14:checked w14:val="0"/>
            <w14:checkedState w14:val="2612" w14:font="MS Gothic"/>
            <w14:uncheckedState w14:val="2610" w14:font="MS Gothic"/>
          </w14:checkbox>
        </w:sdtPr>
        <w:sdtEndPr/>
        <w:sdtContent>
          <w:r w:rsidR="00425171" w:rsidRPr="00863AF9">
            <w:rPr>
              <w:rFonts w:ascii="Segoe UI Symbol" w:eastAsia="MS Gothic" w:hAnsi="Segoe UI Symbol" w:cs="Segoe UI Symbol"/>
              <w:sz w:val="22"/>
              <w:szCs w:val="22"/>
            </w:rPr>
            <w:t>☐</w:t>
          </w:r>
        </w:sdtContent>
      </w:sdt>
      <w:r w:rsidR="00425171" w:rsidRPr="00863AF9">
        <w:rPr>
          <w:rFonts w:ascii="Arial" w:hAnsi="Arial" w:cs="Arial"/>
          <w:sz w:val="22"/>
          <w:szCs w:val="22"/>
        </w:rPr>
        <w:t xml:space="preserve"> Sí</w:t>
      </w:r>
      <w:r w:rsidR="00425171" w:rsidRPr="00863AF9">
        <w:rPr>
          <w:rFonts w:ascii="Arial" w:hAnsi="Arial" w:cs="Arial"/>
          <w:sz w:val="22"/>
          <w:szCs w:val="22"/>
        </w:rPr>
        <w:tab/>
      </w:r>
      <w:sdt>
        <w:sdtPr>
          <w:rPr>
            <w:rFonts w:ascii="Arial" w:eastAsia="Arial" w:hAnsi="Arial" w:cs="Arial"/>
            <w:sz w:val="22"/>
            <w:szCs w:val="22"/>
          </w:rPr>
          <w:id w:val="1388068262"/>
          <w14:checkbox>
            <w14:checked w14:val="0"/>
            <w14:checkedState w14:val="2612" w14:font="MS Gothic"/>
            <w14:uncheckedState w14:val="2610" w14:font="MS Gothic"/>
          </w14:checkbox>
        </w:sdtPr>
        <w:sdtEndPr/>
        <w:sdtContent>
          <w:r w:rsidR="00425171" w:rsidRPr="00863AF9">
            <w:rPr>
              <w:rFonts w:ascii="Segoe UI Symbol" w:eastAsia="MS Gothic" w:hAnsi="Segoe UI Symbol" w:cs="Segoe UI Symbol"/>
              <w:sz w:val="22"/>
              <w:szCs w:val="22"/>
            </w:rPr>
            <w:t>☐</w:t>
          </w:r>
        </w:sdtContent>
      </w:sdt>
      <w:r w:rsidR="00425171" w:rsidRPr="00863AF9">
        <w:rPr>
          <w:rFonts w:ascii="Arial" w:hAnsi="Arial" w:cs="Arial"/>
          <w:sz w:val="22"/>
          <w:szCs w:val="22"/>
        </w:rPr>
        <w:t xml:space="preserve"> No</w:t>
      </w:r>
      <w:r w:rsidR="00425171" w:rsidRPr="00863AF9">
        <w:rPr>
          <w:rFonts w:ascii="Arial" w:hAnsi="Arial" w:cs="Arial"/>
          <w:sz w:val="22"/>
          <w:szCs w:val="22"/>
        </w:rPr>
        <w:tab/>
      </w:r>
      <w:r w:rsidR="00425171" w:rsidRPr="00863AF9">
        <w:rPr>
          <w:rFonts w:ascii="Arial" w:hAnsi="Arial" w:cs="Arial"/>
          <w:color w:val="000000"/>
          <w:sz w:val="22"/>
          <w:szCs w:val="22"/>
        </w:rPr>
        <w:t xml:space="preserve">El funcionamiento visual del estudiante afecta adversamente su desempeño educativo. </w:t>
      </w:r>
      <w:r w:rsidR="00425171" w:rsidRPr="00863AF9">
        <w:rPr>
          <w:rFonts w:ascii="Arial" w:hAnsi="Arial" w:cs="Arial"/>
          <w:i/>
          <w:color w:val="000000"/>
          <w:sz w:val="22"/>
          <w:szCs w:val="22"/>
        </w:rPr>
        <w:t>Explicar o mencionar los datos o la evidencia:</w:t>
      </w:r>
    </w:p>
    <w:p w14:paraId="2678A6B2" w14:textId="77777777" w:rsidR="007819EC" w:rsidRDefault="007819EC" w:rsidP="007819EC">
      <w:pPr>
        <w:tabs>
          <w:tab w:val="left" w:pos="900"/>
          <w:tab w:val="left" w:pos="6490"/>
          <w:tab w:val="left" w:pos="6760"/>
        </w:tabs>
        <w:ind w:leftChars="0" w:left="1800" w:firstLineChars="0" w:firstLine="0"/>
        <w:rPr>
          <w:rFonts w:ascii="Arial" w:eastAsia="Arial" w:hAnsi="Arial" w:cs="Arial"/>
          <w:sz w:val="22"/>
          <w:szCs w:val="22"/>
        </w:rPr>
      </w:pPr>
    </w:p>
    <w:p w14:paraId="5AEDD95C" w14:textId="77777777" w:rsidR="007819EC" w:rsidRDefault="007819EC" w:rsidP="007819EC">
      <w:pPr>
        <w:tabs>
          <w:tab w:val="left" w:pos="900"/>
          <w:tab w:val="left" w:pos="6490"/>
          <w:tab w:val="left" w:pos="6760"/>
        </w:tabs>
        <w:ind w:leftChars="0" w:left="1800" w:firstLineChars="0" w:firstLine="0"/>
        <w:rPr>
          <w:rFonts w:ascii="Arial" w:eastAsia="Arial" w:hAnsi="Arial" w:cs="Arial"/>
          <w:sz w:val="22"/>
          <w:szCs w:val="22"/>
        </w:rPr>
      </w:pPr>
    </w:p>
    <w:p w14:paraId="14DE146F" w14:textId="77777777" w:rsidR="00F423AA" w:rsidRPr="00863AF9" w:rsidRDefault="00F423AA" w:rsidP="007819EC">
      <w:pPr>
        <w:tabs>
          <w:tab w:val="left" w:pos="900"/>
          <w:tab w:val="left" w:pos="6490"/>
          <w:tab w:val="left" w:pos="6760"/>
        </w:tabs>
        <w:ind w:leftChars="0" w:left="1800" w:firstLineChars="0" w:firstLine="0"/>
        <w:rPr>
          <w:rFonts w:ascii="Arial" w:eastAsia="Arial" w:hAnsi="Arial" w:cs="Arial"/>
          <w:sz w:val="22"/>
          <w:szCs w:val="22"/>
        </w:rPr>
      </w:pPr>
    </w:p>
    <w:p w14:paraId="20195957" w14:textId="77777777" w:rsidR="00385313" w:rsidRPr="00415F24" w:rsidRDefault="00385313" w:rsidP="00D97081">
      <w:pPr>
        <w:pBdr>
          <w:bottom w:val="single" w:sz="12" w:space="1" w:color="auto"/>
        </w:pBdr>
        <w:tabs>
          <w:tab w:val="left" w:pos="730"/>
          <w:tab w:val="left" w:pos="1800"/>
        </w:tabs>
        <w:spacing w:before="120" w:after="120"/>
        <w:rPr>
          <w:rFonts w:ascii="Arial" w:eastAsia="Arial" w:hAnsi="Arial" w:cs="Arial"/>
          <w:sz w:val="14"/>
          <w:szCs w:val="14"/>
        </w:rPr>
      </w:pPr>
    </w:p>
    <w:p w14:paraId="7197A671" w14:textId="088848DF" w:rsidR="00663D41" w:rsidRPr="00415F24" w:rsidRDefault="00663D41" w:rsidP="00561E98">
      <w:pPr>
        <w:pStyle w:val="Heading2"/>
        <w:rPr>
          <w:i/>
          <w:iCs/>
        </w:rPr>
      </w:pPr>
      <w:r w:rsidRPr="00415F24">
        <w:t>SECCIÓN II. NECESIDADES DE MOVILIDAD Y ORIENTACIÓN</w:t>
      </w:r>
    </w:p>
    <w:p w14:paraId="4E812E05" w14:textId="77777777" w:rsidR="006337F5" w:rsidRPr="007819EC" w:rsidRDefault="006337F5" w:rsidP="006337F5">
      <w:pPr>
        <w:ind w:left="0" w:hanging="2"/>
        <w:rPr>
          <w:i/>
          <w:iCs/>
          <w:sz w:val="22"/>
          <w:szCs w:val="22"/>
        </w:rPr>
      </w:pPr>
      <w:r w:rsidRPr="007819EC">
        <w:rPr>
          <w:rFonts w:ascii="Arial" w:hAnsi="Arial"/>
          <w:i/>
          <w:color w:val="000000"/>
          <w:sz w:val="22"/>
          <w:szCs w:val="22"/>
        </w:rPr>
        <w:t>Se deben evaluar las necesidades de movilidad y orientación.</w:t>
      </w:r>
    </w:p>
    <w:p w14:paraId="4353516C" w14:textId="77777777" w:rsidR="003C1C5E" w:rsidRPr="007819EC" w:rsidRDefault="003C1C5E" w:rsidP="00860C6D">
      <w:pPr>
        <w:tabs>
          <w:tab w:val="left" w:pos="730"/>
          <w:tab w:val="left" w:pos="1800"/>
        </w:tabs>
        <w:ind w:left="0" w:hanging="2"/>
        <w:rPr>
          <w:rFonts w:ascii="Arial" w:eastAsia="Arial" w:hAnsi="Arial" w:cs="Arial"/>
          <w:sz w:val="22"/>
          <w:szCs w:val="22"/>
        </w:rPr>
      </w:pPr>
    </w:p>
    <w:p w14:paraId="26EC419C" w14:textId="76426B85" w:rsidR="000641F9" w:rsidRPr="007819EC" w:rsidRDefault="00F423AA" w:rsidP="007819EC">
      <w:pPr>
        <w:tabs>
          <w:tab w:val="left" w:pos="900"/>
        </w:tabs>
        <w:spacing w:before="40" w:after="120"/>
        <w:ind w:leftChars="0" w:left="1800" w:hangingChars="818" w:hanging="1800"/>
        <w:rPr>
          <w:rFonts w:ascii="Arial" w:hAnsi="Arial" w:cs="Arial"/>
          <w:color w:val="000000"/>
          <w:sz w:val="22"/>
          <w:szCs w:val="22"/>
        </w:rPr>
      </w:pPr>
      <w:sdt>
        <w:sdtPr>
          <w:rPr>
            <w:rFonts w:ascii="Arial" w:eastAsia="Arial" w:hAnsi="Arial" w:cs="Arial"/>
            <w:sz w:val="22"/>
            <w:szCs w:val="22"/>
          </w:rPr>
          <w:id w:val="-1079137284"/>
          <w14:checkbox>
            <w14:checked w14:val="0"/>
            <w14:checkedState w14:val="2612" w14:font="MS Gothic"/>
            <w14:uncheckedState w14:val="2610" w14:font="MS Gothic"/>
          </w14:checkbox>
        </w:sdtPr>
        <w:sdtEndPr/>
        <w:sdtContent>
          <w:r w:rsidR="00D97081" w:rsidRPr="007819EC">
            <w:rPr>
              <w:rFonts w:ascii="MS Gothic" w:eastAsia="MS Gothic" w:hAnsi="MS Gothic" w:cs="Arial" w:hint="eastAsia"/>
              <w:sz w:val="22"/>
              <w:szCs w:val="22"/>
            </w:rPr>
            <w:t>☐</w:t>
          </w:r>
        </w:sdtContent>
      </w:sdt>
      <w:r w:rsidR="00F47C57" w:rsidRPr="007819EC">
        <w:rPr>
          <w:rFonts w:ascii="Arial" w:hAnsi="Arial"/>
          <w:sz w:val="22"/>
          <w:szCs w:val="22"/>
        </w:rPr>
        <w:t xml:space="preserve"> Sí</w:t>
      </w:r>
      <w:r w:rsidR="00F47C57" w:rsidRPr="007819EC">
        <w:rPr>
          <w:rFonts w:ascii="Arial" w:hAnsi="Arial"/>
          <w:sz w:val="22"/>
          <w:szCs w:val="22"/>
        </w:rPr>
        <w:tab/>
      </w:r>
      <w:sdt>
        <w:sdtPr>
          <w:rPr>
            <w:rFonts w:ascii="Arial" w:eastAsia="Arial" w:hAnsi="Arial" w:cs="Arial"/>
            <w:sz w:val="22"/>
            <w:szCs w:val="22"/>
          </w:rPr>
          <w:id w:val="-514928643"/>
          <w14:checkbox>
            <w14:checked w14:val="0"/>
            <w14:checkedState w14:val="2612" w14:font="MS Gothic"/>
            <w14:uncheckedState w14:val="2610" w14:font="MS Gothic"/>
          </w14:checkbox>
        </w:sdtPr>
        <w:sdtEndPr/>
        <w:sdtContent>
          <w:r w:rsidR="00D97081" w:rsidRPr="007819EC">
            <w:rPr>
              <w:rFonts w:ascii="MS Gothic" w:eastAsia="MS Gothic" w:hAnsi="MS Gothic" w:cs="Arial" w:hint="eastAsia"/>
              <w:sz w:val="22"/>
              <w:szCs w:val="22"/>
            </w:rPr>
            <w:t>☐</w:t>
          </w:r>
        </w:sdtContent>
      </w:sdt>
      <w:r w:rsidR="00F47C57" w:rsidRPr="007819EC">
        <w:rPr>
          <w:rFonts w:ascii="Arial" w:hAnsi="Arial"/>
          <w:sz w:val="22"/>
          <w:szCs w:val="22"/>
        </w:rPr>
        <w:t xml:space="preserve"> No</w:t>
      </w:r>
      <w:r w:rsidR="00F47C57" w:rsidRPr="007819EC">
        <w:rPr>
          <w:rFonts w:ascii="Arial" w:hAnsi="Arial"/>
          <w:sz w:val="22"/>
          <w:szCs w:val="22"/>
        </w:rPr>
        <w:tab/>
      </w:r>
      <w:r w:rsidR="00F47C57" w:rsidRPr="007819EC">
        <w:rPr>
          <w:rFonts w:ascii="Arial" w:hAnsi="Arial"/>
          <w:color w:val="000000"/>
          <w:sz w:val="22"/>
          <w:szCs w:val="22"/>
        </w:rPr>
        <w:t>Un especialista en orientación y movilidad evaluó al estudiante para determinar si tiene necesidades de movilidad y orientación relacionadas en la casa, la escuela o los entornos comunitarios.</w:t>
      </w:r>
    </w:p>
    <w:p w14:paraId="5F4C9656" w14:textId="5DB2EFFE" w:rsidR="00DD3CE4" w:rsidRPr="007819EC" w:rsidRDefault="00F423AA" w:rsidP="007819EC">
      <w:pPr>
        <w:tabs>
          <w:tab w:val="left" w:pos="900"/>
        </w:tabs>
        <w:spacing w:before="40" w:after="120"/>
        <w:ind w:leftChars="0" w:left="1800" w:hangingChars="818" w:hanging="1800"/>
        <w:rPr>
          <w:rFonts w:ascii="Arial" w:hAnsi="Arial" w:cs="Arial"/>
          <w:i/>
          <w:iCs/>
          <w:color w:val="000000"/>
          <w:sz w:val="22"/>
          <w:szCs w:val="22"/>
        </w:rPr>
      </w:pPr>
      <w:sdt>
        <w:sdtPr>
          <w:rPr>
            <w:rFonts w:ascii="Arial" w:eastAsia="Arial" w:hAnsi="Arial" w:cs="Arial"/>
            <w:sz w:val="22"/>
            <w:szCs w:val="22"/>
          </w:rPr>
          <w:id w:val="1121196169"/>
          <w14:checkbox>
            <w14:checked w14:val="0"/>
            <w14:checkedState w14:val="2612" w14:font="MS Gothic"/>
            <w14:uncheckedState w14:val="2610" w14:font="MS Gothic"/>
          </w14:checkbox>
        </w:sdtPr>
        <w:sdtEndPr/>
        <w:sdtContent>
          <w:r w:rsidR="00DD3CE4" w:rsidRPr="007819EC">
            <w:rPr>
              <w:rFonts w:ascii="MS Gothic" w:eastAsia="MS Gothic" w:hAnsi="MS Gothic" w:cs="Arial" w:hint="eastAsia"/>
              <w:sz w:val="22"/>
              <w:szCs w:val="22"/>
            </w:rPr>
            <w:t>☐</w:t>
          </w:r>
        </w:sdtContent>
      </w:sdt>
      <w:r w:rsidR="00F47C57" w:rsidRPr="007819EC">
        <w:rPr>
          <w:rFonts w:ascii="Arial" w:hAnsi="Arial"/>
          <w:sz w:val="22"/>
          <w:szCs w:val="22"/>
        </w:rPr>
        <w:t xml:space="preserve"> Sí</w:t>
      </w:r>
      <w:r w:rsidR="00F47C57" w:rsidRPr="007819EC">
        <w:rPr>
          <w:rFonts w:ascii="Arial" w:hAnsi="Arial"/>
          <w:sz w:val="22"/>
          <w:szCs w:val="22"/>
        </w:rPr>
        <w:tab/>
      </w:r>
      <w:sdt>
        <w:sdtPr>
          <w:rPr>
            <w:rFonts w:ascii="Arial" w:eastAsia="Arial" w:hAnsi="Arial" w:cs="Arial"/>
            <w:sz w:val="22"/>
            <w:szCs w:val="22"/>
          </w:rPr>
          <w:id w:val="-1631325413"/>
          <w14:checkbox>
            <w14:checked w14:val="0"/>
            <w14:checkedState w14:val="2612" w14:font="MS Gothic"/>
            <w14:uncheckedState w14:val="2610" w14:font="MS Gothic"/>
          </w14:checkbox>
        </w:sdtPr>
        <w:sdtEndPr/>
        <w:sdtContent>
          <w:r w:rsidR="00DD3CE4" w:rsidRPr="007819EC">
            <w:rPr>
              <w:rFonts w:ascii="MS Gothic" w:eastAsia="MS Gothic" w:hAnsi="MS Gothic" w:cs="Arial" w:hint="eastAsia"/>
              <w:sz w:val="22"/>
              <w:szCs w:val="22"/>
            </w:rPr>
            <w:t>☐</w:t>
          </w:r>
        </w:sdtContent>
      </w:sdt>
      <w:r w:rsidR="00F47C57" w:rsidRPr="007819EC">
        <w:rPr>
          <w:rFonts w:ascii="Arial" w:hAnsi="Arial"/>
          <w:sz w:val="22"/>
          <w:szCs w:val="22"/>
        </w:rPr>
        <w:t xml:space="preserve"> No</w:t>
      </w:r>
      <w:r w:rsidR="00F47C57" w:rsidRPr="007819EC">
        <w:rPr>
          <w:rFonts w:ascii="Arial" w:hAnsi="Arial"/>
          <w:sz w:val="22"/>
          <w:szCs w:val="22"/>
        </w:rPr>
        <w:tab/>
      </w:r>
      <w:r w:rsidR="00F47C57" w:rsidRPr="007819EC">
        <w:rPr>
          <w:rFonts w:ascii="Arial" w:hAnsi="Arial"/>
          <w:color w:val="000000"/>
          <w:sz w:val="22"/>
          <w:szCs w:val="22"/>
        </w:rPr>
        <w:t xml:space="preserve">El estudiante tiene necesidades de movilidad y orientación. </w:t>
      </w:r>
      <w:r w:rsidR="00F47C57" w:rsidRPr="007819EC">
        <w:rPr>
          <w:rFonts w:ascii="Arial" w:hAnsi="Arial"/>
          <w:i/>
          <w:color w:val="000000"/>
          <w:sz w:val="22"/>
          <w:szCs w:val="22"/>
        </w:rPr>
        <w:t>Explicar o mencionar los datos o la evidencia e incluir una descripción de las necesidades de movilidad y orientación:</w:t>
      </w:r>
    </w:p>
    <w:p w14:paraId="2D8DC7BE" w14:textId="77777777" w:rsidR="00F423AA" w:rsidRDefault="00F423AA" w:rsidP="00F423AA">
      <w:pPr>
        <w:tabs>
          <w:tab w:val="left" w:pos="900"/>
          <w:tab w:val="left" w:pos="6490"/>
          <w:tab w:val="left" w:pos="6760"/>
        </w:tabs>
        <w:ind w:leftChars="0" w:left="1800" w:firstLineChars="0" w:firstLine="0"/>
        <w:rPr>
          <w:rFonts w:ascii="Arial" w:eastAsia="Arial" w:hAnsi="Arial" w:cs="Arial"/>
          <w:sz w:val="22"/>
          <w:szCs w:val="22"/>
        </w:rPr>
      </w:pPr>
    </w:p>
    <w:p w14:paraId="333489A2" w14:textId="77777777" w:rsidR="00F423AA" w:rsidRDefault="00F423AA" w:rsidP="00F423AA">
      <w:pPr>
        <w:tabs>
          <w:tab w:val="left" w:pos="900"/>
          <w:tab w:val="left" w:pos="6490"/>
          <w:tab w:val="left" w:pos="6760"/>
        </w:tabs>
        <w:ind w:leftChars="0" w:left="1800" w:firstLineChars="0" w:firstLine="0"/>
        <w:rPr>
          <w:rFonts w:ascii="Arial" w:eastAsia="Arial" w:hAnsi="Arial" w:cs="Arial"/>
          <w:sz w:val="22"/>
          <w:szCs w:val="22"/>
        </w:rPr>
      </w:pPr>
    </w:p>
    <w:p w14:paraId="07544E53" w14:textId="1A06BDFA" w:rsidR="00645B9D" w:rsidRPr="00415F24" w:rsidRDefault="00645B9D" w:rsidP="00D97081">
      <w:pPr>
        <w:pBdr>
          <w:bottom w:val="single" w:sz="12" w:space="1" w:color="auto"/>
        </w:pBdr>
        <w:tabs>
          <w:tab w:val="left" w:pos="730"/>
          <w:tab w:val="left" w:pos="1800"/>
        </w:tabs>
        <w:spacing w:before="120" w:after="120"/>
        <w:rPr>
          <w:rFonts w:ascii="Arial" w:eastAsia="Arial" w:hAnsi="Arial" w:cs="Arial"/>
          <w:sz w:val="14"/>
          <w:szCs w:val="14"/>
        </w:rPr>
      </w:pPr>
    </w:p>
    <w:p w14:paraId="13120B49" w14:textId="6208C716" w:rsidR="00663D41" w:rsidRPr="00415F24" w:rsidRDefault="00645B9D" w:rsidP="00561E98">
      <w:pPr>
        <w:pStyle w:val="Heading2"/>
        <w:rPr>
          <w:rFonts w:eastAsia="Arial"/>
          <w:i/>
          <w:iCs/>
        </w:rPr>
      </w:pPr>
      <w:r w:rsidRPr="00415F24">
        <w:t>SECCIÓN III. DETERMINACIÓN DE CRITERIOS PARA LA CATEGORÍA DE DISCAPACIDAD</w:t>
      </w:r>
    </w:p>
    <w:p w14:paraId="72706321" w14:textId="2BAC2960" w:rsidR="004E4452" w:rsidRPr="007819EC" w:rsidRDefault="004E4452" w:rsidP="004E4452">
      <w:pPr>
        <w:tabs>
          <w:tab w:val="left" w:pos="1720"/>
          <w:tab w:val="left" w:pos="6490"/>
          <w:tab w:val="left" w:pos="6760"/>
        </w:tabs>
        <w:spacing w:after="120"/>
        <w:ind w:leftChars="0" w:left="0" w:firstLineChars="0" w:firstLine="0"/>
        <w:jc w:val="both"/>
        <w:rPr>
          <w:rFonts w:ascii="Arial" w:eastAsia="Arial" w:hAnsi="Arial" w:cs="Arial"/>
          <w:sz w:val="22"/>
          <w:szCs w:val="22"/>
        </w:rPr>
      </w:pPr>
      <w:r w:rsidRPr="007819EC">
        <w:rPr>
          <w:rFonts w:ascii="Arial" w:hAnsi="Arial"/>
          <w:i/>
          <w:color w:val="000000"/>
          <w:sz w:val="22"/>
          <w:szCs w:val="22"/>
        </w:rPr>
        <w:t xml:space="preserve">Un </w:t>
      </w:r>
      <w:r w:rsidR="00915C76" w:rsidRPr="007819EC">
        <w:rPr>
          <w:rFonts w:ascii="Arial" w:hAnsi="Arial"/>
          <w:i/>
          <w:color w:val="000000"/>
          <w:sz w:val="22"/>
          <w:szCs w:val="22"/>
        </w:rPr>
        <w:t>estudiante</w:t>
      </w:r>
      <w:r w:rsidRPr="007819EC">
        <w:rPr>
          <w:rFonts w:ascii="Arial" w:hAnsi="Arial"/>
          <w:i/>
          <w:color w:val="000000"/>
          <w:sz w:val="22"/>
          <w:szCs w:val="22"/>
        </w:rPr>
        <w:t xml:space="preserve"> puede cumplir con los criterios para la categoría de ciego o persona con impedimento visual incluso si no tiene necesidades de movilidad y orientación.</w:t>
      </w:r>
    </w:p>
    <w:p w14:paraId="3F213AF9" w14:textId="2D3379F9" w:rsidR="005E6086" w:rsidRPr="007819EC" w:rsidRDefault="005E6086" w:rsidP="001C55DE">
      <w:pPr>
        <w:tabs>
          <w:tab w:val="left" w:pos="1720"/>
          <w:tab w:val="left" w:pos="6490"/>
          <w:tab w:val="left" w:pos="6760"/>
        </w:tabs>
        <w:spacing w:after="120"/>
        <w:ind w:leftChars="0" w:left="0" w:firstLineChars="0" w:firstLine="0"/>
        <w:jc w:val="both"/>
        <w:rPr>
          <w:rFonts w:ascii="Arial" w:eastAsia="Arial" w:hAnsi="Arial" w:cs="Arial"/>
          <w:sz w:val="22"/>
          <w:szCs w:val="22"/>
        </w:rPr>
      </w:pPr>
      <w:r w:rsidRPr="007819EC">
        <w:rPr>
          <w:rFonts w:ascii="Arial" w:hAnsi="Arial"/>
          <w:sz w:val="22"/>
          <w:szCs w:val="22"/>
        </w:rPr>
        <w:t>Evaluación inicial</w:t>
      </w:r>
      <w:r w:rsidR="00915C76" w:rsidRPr="007819EC">
        <w:rPr>
          <w:rFonts w:ascii="Arial" w:hAnsi="Arial"/>
          <w:sz w:val="22"/>
          <w:szCs w:val="22"/>
        </w:rPr>
        <w:t xml:space="preserve"> o consideración de una nueva categoría de discapacidad</w:t>
      </w:r>
    </w:p>
    <w:p w14:paraId="789A9BE5" w14:textId="1C3699C5" w:rsidR="00663D41" w:rsidRPr="007819EC" w:rsidRDefault="00F423AA" w:rsidP="00F423AA">
      <w:pPr>
        <w:tabs>
          <w:tab w:val="left" w:pos="900"/>
        </w:tabs>
        <w:spacing w:line="240" w:lineRule="auto"/>
        <w:ind w:leftChars="0" w:left="1800" w:hangingChars="818" w:hanging="1800"/>
        <w:rPr>
          <w:rFonts w:ascii="Arial" w:eastAsia="Arial" w:hAnsi="Arial" w:cs="Arial"/>
          <w:b/>
          <w:sz w:val="22"/>
          <w:szCs w:val="22"/>
        </w:rPr>
      </w:pPr>
      <w:sdt>
        <w:sdtPr>
          <w:rPr>
            <w:rFonts w:ascii="Arial" w:eastAsia="Arial" w:hAnsi="Arial" w:cs="Arial"/>
            <w:sz w:val="22"/>
            <w:szCs w:val="22"/>
          </w:rPr>
          <w:id w:val="1350448972"/>
          <w14:checkbox>
            <w14:checked w14:val="0"/>
            <w14:checkedState w14:val="2612" w14:font="MS Gothic"/>
            <w14:uncheckedState w14:val="2610" w14:font="MS Gothic"/>
          </w14:checkbox>
        </w:sdtPr>
        <w:sdtEndPr/>
        <w:sdtContent>
          <w:r w:rsidR="00E63616" w:rsidRPr="007819EC">
            <w:rPr>
              <w:rFonts w:ascii="MS Gothic" w:eastAsia="MS Gothic" w:hAnsi="MS Gothic" w:cs="Arial" w:hint="eastAsia"/>
              <w:sz w:val="22"/>
              <w:szCs w:val="22"/>
            </w:rPr>
            <w:t>☐</w:t>
          </w:r>
        </w:sdtContent>
      </w:sdt>
      <w:r w:rsidR="00F47C57" w:rsidRPr="007819EC">
        <w:rPr>
          <w:rFonts w:ascii="Arial" w:hAnsi="Arial"/>
          <w:sz w:val="22"/>
          <w:szCs w:val="22"/>
        </w:rPr>
        <w:t xml:space="preserve"> Sí</w:t>
      </w:r>
      <w:r w:rsidR="00F47C57" w:rsidRPr="007819EC">
        <w:rPr>
          <w:rFonts w:ascii="Arial" w:hAnsi="Arial"/>
          <w:sz w:val="22"/>
          <w:szCs w:val="22"/>
        </w:rPr>
        <w:tab/>
      </w:r>
      <w:sdt>
        <w:sdtPr>
          <w:rPr>
            <w:rFonts w:ascii="Arial" w:eastAsia="Arial" w:hAnsi="Arial" w:cs="Arial"/>
            <w:sz w:val="22"/>
            <w:szCs w:val="22"/>
          </w:rPr>
          <w:id w:val="-1352639051"/>
          <w14:checkbox>
            <w14:checked w14:val="0"/>
            <w14:checkedState w14:val="2612" w14:font="MS Gothic"/>
            <w14:uncheckedState w14:val="2610" w14:font="MS Gothic"/>
          </w14:checkbox>
        </w:sdtPr>
        <w:sdtEndPr/>
        <w:sdtContent>
          <w:r w:rsidR="00E63616" w:rsidRPr="007819EC">
            <w:rPr>
              <w:rFonts w:ascii="MS Gothic" w:eastAsia="MS Gothic" w:hAnsi="MS Gothic" w:cs="Arial" w:hint="eastAsia"/>
              <w:sz w:val="22"/>
              <w:szCs w:val="22"/>
            </w:rPr>
            <w:t>☐</w:t>
          </w:r>
        </w:sdtContent>
      </w:sdt>
      <w:r w:rsidR="00F47C57" w:rsidRPr="007819EC">
        <w:rPr>
          <w:rFonts w:ascii="Arial" w:hAnsi="Arial"/>
          <w:sz w:val="22"/>
          <w:szCs w:val="22"/>
        </w:rPr>
        <w:t xml:space="preserve"> No</w:t>
      </w:r>
      <w:r w:rsidR="00F47C57" w:rsidRPr="007819EC">
        <w:rPr>
          <w:rFonts w:ascii="Arial" w:hAnsi="Arial"/>
          <w:sz w:val="22"/>
          <w:szCs w:val="22"/>
        </w:rPr>
        <w:tab/>
      </w:r>
      <w:r w:rsidR="00F47C57" w:rsidRPr="007819EC">
        <w:rPr>
          <w:rFonts w:ascii="Arial" w:hAnsi="Arial"/>
          <w:color w:val="000000"/>
          <w:sz w:val="22"/>
          <w:szCs w:val="22"/>
        </w:rPr>
        <w:t>La documentación de los criterios antes mencionados demuestra que, incluso después de medidas correctivas, el funcionamiento visual de un estudiante afecta adversamente su desempeño educativo</w:t>
      </w:r>
      <w:r w:rsidR="00F47C57" w:rsidRPr="007819EC">
        <w:rPr>
          <w:rFonts w:ascii="Arial" w:hAnsi="Arial"/>
          <w:i/>
          <w:color w:val="000000"/>
          <w:sz w:val="22"/>
          <w:szCs w:val="22"/>
        </w:rPr>
        <w:t>.</w:t>
      </w:r>
      <w:r w:rsidR="00F47C57" w:rsidRPr="007819EC">
        <w:rPr>
          <w:rFonts w:ascii="Arial" w:hAnsi="Arial"/>
          <w:color w:val="000000"/>
          <w:sz w:val="22"/>
          <w:szCs w:val="22"/>
        </w:rPr>
        <w:t xml:space="preserve"> El estudiante cumple con los criterios de discapacidad para la categoría de</w:t>
      </w:r>
      <w:r w:rsidR="00F47C57" w:rsidRPr="007819EC">
        <w:rPr>
          <w:rFonts w:ascii="Arial" w:hAnsi="Arial"/>
          <w:b/>
          <w:color w:val="000000"/>
          <w:sz w:val="22"/>
          <w:szCs w:val="22"/>
        </w:rPr>
        <w:t xml:space="preserve"> ciego o persona con impedimento visual</w:t>
      </w:r>
      <w:r w:rsidR="00F47C57" w:rsidRPr="007819EC">
        <w:rPr>
          <w:rFonts w:ascii="Arial" w:hAnsi="Arial"/>
          <w:color w:val="000000"/>
          <w:sz w:val="22"/>
          <w:szCs w:val="22"/>
        </w:rPr>
        <w:t>. Se debe determinar que un estudiante que tiene una discapacidad que afecta adversamente su desempeño educativo necesita enseñanza especialmente diseñada y, de esta manera, es elegible para recibir educación especial (documentar la necesidad de enseñanza especialmente diseñada en el ER-1).</w:t>
      </w:r>
    </w:p>
    <w:p w14:paraId="487C8AD8" w14:textId="738054E5" w:rsidR="00DC660E" w:rsidRPr="007819EC" w:rsidRDefault="00DC660E" w:rsidP="00F423AA">
      <w:pPr>
        <w:tabs>
          <w:tab w:val="left" w:pos="1720"/>
          <w:tab w:val="left" w:pos="6490"/>
          <w:tab w:val="left" w:pos="6760"/>
        </w:tabs>
        <w:spacing w:before="120" w:after="120"/>
        <w:ind w:leftChars="0" w:left="2310" w:hangingChars="1050" w:hanging="2310"/>
        <w:jc w:val="both"/>
        <w:rPr>
          <w:rFonts w:ascii="Arial" w:eastAsia="Arial" w:hAnsi="Arial" w:cs="Arial"/>
          <w:sz w:val="22"/>
          <w:szCs w:val="22"/>
        </w:rPr>
      </w:pPr>
      <w:r w:rsidRPr="007819EC">
        <w:rPr>
          <w:rFonts w:ascii="Arial" w:hAnsi="Arial"/>
          <w:sz w:val="22"/>
          <w:szCs w:val="22"/>
        </w:rPr>
        <w:t>Reevaluación</w:t>
      </w:r>
      <w:r w:rsidR="00905BEB" w:rsidRPr="007819EC">
        <w:rPr>
          <w:rFonts w:ascii="Arial" w:hAnsi="Arial"/>
          <w:sz w:val="22"/>
          <w:szCs w:val="22"/>
        </w:rPr>
        <w:t xml:space="preserve"> de la categoría para la continuidad de la identificación</w:t>
      </w:r>
    </w:p>
    <w:p w14:paraId="0513150C" w14:textId="501409C6" w:rsidR="00F01FDC" w:rsidRPr="007819EC" w:rsidRDefault="00F423AA" w:rsidP="00F423AA">
      <w:pPr>
        <w:tabs>
          <w:tab w:val="left" w:pos="900"/>
        </w:tabs>
        <w:spacing w:before="40" w:line="240" w:lineRule="auto"/>
        <w:ind w:leftChars="0" w:left="1800" w:hangingChars="818" w:hanging="1800"/>
        <w:rPr>
          <w:rFonts w:ascii="Arial" w:eastAsia="Arial" w:hAnsi="Arial" w:cs="Arial"/>
          <w:b/>
          <w:sz w:val="22"/>
          <w:szCs w:val="22"/>
        </w:rPr>
      </w:pPr>
      <w:sdt>
        <w:sdtPr>
          <w:rPr>
            <w:rFonts w:ascii="Arial" w:eastAsia="Arial" w:hAnsi="Arial" w:cs="Arial"/>
            <w:sz w:val="22"/>
            <w:szCs w:val="22"/>
          </w:rPr>
          <w:id w:val="-1629846232"/>
          <w14:checkbox>
            <w14:checked w14:val="0"/>
            <w14:checkedState w14:val="2612" w14:font="MS Gothic"/>
            <w14:uncheckedState w14:val="2610" w14:font="MS Gothic"/>
          </w14:checkbox>
        </w:sdtPr>
        <w:sdtEndPr/>
        <w:sdtContent>
          <w:r w:rsidR="00DC660E" w:rsidRPr="007819EC">
            <w:rPr>
              <w:rFonts w:ascii="MS Gothic" w:eastAsia="MS Gothic" w:hAnsi="MS Gothic" w:cs="Arial" w:hint="eastAsia"/>
              <w:sz w:val="22"/>
              <w:szCs w:val="22"/>
            </w:rPr>
            <w:t>☐</w:t>
          </w:r>
        </w:sdtContent>
      </w:sdt>
      <w:r w:rsidR="00F47C57" w:rsidRPr="007819EC">
        <w:rPr>
          <w:rFonts w:ascii="Arial" w:hAnsi="Arial"/>
          <w:sz w:val="22"/>
          <w:szCs w:val="22"/>
        </w:rPr>
        <w:t xml:space="preserve"> Sí</w:t>
      </w:r>
      <w:r w:rsidR="00F47C57" w:rsidRPr="007819EC">
        <w:rPr>
          <w:rFonts w:ascii="Arial" w:hAnsi="Arial"/>
          <w:sz w:val="22"/>
          <w:szCs w:val="22"/>
        </w:rPr>
        <w:tab/>
      </w:r>
      <w:sdt>
        <w:sdtPr>
          <w:rPr>
            <w:rFonts w:ascii="Arial" w:eastAsia="Arial" w:hAnsi="Arial" w:cs="Arial"/>
            <w:sz w:val="22"/>
            <w:szCs w:val="22"/>
          </w:rPr>
          <w:id w:val="-1554149929"/>
          <w14:checkbox>
            <w14:checked w14:val="0"/>
            <w14:checkedState w14:val="2612" w14:font="MS Gothic"/>
            <w14:uncheckedState w14:val="2610" w14:font="MS Gothic"/>
          </w14:checkbox>
        </w:sdtPr>
        <w:sdtEndPr/>
        <w:sdtContent>
          <w:r w:rsidR="00DC660E" w:rsidRPr="007819EC">
            <w:rPr>
              <w:rFonts w:ascii="MS Gothic" w:eastAsia="MS Gothic" w:hAnsi="MS Gothic" w:cs="Arial" w:hint="eastAsia"/>
              <w:sz w:val="22"/>
              <w:szCs w:val="22"/>
            </w:rPr>
            <w:t>☐</w:t>
          </w:r>
        </w:sdtContent>
      </w:sdt>
      <w:r w:rsidR="00F47C57" w:rsidRPr="007819EC">
        <w:rPr>
          <w:rFonts w:ascii="Arial" w:hAnsi="Arial"/>
          <w:sz w:val="22"/>
          <w:szCs w:val="22"/>
        </w:rPr>
        <w:t xml:space="preserve"> No</w:t>
      </w:r>
      <w:r w:rsidR="00F47C57" w:rsidRPr="007819EC">
        <w:rPr>
          <w:rFonts w:ascii="Arial" w:hAnsi="Arial"/>
          <w:sz w:val="22"/>
          <w:szCs w:val="22"/>
        </w:rPr>
        <w:tab/>
      </w:r>
      <w:r w:rsidR="00F47C57" w:rsidRPr="007819EC">
        <w:rPr>
          <w:rFonts w:ascii="Arial" w:hAnsi="Arial"/>
          <w:color w:val="000000"/>
          <w:sz w:val="22"/>
          <w:szCs w:val="22"/>
        </w:rPr>
        <w:t xml:space="preserve">Anteriormente, se determinó la elegibilidad del estudiante </w:t>
      </w:r>
      <w:r w:rsidR="00905BEB" w:rsidRPr="007819EC">
        <w:rPr>
          <w:rFonts w:ascii="Arial" w:hAnsi="Arial"/>
          <w:color w:val="000000"/>
          <w:sz w:val="22"/>
          <w:szCs w:val="22"/>
        </w:rPr>
        <w:t xml:space="preserve">para </w:t>
      </w:r>
      <w:r w:rsidR="00AD68E5" w:rsidRPr="007819EC">
        <w:rPr>
          <w:rFonts w:ascii="Arial" w:hAnsi="Arial"/>
          <w:color w:val="000000"/>
          <w:sz w:val="22"/>
          <w:szCs w:val="22"/>
        </w:rPr>
        <w:t xml:space="preserve">la </w:t>
      </w:r>
      <w:r w:rsidR="00905BEB" w:rsidRPr="007819EC">
        <w:rPr>
          <w:rFonts w:ascii="Arial" w:hAnsi="Arial"/>
          <w:color w:val="000000"/>
          <w:sz w:val="22"/>
          <w:szCs w:val="22"/>
        </w:rPr>
        <w:t xml:space="preserve">educación especial </w:t>
      </w:r>
      <w:r w:rsidR="00F47C57" w:rsidRPr="007819EC">
        <w:rPr>
          <w:rFonts w:ascii="Arial" w:hAnsi="Arial"/>
          <w:color w:val="000000"/>
          <w:sz w:val="22"/>
          <w:szCs w:val="22"/>
        </w:rPr>
        <w:t xml:space="preserve">por cumplir con los criterios para la categoría de discapacidad de </w:t>
      </w:r>
      <w:r w:rsidR="00F47C57" w:rsidRPr="007819EC">
        <w:rPr>
          <w:rFonts w:ascii="Arial" w:hAnsi="Arial"/>
          <w:b/>
          <w:bCs/>
          <w:color w:val="000000"/>
          <w:sz w:val="22"/>
          <w:szCs w:val="22"/>
        </w:rPr>
        <w:t>ciego o persona con impedimento visual</w:t>
      </w:r>
      <w:r w:rsidR="00F47C57" w:rsidRPr="007819EC">
        <w:rPr>
          <w:rFonts w:ascii="Arial" w:hAnsi="Arial"/>
          <w:color w:val="000000"/>
          <w:sz w:val="22"/>
          <w:szCs w:val="22"/>
        </w:rPr>
        <w:t xml:space="preserve">, y sigue teniendo una discapacidad que afecta adversamente su desempeño educativo. Se debe determinar que un estudiante que tiene una discapacidad que afecta adversamente su desempeño educativo necesita enseñanza especialmente diseñada y, de esta manera, sigue siendo elegible para recibir educación especial (documentar la necesidad de enseñanza especialmente diseñada en el ER-1). </w:t>
      </w:r>
      <w:r w:rsidR="00F47C57" w:rsidRPr="007819EC">
        <w:rPr>
          <w:rFonts w:ascii="Arial" w:hAnsi="Arial"/>
          <w:i/>
          <w:color w:val="000000"/>
          <w:sz w:val="22"/>
          <w:szCs w:val="22"/>
        </w:rPr>
        <w:t>Explicar o mencionar los datos o la evidencia:</w:t>
      </w:r>
    </w:p>
    <w:p w14:paraId="44F5D19A" w14:textId="481B1811" w:rsidR="005E6086" w:rsidRDefault="005E6086" w:rsidP="00F423AA">
      <w:pPr>
        <w:tabs>
          <w:tab w:val="left" w:pos="720"/>
        </w:tabs>
        <w:spacing w:before="40" w:line="240" w:lineRule="auto"/>
        <w:ind w:leftChars="1122" w:left="1799" w:hangingChars="2" w:hanging="4"/>
        <w:rPr>
          <w:rFonts w:ascii="Arial" w:eastAsia="Arial" w:hAnsi="Arial" w:cs="Arial"/>
          <w:b/>
          <w:sz w:val="22"/>
          <w:szCs w:val="22"/>
        </w:rPr>
      </w:pPr>
    </w:p>
    <w:p w14:paraId="1879B161" w14:textId="77777777" w:rsidR="00F423AA" w:rsidRDefault="00F423AA" w:rsidP="00F423AA">
      <w:pPr>
        <w:tabs>
          <w:tab w:val="left" w:pos="720"/>
        </w:tabs>
        <w:spacing w:before="40" w:line="240" w:lineRule="auto"/>
        <w:ind w:leftChars="1122" w:left="1799" w:hangingChars="2" w:hanging="4"/>
        <w:rPr>
          <w:rFonts w:ascii="Arial" w:eastAsia="Arial" w:hAnsi="Arial" w:cs="Arial"/>
          <w:b/>
          <w:sz w:val="22"/>
          <w:szCs w:val="22"/>
        </w:rPr>
      </w:pPr>
    </w:p>
    <w:p w14:paraId="5AD73430" w14:textId="77777777" w:rsidR="00F423AA" w:rsidRDefault="00F423AA" w:rsidP="00F423AA">
      <w:pPr>
        <w:tabs>
          <w:tab w:val="left" w:pos="720"/>
        </w:tabs>
        <w:spacing w:before="40" w:line="240" w:lineRule="auto"/>
        <w:ind w:leftChars="1122" w:left="3781" w:hangingChars="899" w:hanging="1986"/>
        <w:rPr>
          <w:rFonts w:ascii="Arial" w:eastAsia="Arial" w:hAnsi="Arial" w:cs="Arial"/>
          <w:b/>
          <w:sz w:val="22"/>
          <w:szCs w:val="22"/>
        </w:rPr>
      </w:pPr>
    </w:p>
    <w:p w14:paraId="568191D9" w14:textId="77777777" w:rsidR="00F423AA" w:rsidRDefault="00F423AA" w:rsidP="00F423AA">
      <w:pPr>
        <w:tabs>
          <w:tab w:val="left" w:pos="720"/>
        </w:tabs>
        <w:spacing w:before="40" w:line="240" w:lineRule="auto"/>
        <w:ind w:leftChars="1122" w:left="3781" w:hangingChars="899" w:hanging="1986"/>
        <w:rPr>
          <w:rFonts w:ascii="Arial" w:eastAsia="Arial" w:hAnsi="Arial" w:cs="Arial"/>
          <w:b/>
          <w:sz w:val="22"/>
          <w:szCs w:val="22"/>
        </w:rPr>
      </w:pPr>
    </w:p>
    <w:p w14:paraId="62F72822" w14:textId="77777777" w:rsidR="00F423AA" w:rsidRDefault="00F423AA" w:rsidP="00F423AA">
      <w:pPr>
        <w:tabs>
          <w:tab w:val="left" w:pos="720"/>
        </w:tabs>
        <w:spacing w:before="40" w:line="240" w:lineRule="auto"/>
        <w:ind w:leftChars="1122" w:left="3781" w:hangingChars="899" w:hanging="1986"/>
        <w:rPr>
          <w:rFonts w:ascii="Arial" w:eastAsia="Arial" w:hAnsi="Arial" w:cs="Arial"/>
          <w:b/>
          <w:sz w:val="22"/>
          <w:szCs w:val="22"/>
        </w:rPr>
      </w:pPr>
    </w:p>
    <w:p w14:paraId="240682D4" w14:textId="77777777" w:rsidR="00F423AA" w:rsidRPr="007819EC" w:rsidRDefault="00F423AA" w:rsidP="00F423AA">
      <w:pPr>
        <w:tabs>
          <w:tab w:val="left" w:pos="720"/>
        </w:tabs>
        <w:spacing w:before="40" w:line="240" w:lineRule="auto"/>
        <w:ind w:leftChars="1122" w:left="3781" w:hangingChars="899" w:hanging="1986"/>
        <w:rPr>
          <w:rFonts w:ascii="Arial" w:eastAsia="Arial" w:hAnsi="Arial" w:cs="Arial"/>
          <w:b/>
          <w:sz w:val="22"/>
          <w:szCs w:val="22"/>
        </w:rPr>
      </w:pPr>
    </w:p>
    <w:p w14:paraId="5A5AD54B" w14:textId="3E56BAA0" w:rsidR="005E6086" w:rsidRPr="007819EC" w:rsidRDefault="005E6086" w:rsidP="00D53203">
      <w:pPr>
        <w:widowControl w:val="0"/>
        <w:spacing w:line="276" w:lineRule="auto"/>
        <w:ind w:leftChars="0" w:left="246" w:hangingChars="112" w:hanging="246"/>
        <w:rPr>
          <w:rFonts w:ascii="Arial" w:eastAsia="Arial" w:hAnsi="Arial" w:cs="Arial"/>
          <w:sz w:val="22"/>
          <w:szCs w:val="22"/>
        </w:rPr>
      </w:pPr>
      <w:r w:rsidRPr="007819EC">
        <w:rPr>
          <w:i/>
          <w:sz w:val="22"/>
          <w:szCs w:val="22"/>
        </w:rPr>
        <w:t>*</w:t>
      </w:r>
      <w:r w:rsidRPr="007819EC">
        <w:rPr>
          <w:sz w:val="22"/>
          <w:szCs w:val="22"/>
        </w:rPr>
        <w:tab/>
        <w:t xml:space="preserve">Un estudiante que anteriormente </w:t>
      </w:r>
      <w:r w:rsidR="00905BEB" w:rsidRPr="007819EC">
        <w:rPr>
          <w:sz w:val="22"/>
          <w:szCs w:val="22"/>
        </w:rPr>
        <w:t xml:space="preserve">fue ilegible para la educación especial y </w:t>
      </w:r>
      <w:r w:rsidRPr="007819EC">
        <w:rPr>
          <w:sz w:val="22"/>
          <w:szCs w:val="22"/>
        </w:rPr>
        <w:t>cumplió con los criterios para la categoría de discapacidad de ciego o persona con impedimento visual no tiene que cumplir con los criterios de identificación inicial tras la reevaluación.</w:t>
      </w:r>
    </w:p>
    <w:sectPr w:rsidR="005E6086" w:rsidRPr="007819EC">
      <w:headerReference w:type="even" r:id="rId14"/>
      <w:headerReference w:type="default" r:id="rId15"/>
      <w:footerReference w:type="even" r:id="rId16"/>
      <w:footerReference w:type="default" r:id="rId17"/>
      <w:headerReference w:type="first" r:id="rId18"/>
      <w:footerReference w:type="first" r:id="rId19"/>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0EB8" w14:textId="77777777" w:rsidR="00485FBD" w:rsidRDefault="00485FBD">
      <w:pPr>
        <w:spacing w:line="240" w:lineRule="auto"/>
        <w:ind w:left="0" w:hanging="2"/>
      </w:pPr>
      <w:r>
        <w:separator/>
      </w:r>
    </w:p>
  </w:endnote>
  <w:endnote w:type="continuationSeparator" w:id="0">
    <w:p w14:paraId="6A6AB40F" w14:textId="77777777" w:rsidR="00485FBD" w:rsidRDefault="00485FB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imSun"/>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2B064" w14:textId="77777777" w:rsidR="00485FBD" w:rsidRDefault="00485FBD">
      <w:pPr>
        <w:spacing w:line="240" w:lineRule="auto"/>
        <w:ind w:left="0" w:hanging="2"/>
      </w:pPr>
      <w:r>
        <w:separator/>
      </w:r>
    </w:p>
  </w:footnote>
  <w:footnote w:type="continuationSeparator" w:id="0">
    <w:p w14:paraId="1A301C7E" w14:textId="77777777" w:rsidR="00485FBD" w:rsidRDefault="00485FB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3F56"/>
    <w:rsid w:val="00023F78"/>
    <w:rsid w:val="00034C2D"/>
    <w:rsid w:val="000462F9"/>
    <w:rsid w:val="00062535"/>
    <w:rsid w:val="000641F9"/>
    <w:rsid w:val="0006685B"/>
    <w:rsid w:val="00066BA8"/>
    <w:rsid w:val="000F443C"/>
    <w:rsid w:val="001012EA"/>
    <w:rsid w:val="0010255B"/>
    <w:rsid w:val="0012652A"/>
    <w:rsid w:val="001331BB"/>
    <w:rsid w:val="00140980"/>
    <w:rsid w:val="00143434"/>
    <w:rsid w:val="00162FBD"/>
    <w:rsid w:val="00173387"/>
    <w:rsid w:val="00173B89"/>
    <w:rsid w:val="001871AF"/>
    <w:rsid w:val="00192C26"/>
    <w:rsid w:val="001A0CFD"/>
    <w:rsid w:val="001C55DE"/>
    <w:rsid w:val="001E71AB"/>
    <w:rsid w:val="001F478C"/>
    <w:rsid w:val="00210B33"/>
    <w:rsid w:val="00225DC6"/>
    <w:rsid w:val="00234F6C"/>
    <w:rsid w:val="00240262"/>
    <w:rsid w:val="00243B09"/>
    <w:rsid w:val="00252282"/>
    <w:rsid w:val="00263B22"/>
    <w:rsid w:val="002749C1"/>
    <w:rsid w:val="00277843"/>
    <w:rsid w:val="00293A2B"/>
    <w:rsid w:val="002A0411"/>
    <w:rsid w:val="002D6AB7"/>
    <w:rsid w:val="002E413B"/>
    <w:rsid w:val="00313CAD"/>
    <w:rsid w:val="00327690"/>
    <w:rsid w:val="00341AEE"/>
    <w:rsid w:val="003521EB"/>
    <w:rsid w:val="00352999"/>
    <w:rsid w:val="003760FF"/>
    <w:rsid w:val="00385313"/>
    <w:rsid w:val="003C1C5E"/>
    <w:rsid w:val="004044DD"/>
    <w:rsid w:val="00415F24"/>
    <w:rsid w:val="004171CE"/>
    <w:rsid w:val="004229F9"/>
    <w:rsid w:val="00425171"/>
    <w:rsid w:val="004271FA"/>
    <w:rsid w:val="004375C1"/>
    <w:rsid w:val="00474CDB"/>
    <w:rsid w:val="00485FBD"/>
    <w:rsid w:val="00497783"/>
    <w:rsid w:val="004D1731"/>
    <w:rsid w:val="004E4452"/>
    <w:rsid w:val="00512156"/>
    <w:rsid w:val="0053707A"/>
    <w:rsid w:val="0054458A"/>
    <w:rsid w:val="005556F3"/>
    <w:rsid w:val="00561E98"/>
    <w:rsid w:val="005777FE"/>
    <w:rsid w:val="0058444E"/>
    <w:rsid w:val="00594BFC"/>
    <w:rsid w:val="005B04C3"/>
    <w:rsid w:val="005D0B71"/>
    <w:rsid w:val="005D0F04"/>
    <w:rsid w:val="005E10A7"/>
    <w:rsid w:val="005E26CC"/>
    <w:rsid w:val="005E6086"/>
    <w:rsid w:val="006059F6"/>
    <w:rsid w:val="006337F5"/>
    <w:rsid w:val="00645B9D"/>
    <w:rsid w:val="00645F1A"/>
    <w:rsid w:val="00651B97"/>
    <w:rsid w:val="00653992"/>
    <w:rsid w:val="0065495D"/>
    <w:rsid w:val="00663D41"/>
    <w:rsid w:val="00670A92"/>
    <w:rsid w:val="0067217B"/>
    <w:rsid w:val="006724EF"/>
    <w:rsid w:val="00674DC7"/>
    <w:rsid w:val="00675CC8"/>
    <w:rsid w:val="006935FF"/>
    <w:rsid w:val="006F11A7"/>
    <w:rsid w:val="0072455F"/>
    <w:rsid w:val="00756BB7"/>
    <w:rsid w:val="007628E8"/>
    <w:rsid w:val="00764BCF"/>
    <w:rsid w:val="007819EC"/>
    <w:rsid w:val="00793D4D"/>
    <w:rsid w:val="00793ED9"/>
    <w:rsid w:val="007B7AED"/>
    <w:rsid w:val="007E0C81"/>
    <w:rsid w:val="007E5E97"/>
    <w:rsid w:val="00806114"/>
    <w:rsid w:val="008202E3"/>
    <w:rsid w:val="00827AED"/>
    <w:rsid w:val="008458E6"/>
    <w:rsid w:val="00846178"/>
    <w:rsid w:val="00860C6D"/>
    <w:rsid w:val="00863AF9"/>
    <w:rsid w:val="008770B8"/>
    <w:rsid w:val="008E0FC5"/>
    <w:rsid w:val="00905BEB"/>
    <w:rsid w:val="00915C76"/>
    <w:rsid w:val="00925F37"/>
    <w:rsid w:val="00925F5D"/>
    <w:rsid w:val="009263BC"/>
    <w:rsid w:val="00950FB6"/>
    <w:rsid w:val="00976D8B"/>
    <w:rsid w:val="009C2EAB"/>
    <w:rsid w:val="009D2E1A"/>
    <w:rsid w:val="009D3F35"/>
    <w:rsid w:val="009F1FA6"/>
    <w:rsid w:val="009F6478"/>
    <w:rsid w:val="00A039E8"/>
    <w:rsid w:val="00A05E9C"/>
    <w:rsid w:val="00A433D4"/>
    <w:rsid w:val="00A61D20"/>
    <w:rsid w:val="00A72B24"/>
    <w:rsid w:val="00A81CDD"/>
    <w:rsid w:val="00A87970"/>
    <w:rsid w:val="00A95BDB"/>
    <w:rsid w:val="00AA0B5F"/>
    <w:rsid w:val="00AC0E69"/>
    <w:rsid w:val="00AC5156"/>
    <w:rsid w:val="00AD074C"/>
    <w:rsid w:val="00AD68E5"/>
    <w:rsid w:val="00AE7822"/>
    <w:rsid w:val="00B00C91"/>
    <w:rsid w:val="00B0458B"/>
    <w:rsid w:val="00B253C0"/>
    <w:rsid w:val="00B8083D"/>
    <w:rsid w:val="00B93FEB"/>
    <w:rsid w:val="00B97F2E"/>
    <w:rsid w:val="00BA1964"/>
    <w:rsid w:val="00BA1E00"/>
    <w:rsid w:val="00C00BC7"/>
    <w:rsid w:val="00C06F7F"/>
    <w:rsid w:val="00C07366"/>
    <w:rsid w:val="00C25C61"/>
    <w:rsid w:val="00C35EF6"/>
    <w:rsid w:val="00C96117"/>
    <w:rsid w:val="00CA1F1D"/>
    <w:rsid w:val="00CB4345"/>
    <w:rsid w:val="00CB4988"/>
    <w:rsid w:val="00CB4E9D"/>
    <w:rsid w:val="00D23C92"/>
    <w:rsid w:val="00D473E1"/>
    <w:rsid w:val="00D53203"/>
    <w:rsid w:val="00D54C61"/>
    <w:rsid w:val="00D5652F"/>
    <w:rsid w:val="00D56B77"/>
    <w:rsid w:val="00D64515"/>
    <w:rsid w:val="00D832C2"/>
    <w:rsid w:val="00D9258C"/>
    <w:rsid w:val="00D93A6E"/>
    <w:rsid w:val="00D97081"/>
    <w:rsid w:val="00DB029B"/>
    <w:rsid w:val="00DB0D5D"/>
    <w:rsid w:val="00DC660E"/>
    <w:rsid w:val="00DC6BEE"/>
    <w:rsid w:val="00DD3CE4"/>
    <w:rsid w:val="00DE2519"/>
    <w:rsid w:val="00DE4C0A"/>
    <w:rsid w:val="00DF2B73"/>
    <w:rsid w:val="00E15002"/>
    <w:rsid w:val="00E55546"/>
    <w:rsid w:val="00E63616"/>
    <w:rsid w:val="00E639BE"/>
    <w:rsid w:val="00E70C28"/>
    <w:rsid w:val="00E749CF"/>
    <w:rsid w:val="00E837D3"/>
    <w:rsid w:val="00ED3223"/>
    <w:rsid w:val="00EE5279"/>
    <w:rsid w:val="00EE5F19"/>
    <w:rsid w:val="00EF4A06"/>
    <w:rsid w:val="00EF536F"/>
    <w:rsid w:val="00F01FDC"/>
    <w:rsid w:val="00F1478B"/>
    <w:rsid w:val="00F30988"/>
    <w:rsid w:val="00F423AA"/>
    <w:rsid w:val="00F47C57"/>
    <w:rsid w:val="00F50183"/>
    <w:rsid w:val="00F63770"/>
    <w:rsid w:val="00F85B63"/>
    <w:rsid w:val="00FA17CB"/>
    <w:rsid w:val="00FB51A5"/>
    <w:rsid w:val="00FC1A45"/>
    <w:rsid w:val="00FC7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561E98"/>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561E98"/>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semiHidden/>
    <w:unhideWhenUsed/>
    <w:rsid w:val="0080611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47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 TargetMode="External"/><Relationship Id="rId13" Type="http://schemas.openxmlformats.org/officeDocument/2006/relationships/hyperlink" Target="https://docs.legis.wisconsin.gov/document/administrativecode/PI%2034.05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pi.wi.gov/sped/laws-procedures-bulletins/procedures/sample/for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document/administrativecode/PI%2011.36(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cs.legis.wisconsin.gov/document/administrativecode/PI%2011.36(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cs.legis.wisconsin.gov/code/admin_code/pi/11/36"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Props1.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19</TotalTime>
  <Pages>2</Pages>
  <Words>885</Words>
  <Characters>5050</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12</cp:revision>
  <dcterms:created xsi:type="dcterms:W3CDTF">2023-08-01T19:49:00Z</dcterms:created>
  <dcterms:modified xsi:type="dcterms:W3CDTF">2023-08-04T18:49:00Z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