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02" w:rsidRPr="001F3CDD" w:rsidRDefault="001F3CDD">
      <w:pPr>
        <w:rPr>
          <w:rFonts w:ascii="Verdana" w:hAnsi="Verdana"/>
          <w:sz w:val="18"/>
          <w:szCs w:val="18"/>
        </w:rPr>
      </w:pPr>
      <w:r w:rsidRPr="001F3CDD">
        <w:rPr>
          <w:rFonts w:ascii="Verdana" w:hAnsi="Verdana"/>
          <w:sz w:val="18"/>
          <w:szCs w:val="18"/>
        </w:rPr>
        <w:t xml:space="preserve">[retrieved 6-28-2012 from:  </w:t>
      </w:r>
      <w:hyperlink r:id="rId4" w:history="1">
        <w:r w:rsidRPr="001F3CDD">
          <w:rPr>
            <w:rStyle w:val="Hyperlink"/>
            <w:rFonts w:ascii="Verdana" w:hAnsi="Verdana"/>
            <w:sz w:val="18"/>
            <w:szCs w:val="18"/>
          </w:rPr>
          <w:t>http://vidayfamilia.univision.com/es-el-momento/educacion-elemental/article/2012-05-29/derechos-responsabilidades-padres-escuelas-es-el-momento-univision</w:t>
        </w:r>
      </w:hyperlink>
      <w:r w:rsidRPr="001F3CDD">
        <w:rPr>
          <w:rFonts w:ascii="Verdana" w:hAnsi="Verdana"/>
          <w:sz w:val="18"/>
          <w:szCs w:val="18"/>
        </w:rPr>
        <w:t>]</w:t>
      </w:r>
    </w:p>
    <w:p w:rsidR="001F3CDD" w:rsidRDefault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8"/>
          <w:szCs w:val="28"/>
        </w:rPr>
      </w:pPr>
      <w:r w:rsidRPr="001F3CDD">
        <w:rPr>
          <w:rFonts w:ascii="Verdana" w:hAnsi="Verdana"/>
          <w:sz w:val="28"/>
          <w:szCs w:val="28"/>
        </w:rPr>
        <w:t>Derechos y responsabilidades de los padres en las escuelas</w:t>
      </w:r>
    </w:p>
    <w:p w:rsidR="001F3CDD" w:rsidRPr="001F3CDD" w:rsidRDefault="001F3CDD" w:rsidP="001F3CDD">
      <w:pPr>
        <w:rPr>
          <w:rFonts w:ascii="Verdana" w:hAnsi="Verdana"/>
          <w:sz w:val="18"/>
          <w:szCs w:val="18"/>
        </w:rPr>
      </w:pPr>
      <w:r w:rsidRPr="001F3CDD">
        <w:rPr>
          <w:rFonts w:ascii="Verdana" w:hAnsi="Verdana"/>
          <w:sz w:val="18"/>
          <w:szCs w:val="18"/>
        </w:rPr>
        <w:t>Fecha: 29/05/2012</w:t>
      </w:r>
    </w:p>
    <w:p w:rsidR="001F3CDD" w:rsidRDefault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sz w:val="22"/>
          <w:szCs w:val="22"/>
        </w:rPr>
        <w:t>Como padre o madre de un niño o niño en el sistema público escolar usted tiene muchos derechos, tales como el derecho a recibir información en su idioma, o a acceder al récord escolar de su hijo o hija.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sz w:val="22"/>
          <w:szCs w:val="22"/>
        </w:rPr>
        <w:t>Esos derechos, además, conllevan la responsabilidad de involucrarse en la escuela para asegurarse de que su hijo recibe una educación de calidad.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sz w:val="22"/>
          <w:szCs w:val="22"/>
        </w:rPr>
        <w:t>Recuerde que usted es el socio del maestro en la educación de su hijo, y que el maestro no solamente debe atenderlo a él, sino a sus compañeros y compañeras.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sz w:val="22"/>
          <w:szCs w:val="22"/>
        </w:rPr>
        <w:t>Estos son algunos de los derechos que su hijo, y usted como padre, tienen en la escuela pública, y las responsabilidades que cada derecho conlleva: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1 - Derecho</w:t>
      </w:r>
      <w:r w:rsidRPr="001F3CDD">
        <w:rPr>
          <w:rFonts w:ascii="Verdana" w:hAnsi="Verdana"/>
          <w:sz w:val="22"/>
          <w:szCs w:val="22"/>
        </w:rPr>
        <w:t>: Todos los niños, independientemente de su estatus migratorio, tienen derecho a educación pública gratuita desde el kinder al duodécimo grado. Es ilegal que un funcionario escolar le pida prueba de ciudadanía estadounidense para admitir a su hijo a la escuela.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A la hora de matricular a su hijo es posible que le pidan, y usted debe proveer: Los expedientes médicos del niño y prueba de vacunas; Documentos que prueben la identidad de su hijo, como un Certificado de Nacimiento. (Ojo: Los funcionarios escolares no deben utilizar estos documentos para probar si su hijo es ciudadano estadounidense o no); o prueba de que su hijo vive en el distrito escolar. Si un funcionario escolar le prohíbe a su hijo o hija matricularse en la escuela o participar de algún programa escolar, debido a su estatus migratorio, usted tiene la responsabilidad de contactar a la oficina de Derechos Civiles del Departamento de Educación al 1-800-421-3481, a un abogado, o considere llamar al Fondo Educativo y de Defensa Legal Mexicano-Amer</w:t>
      </w:r>
      <w:r>
        <w:rPr>
          <w:rFonts w:ascii="Verdana" w:hAnsi="Verdana"/>
          <w:sz w:val="22"/>
          <w:szCs w:val="22"/>
        </w:rPr>
        <w:t>icano (MALDEF) al 213-629-2512.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2 - Derecho</w:t>
      </w:r>
      <w:r w:rsidRPr="001F3CDD">
        <w:rPr>
          <w:rFonts w:ascii="Verdana" w:hAnsi="Verdana"/>
          <w:sz w:val="22"/>
          <w:szCs w:val="22"/>
        </w:rPr>
        <w:t>: Todos los niños, y sus padres, tienen derecho a no ser discriminados en la escuela pública por su raza, etnia, género, discapacidad, estatus migratorio u origen nacional.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Si un maestro, funcionario escolar o compañero de estudios trata a su hijo o a usted de manera distinta por las razones antes mencionadas, no se quede callado. La conducta discriminatoria a menudo puede resolverse con una simple conversación con los funcionarios escolares o de distrito. Explíqueles qué es lo que pasa y lleguen a un acuerdo para resolver el problema. Si el problema no se resuelve, llame a la oficina de Derechos Civiles del Departamento de Educación al 1-800-421-3481, a un abogado, o considere llamar al Fondo Educativo y de Defensa Legal Mexicano-Ame</w:t>
      </w:r>
      <w:r>
        <w:rPr>
          <w:rFonts w:ascii="Verdana" w:hAnsi="Verdana"/>
          <w:sz w:val="22"/>
          <w:szCs w:val="22"/>
        </w:rPr>
        <w:t>ricano (MALDEF) al 213-629-2512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lastRenderedPageBreak/>
        <w:t>3 - Derecho</w:t>
      </w:r>
      <w:r w:rsidRPr="001F3CDD">
        <w:rPr>
          <w:rFonts w:ascii="Verdana" w:hAnsi="Verdana"/>
          <w:sz w:val="22"/>
          <w:szCs w:val="22"/>
        </w:rPr>
        <w:t>: Usted tiene derecho a recibir información sobre su hijo en su idioma. Esto incluye el derecho a tener un traductor presente en las reuniones entre padres y maestros.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Si requiere este servicio pídale ayuda a la escuela. No se quede callado, es importante que entienda los asuntos de su hijo en la escuela.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4 - Derecho</w:t>
      </w:r>
      <w:r w:rsidRPr="001F3CDD">
        <w:rPr>
          <w:rFonts w:ascii="Verdana" w:hAnsi="Verdana"/>
          <w:sz w:val="22"/>
          <w:szCs w:val="22"/>
        </w:rPr>
        <w:t>: Usted tiene derecho a examinar las acciones disciplinarias que se tomen en contra de su hijo.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Su hijo tiene derecho a una audiencia informal si lo suspenden de la escuela. Tiene derecho a una audiencia formal, con un abogado que lo defienda, si lo expulsan de la escuela. Asegúrese de que a su hijo se le respeten estos derechos garantizados por las leyes federales.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1F3CDD">
        <w:rPr>
          <w:rFonts w:ascii="Verdana" w:hAnsi="Verdana"/>
          <w:b/>
          <w:sz w:val="22"/>
          <w:szCs w:val="22"/>
        </w:rPr>
        <w:t>5 - Derecho</w:t>
      </w:r>
      <w:r w:rsidRPr="001F3CDD">
        <w:rPr>
          <w:rFonts w:ascii="Verdana" w:hAnsi="Verdana"/>
          <w:sz w:val="22"/>
          <w:szCs w:val="22"/>
        </w:rPr>
        <w:t>: Si su hijo no habla inglés, tiene derecho a un currículo bilingüe o de inglés como segundo idioma que le permita una transición cómoda sin atrasarse en sus cursos.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Usted debe asegurarse de que su hijo o hija reciban la educación apropiada de acuerdo a sus capacidades lingüísticas, aunque tal vez no pueda seleccionar un sistema específico de transición al inglés.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1F3CDD">
        <w:rPr>
          <w:rFonts w:ascii="Verdana" w:hAnsi="Verdana"/>
          <w:b/>
          <w:sz w:val="22"/>
          <w:szCs w:val="22"/>
        </w:rPr>
        <w:t>6 - Derecho</w:t>
      </w:r>
      <w:r w:rsidRPr="001F3CDD">
        <w:rPr>
          <w:rFonts w:ascii="Verdana" w:hAnsi="Verdana"/>
          <w:sz w:val="22"/>
          <w:szCs w:val="22"/>
        </w:rPr>
        <w:t>: Usted tiene derecho a revisar el progreso académico de su hijo y a participar en actividades que mejoren el desempeño académico de su escuela.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Usted tiene derecho a recibir las calificaciones de su hijo en un idioma que entienda, así como las calificaciones del distrito escolar en donde estudia, y el derecho y la responsabilidad de participar en cualquier actividad diseñada para mejorar la calidad de la enseñanza en aquellos distritos escolares que estén dando pobres resultados.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1F3CDD">
        <w:rPr>
          <w:rFonts w:ascii="Verdana" w:hAnsi="Verdana"/>
          <w:b/>
          <w:sz w:val="22"/>
          <w:szCs w:val="22"/>
        </w:rPr>
        <w:t>7 - Derecho</w:t>
      </w:r>
      <w:r w:rsidRPr="001F3CDD">
        <w:rPr>
          <w:rFonts w:ascii="Verdana" w:hAnsi="Verdana"/>
          <w:sz w:val="22"/>
          <w:szCs w:val="22"/>
        </w:rPr>
        <w:t>: Su hijo o hija tienen derecho a servicios especiales en la escuela si tienen alguna discapacidad física o del aprendizaje.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Como parte, usted debe pedir una evaluación en la escuela si cree que su hijo necesita una educación con atención especial y el servicio que se le está dando no cumple con sus necesitades. De la misma manera, si su hijo está recibiendo educación especial y usted cree que no la necesita, no deje de hablar con los funcionarios escolares para que lo ubiquen en clases regulares. Ojo: Que su hijo hable español no es una discapacidad y no amerita educación especial, sino un currículo bilingüe o de inglés como segundo idioma.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1F3CDD">
        <w:rPr>
          <w:rFonts w:ascii="Verdana" w:hAnsi="Verdana"/>
          <w:b/>
          <w:sz w:val="22"/>
          <w:szCs w:val="22"/>
        </w:rPr>
        <w:t>8 - Derecho</w:t>
      </w:r>
      <w:r w:rsidRPr="001F3CDD">
        <w:rPr>
          <w:rFonts w:ascii="Verdana" w:hAnsi="Verdana"/>
          <w:sz w:val="22"/>
          <w:szCs w:val="22"/>
        </w:rPr>
        <w:t>: Su hijo o hija tiene derecho a seleccionar una buena escuela y a tutorías gratuitas si su escuela tiene un pobre desempeño.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 xml:space="preserve">: Su hijo o hija podrían ser elegibles a tutorías gratuitas o a ser transferidos a una escuela mejor si la escuela actual no cumple con los estándares </w:t>
      </w:r>
      <w:r w:rsidRPr="001F3CDD">
        <w:rPr>
          <w:rFonts w:ascii="Verdana" w:hAnsi="Verdana"/>
          <w:sz w:val="22"/>
          <w:szCs w:val="22"/>
        </w:rPr>
        <w:lastRenderedPageBreak/>
        <w:t>académicos o su desempeño es pobre. Hable con los funcionarios escolares y pregunte si su hijo tiene estas opciones.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9 - Derecho</w:t>
      </w:r>
      <w:r w:rsidRPr="001F3CDD">
        <w:rPr>
          <w:rFonts w:ascii="Verdana" w:hAnsi="Verdana"/>
          <w:sz w:val="22"/>
          <w:szCs w:val="22"/>
        </w:rPr>
        <w:t>: Su hijo tiene derecho a que sus expedientes académicos sean confidenciales.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Ni los funcionarios de Inmigración, ni la Policía, tienen derecho a ver el expediente académico de su hijo a menos que tengan una orden judicial. Tampoco tienen derecho a ver el expediente personas ajenas al sistema educativo, a menos que usted les dé permiso. Si su hijo cambia de escuela los funcionarios del nuevo plantel sí pueden revisar el expediente.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1F3CDD">
        <w:rPr>
          <w:rFonts w:ascii="Verdana" w:hAnsi="Verdana"/>
          <w:b/>
          <w:sz w:val="22"/>
          <w:szCs w:val="22"/>
        </w:rPr>
        <w:t>10 - Derecho</w:t>
      </w:r>
      <w:r w:rsidRPr="001F3CDD">
        <w:rPr>
          <w:rFonts w:ascii="Verdana" w:hAnsi="Verdana"/>
          <w:sz w:val="22"/>
          <w:szCs w:val="22"/>
        </w:rPr>
        <w:t>: Usted tiene derecho a inspeccionar el expediente académico de su hijo.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Si el expediente contiene imprecisiones o errores usted tiene el derecho a disputarlas y a incluir sus observaciones en el expediente.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1F3CDD">
        <w:rPr>
          <w:rFonts w:ascii="Verdana" w:hAnsi="Verdana"/>
          <w:b/>
          <w:sz w:val="22"/>
          <w:szCs w:val="22"/>
        </w:rPr>
        <w:t>11 - Derecho</w:t>
      </w:r>
      <w:r w:rsidRPr="001F3CDD">
        <w:rPr>
          <w:rFonts w:ascii="Verdana" w:hAnsi="Verdana"/>
          <w:sz w:val="22"/>
          <w:szCs w:val="22"/>
        </w:rPr>
        <w:t>: Los estudiantes de familias de bajos ingresos tienen derecho a almuerzo gratis o barato.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b/>
          <w:sz w:val="22"/>
          <w:szCs w:val="22"/>
        </w:rPr>
        <w:t>- Responsabilidad</w:t>
      </w:r>
      <w:r w:rsidRPr="001F3CDD">
        <w:rPr>
          <w:rFonts w:ascii="Verdana" w:hAnsi="Verdana"/>
          <w:sz w:val="22"/>
          <w:szCs w:val="22"/>
        </w:rPr>
        <w:t>: Todas las escuelas públicas en EU proveen almuerzos gratis o baratos para niños de familias de bajos ingresos. Usted tiene la responsabilidad de preguntar en la escuela si su familia cualifica, y a solicitar el beneficio.</w:t>
      </w: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Default="001F3CDD" w:rsidP="001F3CDD">
      <w:pPr>
        <w:rPr>
          <w:rFonts w:ascii="Verdana" w:hAnsi="Verdana"/>
          <w:sz w:val="22"/>
          <w:szCs w:val="22"/>
        </w:rPr>
      </w:pPr>
      <w:r w:rsidRPr="001F3CDD">
        <w:rPr>
          <w:rFonts w:ascii="Verdana" w:hAnsi="Verdana"/>
          <w:sz w:val="22"/>
          <w:szCs w:val="22"/>
        </w:rPr>
        <w:t xml:space="preserve"> </w:t>
      </w:r>
    </w:p>
    <w:p w:rsid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sz w:val="22"/>
          <w:szCs w:val="22"/>
        </w:rPr>
      </w:pPr>
    </w:p>
    <w:p w:rsidR="001F3CDD" w:rsidRPr="001F3CDD" w:rsidRDefault="001F3CDD" w:rsidP="001F3CDD">
      <w:pPr>
        <w:rPr>
          <w:rFonts w:ascii="Verdana" w:hAnsi="Verdana"/>
          <w:i/>
          <w:sz w:val="20"/>
          <w:szCs w:val="20"/>
        </w:rPr>
      </w:pPr>
      <w:r w:rsidRPr="001F3CDD">
        <w:rPr>
          <w:rFonts w:ascii="Verdana" w:hAnsi="Verdana"/>
          <w:i/>
          <w:sz w:val="20"/>
          <w:szCs w:val="20"/>
        </w:rPr>
        <w:t>Con información de Maldef.org</w:t>
      </w:r>
    </w:p>
    <w:p w:rsidR="001F3CDD" w:rsidRPr="001F3CDD" w:rsidRDefault="001F3CDD" w:rsidP="001F3CDD">
      <w:pPr>
        <w:rPr>
          <w:rFonts w:ascii="Verdana" w:hAnsi="Verdana"/>
          <w:sz w:val="20"/>
          <w:szCs w:val="20"/>
        </w:rPr>
      </w:pPr>
    </w:p>
    <w:p w:rsidR="001F3CDD" w:rsidRPr="001F3CDD" w:rsidRDefault="001F3CDD" w:rsidP="001F3CDD">
      <w:pPr>
        <w:rPr>
          <w:rFonts w:ascii="Verdana" w:hAnsi="Verdana"/>
          <w:sz w:val="20"/>
          <w:szCs w:val="20"/>
        </w:rPr>
      </w:pPr>
      <w:r w:rsidRPr="001F3CDD">
        <w:rPr>
          <w:rFonts w:ascii="Verdana" w:hAnsi="Verdana"/>
          <w:sz w:val="20"/>
          <w:szCs w:val="20"/>
        </w:rPr>
        <w:t>© 2012 Univision Communications Inc.</w:t>
      </w:r>
    </w:p>
    <w:p w:rsidR="001F3CDD" w:rsidRPr="001F3CDD" w:rsidRDefault="001F3CDD" w:rsidP="001F3CDD">
      <w:pPr>
        <w:rPr>
          <w:rFonts w:ascii="Verdana" w:hAnsi="Verdana"/>
          <w:sz w:val="20"/>
          <w:szCs w:val="20"/>
        </w:rPr>
      </w:pPr>
    </w:p>
    <w:p w:rsidR="001F3CDD" w:rsidRPr="001F3CDD" w:rsidRDefault="001F3CDD">
      <w:pPr>
        <w:rPr>
          <w:rFonts w:ascii="Verdana" w:hAnsi="Verdana"/>
          <w:sz w:val="22"/>
          <w:szCs w:val="22"/>
        </w:rPr>
      </w:pPr>
    </w:p>
    <w:sectPr w:rsidR="001F3CDD" w:rsidRPr="001F3CDD" w:rsidSect="006F5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F3CDD"/>
    <w:rsid w:val="00020613"/>
    <w:rsid w:val="00034B5B"/>
    <w:rsid w:val="00041B6E"/>
    <w:rsid w:val="0004394C"/>
    <w:rsid w:val="00044D3C"/>
    <w:rsid w:val="000453A4"/>
    <w:rsid w:val="00053CF0"/>
    <w:rsid w:val="00056875"/>
    <w:rsid w:val="00063BE9"/>
    <w:rsid w:val="000678F7"/>
    <w:rsid w:val="00071F38"/>
    <w:rsid w:val="00072452"/>
    <w:rsid w:val="00072D31"/>
    <w:rsid w:val="000851C7"/>
    <w:rsid w:val="00095491"/>
    <w:rsid w:val="000B7741"/>
    <w:rsid w:val="000C166C"/>
    <w:rsid w:val="000F1082"/>
    <w:rsid w:val="0010297A"/>
    <w:rsid w:val="00104394"/>
    <w:rsid w:val="001161B6"/>
    <w:rsid w:val="001437CF"/>
    <w:rsid w:val="00155BD8"/>
    <w:rsid w:val="00156622"/>
    <w:rsid w:val="00157149"/>
    <w:rsid w:val="00165169"/>
    <w:rsid w:val="00171E99"/>
    <w:rsid w:val="00172DF2"/>
    <w:rsid w:val="00173B02"/>
    <w:rsid w:val="0018013E"/>
    <w:rsid w:val="00180A66"/>
    <w:rsid w:val="001831FA"/>
    <w:rsid w:val="00183CE6"/>
    <w:rsid w:val="0019118B"/>
    <w:rsid w:val="001922DF"/>
    <w:rsid w:val="00192DE1"/>
    <w:rsid w:val="001B0B30"/>
    <w:rsid w:val="001B1527"/>
    <w:rsid w:val="001B1BA0"/>
    <w:rsid w:val="001C0CE9"/>
    <w:rsid w:val="001D455A"/>
    <w:rsid w:val="001E634D"/>
    <w:rsid w:val="001F3CDD"/>
    <w:rsid w:val="001F5DCF"/>
    <w:rsid w:val="001F702E"/>
    <w:rsid w:val="00216E15"/>
    <w:rsid w:val="00223A7C"/>
    <w:rsid w:val="00240E51"/>
    <w:rsid w:val="0024534F"/>
    <w:rsid w:val="00246A50"/>
    <w:rsid w:val="00254908"/>
    <w:rsid w:val="00257EC8"/>
    <w:rsid w:val="002632E2"/>
    <w:rsid w:val="00274EE5"/>
    <w:rsid w:val="00275A27"/>
    <w:rsid w:val="002849DC"/>
    <w:rsid w:val="00286B7C"/>
    <w:rsid w:val="00286B84"/>
    <w:rsid w:val="00287C5F"/>
    <w:rsid w:val="00293451"/>
    <w:rsid w:val="00293B10"/>
    <w:rsid w:val="00293EAB"/>
    <w:rsid w:val="002944FB"/>
    <w:rsid w:val="0029550F"/>
    <w:rsid w:val="002B5F51"/>
    <w:rsid w:val="002D29B0"/>
    <w:rsid w:val="002E5F4B"/>
    <w:rsid w:val="002F1A53"/>
    <w:rsid w:val="0030270B"/>
    <w:rsid w:val="00305ED8"/>
    <w:rsid w:val="00311668"/>
    <w:rsid w:val="003170F9"/>
    <w:rsid w:val="00331D16"/>
    <w:rsid w:val="00333AF0"/>
    <w:rsid w:val="00340A94"/>
    <w:rsid w:val="00342C8E"/>
    <w:rsid w:val="00353473"/>
    <w:rsid w:val="0036109D"/>
    <w:rsid w:val="00371BA3"/>
    <w:rsid w:val="00375750"/>
    <w:rsid w:val="00387C09"/>
    <w:rsid w:val="0039200E"/>
    <w:rsid w:val="003A17BF"/>
    <w:rsid w:val="003B3454"/>
    <w:rsid w:val="003B49F6"/>
    <w:rsid w:val="003C0D65"/>
    <w:rsid w:val="003C30B9"/>
    <w:rsid w:val="003C741B"/>
    <w:rsid w:val="003D6BEC"/>
    <w:rsid w:val="003E278D"/>
    <w:rsid w:val="003E7DE7"/>
    <w:rsid w:val="0041251E"/>
    <w:rsid w:val="00416894"/>
    <w:rsid w:val="00417127"/>
    <w:rsid w:val="004224AC"/>
    <w:rsid w:val="00422DA1"/>
    <w:rsid w:val="004307D8"/>
    <w:rsid w:val="0043100B"/>
    <w:rsid w:val="0044560F"/>
    <w:rsid w:val="0044589C"/>
    <w:rsid w:val="00462AB6"/>
    <w:rsid w:val="004706EE"/>
    <w:rsid w:val="004834D8"/>
    <w:rsid w:val="0048708D"/>
    <w:rsid w:val="00487990"/>
    <w:rsid w:val="004A3658"/>
    <w:rsid w:val="004A4671"/>
    <w:rsid w:val="004A5145"/>
    <w:rsid w:val="004B3D74"/>
    <w:rsid w:val="004B5966"/>
    <w:rsid w:val="004C1665"/>
    <w:rsid w:val="004E46E7"/>
    <w:rsid w:val="004F664E"/>
    <w:rsid w:val="0051015D"/>
    <w:rsid w:val="00510BF5"/>
    <w:rsid w:val="005163CF"/>
    <w:rsid w:val="00545D26"/>
    <w:rsid w:val="00564717"/>
    <w:rsid w:val="00571D4E"/>
    <w:rsid w:val="00572B50"/>
    <w:rsid w:val="00574419"/>
    <w:rsid w:val="00574677"/>
    <w:rsid w:val="00576B01"/>
    <w:rsid w:val="00584115"/>
    <w:rsid w:val="00586901"/>
    <w:rsid w:val="005930B2"/>
    <w:rsid w:val="00593206"/>
    <w:rsid w:val="0059779F"/>
    <w:rsid w:val="005A1EB8"/>
    <w:rsid w:val="005A3BFB"/>
    <w:rsid w:val="005A5CD3"/>
    <w:rsid w:val="005B1384"/>
    <w:rsid w:val="005B4A6F"/>
    <w:rsid w:val="005C3E5F"/>
    <w:rsid w:val="005C4C4D"/>
    <w:rsid w:val="005D5DA6"/>
    <w:rsid w:val="006022D1"/>
    <w:rsid w:val="006114EE"/>
    <w:rsid w:val="00614901"/>
    <w:rsid w:val="00621B83"/>
    <w:rsid w:val="006270A6"/>
    <w:rsid w:val="006360ED"/>
    <w:rsid w:val="00647C4A"/>
    <w:rsid w:val="006522F8"/>
    <w:rsid w:val="00673974"/>
    <w:rsid w:val="006B0AE4"/>
    <w:rsid w:val="006C403E"/>
    <w:rsid w:val="006D337F"/>
    <w:rsid w:val="006E3DD8"/>
    <w:rsid w:val="006E5015"/>
    <w:rsid w:val="006F527C"/>
    <w:rsid w:val="006F52F3"/>
    <w:rsid w:val="006F6CA4"/>
    <w:rsid w:val="00703062"/>
    <w:rsid w:val="0071417F"/>
    <w:rsid w:val="00722987"/>
    <w:rsid w:val="0074656F"/>
    <w:rsid w:val="00756A75"/>
    <w:rsid w:val="00757D25"/>
    <w:rsid w:val="007830A0"/>
    <w:rsid w:val="00796313"/>
    <w:rsid w:val="007971F5"/>
    <w:rsid w:val="007C0EBB"/>
    <w:rsid w:val="007C4EED"/>
    <w:rsid w:val="007D3556"/>
    <w:rsid w:val="007E0252"/>
    <w:rsid w:val="007E2165"/>
    <w:rsid w:val="007E51BF"/>
    <w:rsid w:val="007F19C8"/>
    <w:rsid w:val="008128E4"/>
    <w:rsid w:val="00813171"/>
    <w:rsid w:val="00824126"/>
    <w:rsid w:val="0083120B"/>
    <w:rsid w:val="00844204"/>
    <w:rsid w:val="008648C2"/>
    <w:rsid w:val="0087764D"/>
    <w:rsid w:val="008A14C2"/>
    <w:rsid w:val="008B08C1"/>
    <w:rsid w:val="008D178A"/>
    <w:rsid w:val="008D196A"/>
    <w:rsid w:val="008D64D9"/>
    <w:rsid w:val="008E1E56"/>
    <w:rsid w:val="00903018"/>
    <w:rsid w:val="00904953"/>
    <w:rsid w:val="00921A99"/>
    <w:rsid w:val="00924192"/>
    <w:rsid w:val="00935D38"/>
    <w:rsid w:val="0094179A"/>
    <w:rsid w:val="009569A8"/>
    <w:rsid w:val="00962412"/>
    <w:rsid w:val="0096611E"/>
    <w:rsid w:val="00986AA0"/>
    <w:rsid w:val="0098786F"/>
    <w:rsid w:val="009923E6"/>
    <w:rsid w:val="009C1DFA"/>
    <w:rsid w:val="009C770D"/>
    <w:rsid w:val="009F2FA0"/>
    <w:rsid w:val="00A01EFC"/>
    <w:rsid w:val="00A076A6"/>
    <w:rsid w:val="00A21758"/>
    <w:rsid w:val="00A23D7E"/>
    <w:rsid w:val="00A60726"/>
    <w:rsid w:val="00A60E70"/>
    <w:rsid w:val="00A62D7E"/>
    <w:rsid w:val="00A65025"/>
    <w:rsid w:val="00A90C6D"/>
    <w:rsid w:val="00A913E1"/>
    <w:rsid w:val="00AB3635"/>
    <w:rsid w:val="00AB50F9"/>
    <w:rsid w:val="00AD4CFD"/>
    <w:rsid w:val="00AE4655"/>
    <w:rsid w:val="00B11485"/>
    <w:rsid w:val="00B342D0"/>
    <w:rsid w:val="00B42CEE"/>
    <w:rsid w:val="00B54E9A"/>
    <w:rsid w:val="00B55915"/>
    <w:rsid w:val="00B61A54"/>
    <w:rsid w:val="00B61BB3"/>
    <w:rsid w:val="00B63E41"/>
    <w:rsid w:val="00B9272A"/>
    <w:rsid w:val="00BA4572"/>
    <w:rsid w:val="00BA4F4F"/>
    <w:rsid w:val="00BA57A2"/>
    <w:rsid w:val="00BB3629"/>
    <w:rsid w:val="00BE083F"/>
    <w:rsid w:val="00BE0A57"/>
    <w:rsid w:val="00BE1632"/>
    <w:rsid w:val="00BE4CBB"/>
    <w:rsid w:val="00BF3F08"/>
    <w:rsid w:val="00C059DA"/>
    <w:rsid w:val="00C11E12"/>
    <w:rsid w:val="00C123E9"/>
    <w:rsid w:val="00C16FD2"/>
    <w:rsid w:val="00C202BD"/>
    <w:rsid w:val="00C23B8A"/>
    <w:rsid w:val="00C23D8C"/>
    <w:rsid w:val="00C30247"/>
    <w:rsid w:val="00C33F9A"/>
    <w:rsid w:val="00C37572"/>
    <w:rsid w:val="00C40105"/>
    <w:rsid w:val="00C409C0"/>
    <w:rsid w:val="00C40F32"/>
    <w:rsid w:val="00C44251"/>
    <w:rsid w:val="00C50662"/>
    <w:rsid w:val="00C51A08"/>
    <w:rsid w:val="00C5520A"/>
    <w:rsid w:val="00C60883"/>
    <w:rsid w:val="00C65F8F"/>
    <w:rsid w:val="00C71677"/>
    <w:rsid w:val="00C73C50"/>
    <w:rsid w:val="00C741F0"/>
    <w:rsid w:val="00C76C2F"/>
    <w:rsid w:val="00CA6BF9"/>
    <w:rsid w:val="00CB1693"/>
    <w:rsid w:val="00CB672E"/>
    <w:rsid w:val="00CB7200"/>
    <w:rsid w:val="00CC1CBD"/>
    <w:rsid w:val="00CC2AB8"/>
    <w:rsid w:val="00CC5B24"/>
    <w:rsid w:val="00CC7D54"/>
    <w:rsid w:val="00CD04EC"/>
    <w:rsid w:val="00CD2660"/>
    <w:rsid w:val="00CE107D"/>
    <w:rsid w:val="00CE12BD"/>
    <w:rsid w:val="00CF0015"/>
    <w:rsid w:val="00CF4DD1"/>
    <w:rsid w:val="00D063BA"/>
    <w:rsid w:val="00D1765B"/>
    <w:rsid w:val="00D210D1"/>
    <w:rsid w:val="00D22487"/>
    <w:rsid w:val="00D250D3"/>
    <w:rsid w:val="00D36631"/>
    <w:rsid w:val="00D36E71"/>
    <w:rsid w:val="00D41D40"/>
    <w:rsid w:val="00D62E56"/>
    <w:rsid w:val="00D735A2"/>
    <w:rsid w:val="00D73F66"/>
    <w:rsid w:val="00D9251E"/>
    <w:rsid w:val="00DA608B"/>
    <w:rsid w:val="00DB3EBF"/>
    <w:rsid w:val="00DB4E2C"/>
    <w:rsid w:val="00DD7295"/>
    <w:rsid w:val="00DF2CD8"/>
    <w:rsid w:val="00DF4CB0"/>
    <w:rsid w:val="00E00C8B"/>
    <w:rsid w:val="00E105E4"/>
    <w:rsid w:val="00E2681A"/>
    <w:rsid w:val="00E57C55"/>
    <w:rsid w:val="00E62A13"/>
    <w:rsid w:val="00E63E8F"/>
    <w:rsid w:val="00E74DBB"/>
    <w:rsid w:val="00E83D77"/>
    <w:rsid w:val="00E902C0"/>
    <w:rsid w:val="00E9141F"/>
    <w:rsid w:val="00E918C8"/>
    <w:rsid w:val="00E96118"/>
    <w:rsid w:val="00EC4CDF"/>
    <w:rsid w:val="00EE1D19"/>
    <w:rsid w:val="00EE5DEC"/>
    <w:rsid w:val="00F04A08"/>
    <w:rsid w:val="00F11FB9"/>
    <w:rsid w:val="00F14CDB"/>
    <w:rsid w:val="00F26C46"/>
    <w:rsid w:val="00F3549B"/>
    <w:rsid w:val="00F36676"/>
    <w:rsid w:val="00F42B42"/>
    <w:rsid w:val="00F509FF"/>
    <w:rsid w:val="00F74133"/>
    <w:rsid w:val="00F87A85"/>
    <w:rsid w:val="00F9262B"/>
    <w:rsid w:val="00F967B6"/>
    <w:rsid w:val="00FB340B"/>
    <w:rsid w:val="00FD2305"/>
    <w:rsid w:val="00FE3854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dayfamilia.univision.com/es-el-momento/educacion-elemental/article/2012-05-29/derechos-responsabilidades-padres-escuelas-es-el-momento-uni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0</DocSecurity>
  <Lines>48</Lines>
  <Paragraphs>13</Paragraphs>
  <ScaleCrop>false</ScaleCrop>
  <Company>State of Wisconsin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 T. Sanabria</dc:creator>
  <cp:lastModifiedBy>Beverly S. Kniess</cp:lastModifiedBy>
  <cp:revision>2</cp:revision>
  <dcterms:created xsi:type="dcterms:W3CDTF">2012-06-28T15:40:00Z</dcterms:created>
  <dcterms:modified xsi:type="dcterms:W3CDTF">2012-06-28T15:40:00Z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-1589789852</vt:i4>
  </property>
  <property fmtid="{D5CDD505-2E9C-101B-9397-08002B2CF9AE}" pid="3" name="_NewReviewCycle">
    <vt:lpwstr/>
  </property>
  <property fmtid="{D5CDD505-2E9C-101B-9397-08002B2CF9AE}" pid="4" name="_EmailSubject">
    <vt:lpwstr>Web page changes</vt:lpwstr>
  </property>
  <property fmtid="{D5CDD505-2E9C-101B-9397-08002B2CF9AE}" pid="5" name="_AuthorEmail">
    <vt:lpwstr>Tolu.Sanabria@dpi.wi.gov</vt:lpwstr>
  </property>
  <property fmtid="{D5CDD505-2E9C-101B-9397-08002B2CF9AE}" pid="6" name="_AuthorEmailDisplayName">
    <vt:lpwstr>Sanabria, Tolu T.   DPI</vt:lpwstr>
  </property>
  <property fmtid="{D5CDD505-2E9C-101B-9397-08002B2CF9AE}" pid="7" name="_ReviewingToolsShownOnce">
    <vt:lpwstr/>
  </property>
</Properties>
</file>