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EE" w:rsidRDefault="000D6EEE" w:rsidP="000D6EEE">
      <w:pPr>
        <w:rPr>
          <w:b/>
          <w:bCs/>
          <w:sz w:val="28"/>
          <w:szCs w:val="28"/>
        </w:rPr>
      </w:pPr>
      <w:bookmarkStart w:id="0" w:name="_GoBack"/>
      <w:bookmarkEnd w:id="0"/>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w:t>
      </w:r>
      <w:r w:rsidR="00585D2F">
        <w:rPr>
          <w:b/>
          <w:bCs/>
          <w:sz w:val="28"/>
          <w:szCs w:val="28"/>
        </w:rPr>
        <w:t>70</w:t>
      </w:r>
      <w:r w:rsidRPr="000523C4">
        <w:rPr>
          <w:b/>
          <w:bCs/>
          <w:sz w:val="28"/>
          <w:szCs w:val="28"/>
        </w:rPr>
        <w:t>,</w:t>
      </w:r>
      <w:r>
        <w:rPr>
          <w:b/>
          <w:bCs/>
          <w:sz w:val="28"/>
          <w:szCs w:val="28"/>
        </w:rPr>
        <w:t xml:space="preserve"> </w:t>
      </w:r>
      <w:r w:rsidR="00D4129A" w:rsidRPr="00D4129A">
        <w:rPr>
          <w:b/>
          <w:bCs/>
          <w:color w:val="auto"/>
          <w:sz w:val="28"/>
          <w:szCs w:val="28"/>
        </w:rPr>
        <w:t>June 13</w:t>
      </w:r>
      <w:r w:rsidRPr="00E80F5C">
        <w:rPr>
          <w:b/>
          <w:bCs/>
          <w:color w:val="auto"/>
          <w:sz w:val="28"/>
          <w:szCs w:val="28"/>
        </w:rPr>
        <w:t>,</w:t>
      </w:r>
      <w:r>
        <w:rPr>
          <w:b/>
          <w:bCs/>
          <w:sz w:val="28"/>
          <w:szCs w:val="28"/>
        </w:rPr>
        <w:t xml:space="preserve"> 2019</w:t>
      </w:r>
    </w:p>
    <w:p w:rsidR="003A33EE" w:rsidRDefault="003A33EE" w:rsidP="00AB71BF">
      <w:pPr>
        <w:pStyle w:val="PlainText"/>
        <w:rPr>
          <w:rFonts w:ascii="Times New Roman" w:hAnsi="Times New Roman"/>
          <w:b/>
          <w:sz w:val="24"/>
          <w:szCs w:val="24"/>
          <w:u w:val="single"/>
        </w:rPr>
      </w:pPr>
    </w:p>
    <w:p w:rsidR="00FB28DF" w:rsidRDefault="002807DD" w:rsidP="002807DD">
      <w:r>
        <w:rPr>
          <w:b/>
          <w:u w:val="single"/>
        </w:rPr>
        <w:t xml:space="preserve">IMPORTANT! </w:t>
      </w:r>
      <w:r w:rsidRPr="002807DD">
        <w:rPr>
          <w:b/>
          <w:u w:val="single"/>
        </w:rPr>
        <w:t>PU</w:t>
      </w:r>
      <w:r>
        <w:rPr>
          <w:b/>
          <w:u w:val="single"/>
        </w:rPr>
        <w:t>PIL TRANSPORTATION AND SPECIAL EDUCATION UPDATE:</w:t>
      </w:r>
      <w:r w:rsidR="0076140F">
        <w:t xml:space="preserve"> A recent change in law repealed the prohibition on a school district or independent charter school receiving state aid under both the Pupil Transportation and Special Education Aid programs</w:t>
      </w:r>
      <w:r w:rsidR="000F097D">
        <w:t xml:space="preserve"> for the same student</w:t>
      </w:r>
      <w:r w:rsidR="0076140F">
        <w:t xml:space="preserve"> in the same year. The SFS Team has reviewed the change in law and is in the process of updating our information and guidance, but to summarize:</w:t>
      </w:r>
    </w:p>
    <w:p w:rsidR="003952CD" w:rsidRDefault="003952CD" w:rsidP="002807DD"/>
    <w:p w:rsidR="0076140F" w:rsidRDefault="0076140F" w:rsidP="0076140F">
      <w:pPr>
        <w:pStyle w:val="ListParagraph"/>
        <w:numPr>
          <w:ilvl w:val="0"/>
          <w:numId w:val="34"/>
        </w:numPr>
        <w:rPr>
          <w:rFonts w:ascii="Times New Roman" w:hAnsi="Times New Roman"/>
        </w:rPr>
      </w:pPr>
      <w:r w:rsidRPr="0076140F">
        <w:rPr>
          <w:rFonts w:ascii="Times New Roman" w:hAnsi="Times New Roman"/>
        </w:rPr>
        <w:t>A st</w:t>
      </w:r>
      <w:r>
        <w:rPr>
          <w:rFonts w:ascii="Times New Roman" w:hAnsi="Times New Roman"/>
        </w:rPr>
        <w:t xml:space="preserve">udent who rides a regular AM/PM bus route with additional supports required by their IEP (e.g. a bus aide or safety equipment) </w:t>
      </w:r>
      <w:r>
        <w:rPr>
          <w:rFonts w:ascii="Times New Roman" w:hAnsi="Times New Roman"/>
          <w:b/>
        </w:rPr>
        <w:t>MAY</w:t>
      </w:r>
      <w:r>
        <w:rPr>
          <w:rFonts w:ascii="Times New Roman" w:hAnsi="Times New Roman"/>
        </w:rPr>
        <w:t xml:space="preserve"> be counted for Pupil Transportation Aid. The excess costs of those IEP-required supports remain Fund 27 costs and </w:t>
      </w:r>
      <w:r w:rsidR="003E097C">
        <w:rPr>
          <w:rFonts w:ascii="Times New Roman" w:hAnsi="Times New Roman"/>
        </w:rPr>
        <w:t>can</w:t>
      </w:r>
      <w:r>
        <w:rPr>
          <w:rFonts w:ascii="Times New Roman" w:hAnsi="Times New Roman"/>
        </w:rPr>
        <w:t xml:space="preserve"> be eligible for Special Education Aid.</w:t>
      </w:r>
    </w:p>
    <w:p w:rsidR="0076140F" w:rsidRDefault="003E097C" w:rsidP="0076140F">
      <w:pPr>
        <w:pStyle w:val="ListParagraph"/>
        <w:numPr>
          <w:ilvl w:val="0"/>
          <w:numId w:val="34"/>
        </w:numPr>
        <w:rPr>
          <w:rFonts w:ascii="Times New Roman" w:hAnsi="Times New Roman"/>
        </w:rPr>
      </w:pPr>
      <w:r>
        <w:rPr>
          <w:rFonts w:ascii="Times New Roman" w:hAnsi="Times New Roman"/>
        </w:rPr>
        <w:t xml:space="preserve">A student who rides a regular AM/PM route for part of the year and a specialized route for part of the year, as with an IEP change, </w:t>
      </w:r>
      <w:r>
        <w:rPr>
          <w:rFonts w:ascii="Times New Roman" w:hAnsi="Times New Roman"/>
          <w:b/>
        </w:rPr>
        <w:t>MAY</w:t>
      </w:r>
      <w:r>
        <w:rPr>
          <w:rFonts w:ascii="Times New Roman" w:hAnsi="Times New Roman"/>
        </w:rPr>
        <w:t xml:space="preserve"> be counted for Pupil Transportation Aid. The Fund 27 excess costs of their specialized transportation can be eligible for Special Education Aid.</w:t>
      </w:r>
    </w:p>
    <w:p w:rsidR="00050E39" w:rsidRDefault="00050E39" w:rsidP="0076140F">
      <w:pPr>
        <w:pStyle w:val="ListParagraph"/>
        <w:numPr>
          <w:ilvl w:val="0"/>
          <w:numId w:val="34"/>
        </w:numPr>
        <w:rPr>
          <w:rFonts w:ascii="Times New Roman" w:hAnsi="Times New Roman"/>
        </w:rPr>
      </w:pPr>
      <w:r>
        <w:rPr>
          <w:rFonts w:ascii="Times New Roman" w:hAnsi="Times New Roman"/>
        </w:rPr>
        <w:t xml:space="preserve">A student who exclusively rides a specialized AM/PM route </w:t>
      </w:r>
      <w:r>
        <w:rPr>
          <w:rFonts w:ascii="Times New Roman" w:hAnsi="Times New Roman"/>
          <w:b/>
        </w:rPr>
        <w:t>MAY NOT</w:t>
      </w:r>
      <w:r>
        <w:rPr>
          <w:rFonts w:ascii="Times New Roman" w:hAnsi="Times New Roman"/>
        </w:rPr>
        <w:t xml:space="preserve"> be counted for Pupil Transportation Aid.</w:t>
      </w:r>
    </w:p>
    <w:p w:rsidR="00050E39" w:rsidRDefault="00050E39" w:rsidP="0076140F">
      <w:pPr>
        <w:pStyle w:val="ListParagraph"/>
        <w:numPr>
          <w:ilvl w:val="0"/>
          <w:numId w:val="34"/>
        </w:numPr>
        <w:rPr>
          <w:rFonts w:ascii="Times New Roman" w:hAnsi="Times New Roman"/>
        </w:rPr>
      </w:pPr>
      <w:r>
        <w:rPr>
          <w:rFonts w:ascii="Times New Roman" w:hAnsi="Times New Roman"/>
        </w:rPr>
        <w:t xml:space="preserve">The </w:t>
      </w:r>
      <w:r w:rsidR="008A79BA">
        <w:rPr>
          <w:rFonts w:ascii="Times New Roman" w:hAnsi="Times New Roman"/>
        </w:rPr>
        <w:t>compliance outcome</w:t>
      </w:r>
      <w:r>
        <w:rPr>
          <w:rFonts w:ascii="Times New Roman" w:hAnsi="Times New Roman"/>
        </w:rPr>
        <w:t xml:space="preserve"> that placing a student without an IEP on a specialized route</w:t>
      </w:r>
      <w:r w:rsidR="00E934CC" w:rsidRPr="00E934CC">
        <w:rPr>
          <w:rFonts w:ascii="Times New Roman" w:hAnsi="Times New Roman"/>
        </w:rPr>
        <w:t xml:space="preserve"> </w:t>
      </w:r>
      <w:r w:rsidR="00E934CC">
        <w:rPr>
          <w:rFonts w:ascii="Times New Roman" w:hAnsi="Times New Roman"/>
        </w:rPr>
        <w:t>disqualifies the route for Special Education Aid eligibility</w:t>
      </w:r>
      <w:r>
        <w:rPr>
          <w:rFonts w:ascii="Times New Roman" w:hAnsi="Times New Roman"/>
        </w:rPr>
        <w:t xml:space="preserve">, </w:t>
      </w:r>
      <w:r w:rsidR="00E934CC">
        <w:rPr>
          <w:rFonts w:ascii="Times New Roman" w:hAnsi="Times New Roman"/>
        </w:rPr>
        <w:t>unless</w:t>
      </w:r>
      <w:r>
        <w:rPr>
          <w:rFonts w:ascii="Times New Roman" w:hAnsi="Times New Roman"/>
        </w:rPr>
        <w:t xml:space="preserve"> </w:t>
      </w:r>
      <w:r w:rsidR="008A79BA">
        <w:rPr>
          <w:rFonts w:ascii="Times New Roman" w:hAnsi="Times New Roman"/>
        </w:rPr>
        <w:t>one of the</w:t>
      </w:r>
      <w:r>
        <w:rPr>
          <w:rFonts w:ascii="Times New Roman" w:hAnsi="Times New Roman"/>
        </w:rPr>
        <w:t xml:space="preserve"> specific “incidental benefit” circumstances described in our program guidance</w:t>
      </w:r>
      <w:r w:rsidR="00E934CC">
        <w:rPr>
          <w:rFonts w:ascii="Times New Roman" w:hAnsi="Times New Roman"/>
        </w:rPr>
        <w:t xml:space="preserve"> applies</w:t>
      </w:r>
      <w:r>
        <w:rPr>
          <w:rFonts w:ascii="Times New Roman" w:hAnsi="Times New Roman"/>
        </w:rPr>
        <w:t>, remains in effect.</w:t>
      </w:r>
    </w:p>
    <w:p w:rsidR="003952CD" w:rsidRDefault="003952CD" w:rsidP="003952CD"/>
    <w:p w:rsidR="006C0D01" w:rsidRDefault="006C0D01" w:rsidP="003952CD">
      <w:r w:rsidRPr="006C0D01">
        <w:rPr>
          <w:b/>
        </w:rPr>
        <w:t xml:space="preserve">As a result of this change, the due date for the 2018-19 PI-1547 Pupil Transportation Report is being extended to July </w:t>
      </w:r>
      <w:r w:rsidR="00D104B0">
        <w:rPr>
          <w:b/>
        </w:rPr>
        <w:t>17</w:t>
      </w:r>
      <w:r w:rsidRPr="006C0D01">
        <w:rPr>
          <w:b/>
        </w:rPr>
        <w:t>, 2019.</w:t>
      </w:r>
    </w:p>
    <w:p w:rsidR="006C0D01" w:rsidRDefault="006C0D01" w:rsidP="003952CD"/>
    <w:p w:rsidR="003952CD" w:rsidRDefault="005B7EE2" w:rsidP="003952CD">
      <w:r>
        <w:t>If you have already completed</w:t>
      </w:r>
      <w:r w:rsidR="005F5536">
        <w:t xml:space="preserve"> your PI-1547 Pupil Tra</w:t>
      </w:r>
      <w:r>
        <w:t>nsportation Report for 2018-19 and have students</w:t>
      </w:r>
      <w:r w:rsidR="004F3F1D">
        <w:t xml:space="preserve"> who rode a regular AM/PM route</w:t>
      </w:r>
      <w:r>
        <w:t xml:space="preserve"> but were excluded due to their also having IEP-required specialized transportation costs, you may update your PI-1547 report to include them in your counts.</w:t>
      </w:r>
    </w:p>
    <w:p w:rsidR="00367FB2" w:rsidRDefault="00367FB2" w:rsidP="003952CD"/>
    <w:p w:rsidR="00367FB2" w:rsidRDefault="00367FB2" w:rsidP="003952CD">
      <w:r>
        <w:t>We will be releasing audit program updates and the annual auditor letter shortly. Auditors should not issue findings for students eligible for both aid programs.</w:t>
      </w:r>
    </w:p>
    <w:p w:rsidR="005702F4" w:rsidRDefault="005702F4" w:rsidP="003952CD"/>
    <w:p w:rsidR="005702F4" w:rsidRDefault="005702F4" w:rsidP="009D4E3C">
      <w:r>
        <w:t>Questions:</w:t>
      </w:r>
      <w:r w:rsidR="00BE561B">
        <w:t xml:space="preserve"> </w:t>
      </w:r>
      <w:hyperlink r:id="rId8" w:history="1">
        <w:r w:rsidR="009D4E3C" w:rsidRPr="00A9148C">
          <w:rPr>
            <w:rStyle w:val="Hyperlink"/>
          </w:rPr>
          <w:t>dpifin@dpi.wi.gov</w:t>
        </w:r>
      </w:hyperlink>
      <w:r w:rsidR="009D4E3C">
        <w:t>, 608-267-9114</w:t>
      </w:r>
      <w:r w:rsidR="00D104B0">
        <w:t>.</w:t>
      </w:r>
    </w:p>
    <w:p w:rsidR="00D104B0" w:rsidRDefault="00D104B0" w:rsidP="009D4E3C"/>
    <w:p w:rsidR="00D104B0" w:rsidRDefault="00D104B0" w:rsidP="009D4E3C">
      <w:r>
        <w:rPr>
          <w:b/>
          <w:u w:val="single"/>
        </w:rPr>
        <w:t xml:space="preserve">JUNE </w:t>
      </w:r>
      <w:r w:rsidR="00754759">
        <w:rPr>
          <w:b/>
          <w:u w:val="single"/>
        </w:rPr>
        <w:t xml:space="preserve">2019 </w:t>
      </w:r>
      <w:r>
        <w:rPr>
          <w:b/>
          <w:u w:val="single"/>
        </w:rPr>
        <w:t>PAYMENT RECONCILIATION WORKSHEET AVAILABLE:</w:t>
      </w:r>
      <w:r>
        <w:t xml:space="preserve"> </w:t>
      </w:r>
    </w:p>
    <w:p w:rsidR="00D104B0" w:rsidRDefault="00D104B0" w:rsidP="009D4E3C"/>
    <w:p w:rsidR="00004651" w:rsidRDefault="00E9067D" w:rsidP="00754759">
      <w:pPr>
        <w:pStyle w:val="PlainText"/>
        <w:rPr>
          <w:rFonts w:ascii="Times New Roman" w:hAnsi="Times New Roman"/>
          <w:sz w:val="24"/>
          <w:szCs w:val="24"/>
        </w:rPr>
      </w:pPr>
      <w:r>
        <w:rPr>
          <w:rFonts w:ascii="Times New Roman" w:hAnsi="Times New Roman"/>
          <w:sz w:val="24"/>
          <w:szCs w:val="24"/>
          <w:lang w:val="en-US"/>
        </w:rPr>
        <w:t>The</w:t>
      </w:r>
      <w:r w:rsidR="00754759">
        <w:rPr>
          <w:rFonts w:ascii="Times New Roman" w:hAnsi="Times New Roman"/>
          <w:sz w:val="24"/>
          <w:szCs w:val="24"/>
        </w:rPr>
        <w:t xml:space="preserve"> June 17</w:t>
      </w:r>
      <w:r w:rsidR="00F62C7A" w:rsidRPr="00F62C7A">
        <w:rPr>
          <w:rFonts w:ascii="Times New Roman" w:hAnsi="Times New Roman"/>
          <w:sz w:val="24"/>
          <w:szCs w:val="24"/>
          <w:vertAlign w:val="superscript"/>
          <w:lang w:val="en-US"/>
        </w:rPr>
        <w:t>th</w:t>
      </w:r>
      <w:r w:rsidR="00F62C7A">
        <w:rPr>
          <w:rFonts w:ascii="Times New Roman" w:hAnsi="Times New Roman"/>
          <w:sz w:val="24"/>
          <w:szCs w:val="24"/>
          <w:lang w:val="en-US"/>
        </w:rPr>
        <w:t>, 2019</w:t>
      </w:r>
      <w:r w:rsidR="00754759" w:rsidRPr="003727D2">
        <w:rPr>
          <w:rFonts w:ascii="Times New Roman" w:hAnsi="Times New Roman"/>
          <w:sz w:val="24"/>
          <w:szCs w:val="24"/>
        </w:rPr>
        <w:t xml:space="preserve"> </w:t>
      </w:r>
      <w:r w:rsidR="00456F86">
        <w:rPr>
          <w:rFonts w:ascii="Times New Roman" w:hAnsi="Times New Roman"/>
          <w:sz w:val="24"/>
          <w:szCs w:val="24"/>
          <w:lang w:val="en-US"/>
        </w:rPr>
        <w:t>G</w:t>
      </w:r>
      <w:r w:rsidR="00724BDA">
        <w:rPr>
          <w:rFonts w:ascii="Times New Roman" w:hAnsi="Times New Roman"/>
          <w:sz w:val="24"/>
          <w:szCs w:val="24"/>
          <w:lang w:val="en-US"/>
        </w:rPr>
        <w:t>eneral</w:t>
      </w:r>
      <w:r w:rsidR="00754759" w:rsidRPr="003727D2">
        <w:rPr>
          <w:rFonts w:ascii="Times New Roman" w:hAnsi="Times New Roman"/>
          <w:sz w:val="24"/>
          <w:szCs w:val="24"/>
        </w:rPr>
        <w:t xml:space="preserve"> </w:t>
      </w:r>
      <w:r w:rsidR="00456F86">
        <w:rPr>
          <w:rFonts w:ascii="Times New Roman" w:hAnsi="Times New Roman"/>
          <w:sz w:val="24"/>
          <w:szCs w:val="24"/>
          <w:lang w:val="en-US"/>
        </w:rPr>
        <w:t>A</w:t>
      </w:r>
      <w:r w:rsidR="00754759" w:rsidRPr="003727D2">
        <w:rPr>
          <w:rFonts w:ascii="Times New Roman" w:hAnsi="Times New Roman"/>
          <w:sz w:val="24"/>
          <w:szCs w:val="24"/>
        </w:rPr>
        <w:t>id</w:t>
      </w:r>
      <w:r w:rsidR="00456F86">
        <w:rPr>
          <w:rFonts w:ascii="Times New Roman" w:hAnsi="Times New Roman"/>
          <w:sz w:val="24"/>
          <w:szCs w:val="24"/>
          <w:lang w:val="en-US"/>
        </w:rPr>
        <w:t>s</w:t>
      </w:r>
      <w:r w:rsidR="00754759" w:rsidRPr="003727D2">
        <w:rPr>
          <w:rFonts w:ascii="Times New Roman" w:hAnsi="Times New Roman"/>
          <w:sz w:val="24"/>
          <w:szCs w:val="24"/>
        </w:rPr>
        <w:t xml:space="preserve"> payment information</w:t>
      </w:r>
      <w:r>
        <w:rPr>
          <w:rFonts w:ascii="Times New Roman" w:hAnsi="Times New Roman"/>
          <w:sz w:val="24"/>
          <w:szCs w:val="24"/>
          <w:lang w:val="en-US"/>
        </w:rPr>
        <w:t xml:space="preserve"> can be found on the team’s website at </w:t>
      </w:r>
      <w:hyperlink r:id="rId9" w:history="1">
        <w:r w:rsidR="00754759" w:rsidRPr="00945E28">
          <w:rPr>
            <w:rStyle w:val="Hyperlink"/>
            <w:rFonts w:ascii="Times New Roman" w:hAnsi="Times New Roman"/>
            <w:sz w:val="24"/>
            <w:szCs w:val="24"/>
            <w:lang w:val="en-US"/>
          </w:rPr>
          <w:t>https://dpi.wi.gov/sfs/finances/aids-register/aid-payment-adj-exp</w:t>
        </w:r>
      </w:hyperlink>
      <w:r>
        <w:rPr>
          <w:rFonts w:ascii="Times New Roman" w:hAnsi="Times New Roman"/>
          <w:sz w:val="24"/>
          <w:szCs w:val="24"/>
          <w:lang w:val="en-US"/>
        </w:rPr>
        <w:t xml:space="preserve"> </w:t>
      </w:r>
      <w:r w:rsidR="00724BDA" w:rsidRPr="003727D2">
        <w:rPr>
          <w:rFonts w:ascii="Times New Roman" w:hAnsi="Times New Roman"/>
          <w:sz w:val="24"/>
          <w:szCs w:val="24"/>
        </w:rPr>
        <w:t>under</w:t>
      </w:r>
      <w:r w:rsidR="00F62C7A" w:rsidRPr="003727D2">
        <w:rPr>
          <w:rFonts w:ascii="Times New Roman" w:hAnsi="Times New Roman"/>
          <w:sz w:val="24"/>
          <w:szCs w:val="24"/>
        </w:rPr>
        <w:t xml:space="preserve"> the “June and July Aid Payment Reconciliation” section</w:t>
      </w:r>
      <w:r w:rsidR="00F62C7A">
        <w:rPr>
          <w:rFonts w:ascii="Times New Roman" w:hAnsi="Times New Roman"/>
          <w:sz w:val="24"/>
          <w:szCs w:val="24"/>
          <w:lang w:val="en-US"/>
        </w:rPr>
        <w:t xml:space="preserve"> or directly at </w:t>
      </w:r>
      <w:hyperlink r:id="rId10" w:history="1">
        <w:r w:rsidR="00F62C7A">
          <w:rPr>
            <w:rStyle w:val="Hyperlink"/>
            <w:rFonts w:ascii="Times New Roman" w:hAnsi="Times New Roman"/>
            <w:sz w:val="24"/>
            <w:szCs w:val="24"/>
            <w:lang w:val="en"/>
          </w:rPr>
          <w:t>https://dpi.wi.gov/sites/default/files/imce/sfs/xls/June2019paymentreconciliation_Posted.xls</w:t>
        </w:r>
      </w:hyperlink>
      <w:r w:rsidR="00754759" w:rsidRPr="003727D2">
        <w:rPr>
          <w:rFonts w:ascii="Times New Roman" w:hAnsi="Times New Roman"/>
          <w:sz w:val="24"/>
          <w:szCs w:val="24"/>
        </w:rPr>
        <w:t xml:space="preserve">. </w:t>
      </w:r>
    </w:p>
    <w:p w:rsidR="00004651" w:rsidRDefault="00004651" w:rsidP="00754759">
      <w:pPr>
        <w:pStyle w:val="PlainText"/>
        <w:rPr>
          <w:rFonts w:ascii="Times New Roman" w:hAnsi="Times New Roman"/>
          <w:sz w:val="24"/>
          <w:szCs w:val="24"/>
        </w:rPr>
      </w:pPr>
    </w:p>
    <w:p w:rsidR="00754759" w:rsidRPr="00F62C7A" w:rsidRDefault="00754759" w:rsidP="00754759">
      <w:pPr>
        <w:pStyle w:val="PlainText"/>
        <w:rPr>
          <w:rFonts w:ascii="Times New Roman" w:hAnsi="Times New Roman"/>
          <w:sz w:val="24"/>
          <w:szCs w:val="24"/>
          <w:lang w:val="en-US"/>
        </w:rPr>
      </w:pPr>
      <w:r w:rsidRPr="003727D2">
        <w:rPr>
          <w:rFonts w:ascii="Times New Roman" w:hAnsi="Times New Roman"/>
          <w:sz w:val="24"/>
          <w:szCs w:val="24"/>
        </w:rPr>
        <w:t xml:space="preserve">Within the spreadsheet, after enabling </w:t>
      </w:r>
      <w:r w:rsidR="00004651">
        <w:rPr>
          <w:rFonts w:ascii="Times New Roman" w:hAnsi="Times New Roman"/>
          <w:sz w:val="24"/>
          <w:szCs w:val="24"/>
          <w:lang w:val="en-US"/>
        </w:rPr>
        <w:t xml:space="preserve">editing and </w:t>
      </w:r>
      <w:r w:rsidRPr="003727D2">
        <w:rPr>
          <w:rFonts w:ascii="Times New Roman" w:hAnsi="Times New Roman"/>
          <w:sz w:val="24"/>
          <w:szCs w:val="24"/>
        </w:rPr>
        <w:t>content, use the drop down menu to select your district.</w:t>
      </w:r>
    </w:p>
    <w:p w:rsidR="00C105DC" w:rsidRDefault="00754759" w:rsidP="00EF183A">
      <w:pPr>
        <w:pStyle w:val="PlainText"/>
        <w:rPr>
          <w:rFonts w:ascii="Times New Roman" w:hAnsi="Times New Roman"/>
          <w:sz w:val="24"/>
          <w:szCs w:val="24"/>
          <w:lang w:val="en-US"/>
        </w:rPr>
      </w:pPr>
      <w:r w:rsidRPr="003727D2">
        <w:rPr>
          <w:rFonts w:ascii="Times New Roman" w:hAnsi="Times New Roman"/>
          <w:sz w:val="24"/>
          <w:szCs w:val="24"/>
        </w:rPr>
        <w:lastRenderedPageBreak/>
        <w:t xml:space="preserve">The spreadsheet </w:t>
      </w:r>
      <w:r>
        <w:rPr>
          <w:rFonts w:ascii="Times New Roman" w:hAnsi="Times New Roman"/>
          <w:sz w:val="24"/>
          <w:szCs w:val="24"/>
          <w:lang w:val="en-US"/>
        </w:rPr>
        <w:t xml:space="preserve">is </w:t>
      </w:r>
      <w:r w:rsidRPr="003727D2">
        <w:rPr>
          <w:rFonts w:ascii="Times New Roman" w:hAnsi="Times New Roman"/>
          <w:sz w:val="24"/>
          <w:szCs w:val="24"/>
        </w:rPr>
        <w:t xml:space="preserve">designed to assist </w:t>
      </w:r>
      <w:r w:rsidR="00456F86">
        <w:rPr>
          <w:rFonts w:ascii="Times New Roman" w:hAnsi="Times New Roman"/>
          <w:sz w:val="24"/>
          <w:szCs w:val="24"/>
          <w:lang w:val="en-US"/>
        </w:rPr>
        <w:t>district accountants</w:t>
      </w:r>
      <w:r w:rsidRPr="003727D2">
        <w:rPr>
          <w:rFonts w:ascii="Times New Roman" w:hAnsi="Times New Roman"/>
          <w:sz w:val="24"/>
          <w:szCs w:val="24"/>
        </w:rPr>
        <w:t xml:space="preserve"> in</w:t>
      </w:r>
      <w:r w:rsidR="00EF183A">
        <w:rPr>
          <w:rFonts w:ascii="Times New Roman" w:hAnsi="Times New Roman"/>
          <w:sz w:val="24"/>
          <w:szCs w:val="24"/>
          <w:lang w:val="en-US"/>
        </w:rPr>
        <w:t xml:space="preserve"> recording</w:t>
      </w:r>
      <w:r w:rsidRPr="003727D2">
        <w:rPr>
          <w:rFonts w:ascii="Times New Roman" w:hAnsi="Times New Roman"/>
          <w:sz w:val="24"/>
          <w:szCs w:val="24"/>
        </w:rPr>
        <w:t xml:space="preserve"> the </w:t>
      </w:r>
      <w:r w:rsidR="00EF183A">
        <w:rPr>
          <w:rFonts w:ascii="Times New Roman" w:hAnsi="Times New Roman"/>
          <w:sz w:val="24"/>
          <w:szCs w:val="24"/>
          <w:lang w:val="en-US"/>
        </w:rPr>
        <w:t>necessary</w:t>
      </w:r>
      <w:r w:rsidRPr="003727D2">
        <w:rPr>
          <w:rFonts w:ascii="Times New Roman" w:hAnsi="Times New Roman"/>
          <w:sz w:val="24"/>
          <w:szCs w:val="24"/>
        </w:rPr>
        <w:t xml:space="preserve"> transaction</w:t>
      </w:r>
      <w:r w:rsidR="00EF183A">
        <w:rPr>
          <w:rFonts w:ascii="Times New Roman" w:hAnsi="Times New Roman"/>
          <w:sz w:val="24"/>
          <w:szCs w:val="24"/>
          <w:lang w:val="en-US"/>
        </w:rPr>
        <w:t>s</w:t>
      </w:r>
      <w:r w:rsidRPr="003727D2">
        <w:rPr>
          <w:rFonts w:ascii="Times New Roman" w:hAnsi="Times New Roman"/>
          <w:sz w:val="24"/>
          <w:szCs w:val="24"/>
        </w:rPr>
        <w:t xml:space="preserve"> </w:t>
      </w:r>
      <w:r w:rsidR="00EF183A">
        <w:rPr>
          <w:rFonts w:ascii="Times New Roman" w:hAnsi="Times New Roman"/>
          <w:sz w:val="24"/>
          <w:szCs w:val="24"/>
          <w:lang w:val="en-US"/>
        </w:rPr>
        <w:t>for the</w:t>
      </w:r>
      <w:r w:rsidRPr="003727D2">
        <w:rPr>
          <w:rFonts w:ascii="Times New Roman" w:hAnsi="Times New Roman"/>
          <w:sz w:val="24"/>
          <w:szCs w:val="24"/>
        </w:rPr>
        <w:t xml:space="preserve"> </w:t>
      </w:r>
      <w:r w:rsidR="00456F86">
        <w:rPr>
          <w:rFonts w:ascii="Times New Roman" w:hAnsi="Times New Roman"/>
          <w:sz w:val="24"/>
          <w:szCs w:val="24"/>
          <w:lang w:val="en-US"/>
        </w:rPr>
        <w:t>June General Aids</w:t>
      </w:r>
      <w:r w:rsidRPr="003727D2">
        <w:rPr>
          <w:rFonts w:ascii="Times New Roman" w:hAnsi="Times New Roman"/>
          <w:sz w:val="24"/>
          <w:szCs w:val="24"/>
        </w:rPr>
        <w:t xml:space="preserve"> payments</w:t>
      </w:r>
      <w:r w:rsidR="00456F86">
        <w:rPr>
          <w:rFonts w:ascii="Times New Roman" w:hAnsi="Times New Roman"/>
          <w:sz w:val="24"/>
          <w:szCs w:val="24"/>
          <w:lang w:val="en-US"/>
        </w:rPr>
        <w:t xml:space="preserve">, as well as the associated adjustments that have </w:t>
      </w:r>
      <w:r w:rsidR="00C105DC">
        <w:rPr>
          <w:rFonts w:ascii="Times New Roman" w:hAnsi="Times New Roman"/>
          <w:sz w:val="24"/>
          <w:szCs w:val="24"/>
          <w:lang w:val="en-US"/>
        </w:rPr>
        <w:t>impacted payments throughout the fiscal year</w:t>
      </w:r>
      <w:r w:rsidR="00C105DC" w:rsidRPr="003727D2">
        <w:rPr>
          <w:rFonts w:ascii="Times New Roman" w:hAnsi="Times New Roman"/>
          <w:sz w:val="24"/>
          <w:szCs w:val="24"/>
        </w:rPr>
        <w:t xml:space="preserve"> </w:t>
      </w:r>
      <w:r w:rsidR="00C105DC">
        <w:rPr>
          <w:rFonts w:ascii="Times New Roman" w:hAnsi="Times New Roman"/>
          <w:sz w:val="24"/>
          <w:szCs w:val="24"/>
          <w:lang w:val="en-US"/>
        </w:rPr>
        <w:t>(including June)</w:t>
      </w:r>
      <w:r w:rsidR="00456F86">
        <w:rPr>
          <w:rFonts w:ascii="Times New Roman" w:hAnsi="Times New Roman"/>
          <w:sz w:val="24"/>
          <w:szCs w:val="24"/>
        </w:rPr>
        <w:t>.</w:t>
      </w:r>
      <w:r w:rsidR="00EF183A">
        <w:rPr>
          <w:rFonts w:ascii="Times New Roman" w:hAnsi="Times New Roman"/>
          <w:sz w:val="24"/>
          <w:szCs w:val="24"/>
          <w:lang w:val="en-US"/>
        </w:rPr>
        <w:t xml:space="preserve">  </w:t>
      </w:r>
    </w:p>
    <w:p w:rsidR="00C105DC" w:rsidRDefault="00C105DC" w:rsidP="00EF183A">
      <w:pPr>
        <w:pStyle w:val="PlainText"/>
        <w:rPr>
          <w:rFonts w:ascii="Times New Roman" w:hAnsi="Times New Roman"/>
          <w:sz w:val="24"/>
          <w:szCs w:val="24"/>
          <w:lang w:val="en-US"/>
        </w:rPr>
      </w:pPr>
    </w:p>
    <w:p w:rsidR="00EF183A" w:rsidRPr="003727D2" w:rsidRDefault="00EF183A" w:rsidP="00EF183A">
      <w:pPr>
        <w:pStyle w:val="PlainText"/>
        <w:rPr>
          <w:rFonts w:ascii="Times New Roman" w:hAnsi="Times New Roman"/>
          <w:sz w:val="24"/>
          <w:szCs w:val="24"/>
          <w:lang w:eastAsia="en-US"/>
        </w:rPr>
      </w:pPr>
      <w:r>
        <w:rPr>
          <w:rFonts w:ascii="Times New Roman" w:hAnsi="Times New Roman"/>
          <w:sz w:val="24"/>
          <w:szCs w:val="24"/>
          <w:lang w:val="en-US"/>
        </w:rPr>
        <w:t xml:space="preserve">Adjustments include </w:t>
      </w:r>
      <w:r w:rsidRPr="003727D2">
        <w:rPr>
          <w:rFonts w:ascii="Times New Roman" w:hAnsi="Times New Roman"/>
          <w:sz w:val="24"/>
          <w:szCs w:val="24"/>
        </w:rPr>
        <w:t xml:space="preserve">(a) </w:t>
      </w:r>
      <w:r>
        <w:rPr>
          <w:rFonts w:ascii="Times New Roman" w:hAnsi="Times New Roman"/>
          <w:sz w:val="24"/>
          <w:szCs w:val="24"/>
          <w:lang w:val="en-US"/>
        </w:rPr>
        <w:t>P</w:t>
      </w:r>
      <w:r w:rsidRPr="003727D2">
        <w:rPr>
          <w:rFonts w:ascii="Times New Roman" w:hAnsi="Times New Roman"/>
          <w:sz w:val="24"/>
          <w:szCs w:val="24"/>
        </w:rPr>
        <w:t xml:space="preserve">ublic </w:t>
      </w:r>
      <w:r>
        <w:rPr>
          <w:rFonts w:ascii="Times New Roman" w:hAnsi="Times New Roman"/>
          <w:sz w:val="24"/>
          <w:szCs w:val="24"/>
          <w:lang w:val="en-US"/>
        </w:rPr>
        <w:t>S</w:t>
      </w:r>
      <w:r w:rsidRPr="003727D2">
        <w:rPr>
          <w:rFonts w:ascii="Times New Roman" w:hAnsi="Times New Roman"/>
          <w:sz w:val="24"/>
          <w:szCs w:val="24"/>
        </w:rPr>
        <w:t xml:space="preserve">chool </w:t>
      </w:r>
      <w:r>
        <w:rPr>
          <w:rFonts w:ascii="Times New Roman" w:hAnsi="Times New Roman"/>
          <w:sz w:val="24"/>
          <w:szCs w:val="24"/>
          <w:lang w:val="en-US"/>
        </w:rPr>
        <w:t>O</w:t>
      </w:r>
      <w:r w:rsidRPr="003727D2">
        <w:rPr>
          <w:rFonts w:ascii="Times New Roman" w:hAnsi="Times New Roman"/>
          <w:sz w:val="24"/>
          <w:szCs w:val="24"/>
        </w:rPr>
        <w:t xml:space="preserve">pen </w:t>
      </w:r>
      <w:r w:rsidR="00724BDA" w:rsidRPr="003727D2">
        <w:rPr>
          <w:rFonts w:ascii="Times New Roman" w:hAnsi="Times New Roman"/>
          <w:sz w:val="24"/>
          <w:szCs w:val="24"/>
        </w:rPr>
        <w:t>Enroll</w:t>
      </w:r>
      <w:r w:rsidR="00724BDA">
        <w:rPr>
          <w:rFonts w:ascii="Times New Roman" w:hAnsi="Times New Roman"/>
          <w:sz w:val="24"/>
          <w:szCs w:val="24"/>
        </w:rPr>
        <w:t>ment</w:t>
      </w:r>
      <w:r>
        <w:rPr>
          <w:rFonts w:ascii="Times New Roman" w:hAnsi="Times New Roman"/>
          <w:sz w:val="24"/>
          <w:szCs w:val="24"/>
        </w:rPr>
        <w:t xml:space="preserve">, (b) </w:t>
      </w:r>
      <w:r>
        <w:rPr>
          <w:rFonts w:ascii="Times New Roman" w:hAnsi="Times New Roman"/>
          <w:sz w:val="24"/>
          <w:szCs w:val="24"/>
          <w:lang w:val="en-US"/>
        </w:rPr>
        <w:t>Additional Year T</w:t>
      </w:r>
      <w:r w:rsidRPr="003727D2">
        <w:rPr>
          <w:rFonts w:ascii="Times New Roman" w:hAnsi="Times New Roman"/>
          <w:sz w:val="24"/>
          <w:szCs w:val="24"/>
        </w:rPr>
        <w:t xml:space="preserve">uition </w:t>
      </w:r>
      <w:r>
        <w:rPr>
          <w:rFonts w:ascii="Times New Roman" w:hAnsi="Times New Roman"/>
          <w:sz w:val="24"/>
          <w:szCs w:val="24"/>
          <w:lang w:val="en-US"/>
        </w:rPr>
        <w:t>W</w:t>
      </w:r>
      <w:r w:rsidR="00E24363">
        <w:rPr>
          <w:rFonts w:ascii="Times New Roman" w:hAnsi="Times New Roman"/>
          <w:sz w:val="24"/>
          <w:szCs w:val="24"/>
        </w:rPr>
        <w:t>aive</w:t>
      </w:r>
      <w:r w:rsidR="00E24363" w:rsidRPr="003727D2">
        <w:rPr>
          <w:rFonts w:ascii="Times New Roman" w:hAnsi="Times New Roman"/>
          <w:sz w:val="24"/>
          <w:szCs w:val="24"/>
        </w:rPr>
        <w:t>rs</w:t>
      </w:r>
      <w:r w:rsidRPr="003727D2">
        <w:rPr>
          <w:rFonts w:ascii="Times New Roman" w:hAnsi="Times New Roman"/>
          <w:sz w:val="24"/>
          <w:szCs w:val="24"/>
        </w:rPr>
        <w:t>; (</w:t>
      </w:r>
      <w:r>
        <w:rPr>
          <w:rFonts w:ascii="Times New Roman" w:hAnsi="Times New Roman"/>
          <w:sz w:val="24"/>
          <w:szCs w:val="24"/>
          <w:lang w:val="en-US"/>
        </w:rPr>
        <w:t>c</w:t>
      </w:r>
      <w:r w:rsidRPr="003727D2">
        <w:rPr>
          <w:rFonts w:ascii="Times New Roman" w:hAnsi="Times New Roman"/>
          <w:sz w:val="24"/>
          <w:szCs w:val="24"/>
        </w:rPr>
        <w:t>) Challenge Academy; (</w:t>
      </w:r>
      <w:r>
        <w:rPr>
          <w:rFonts w:ascii="Times New Roman" w:hAnsi="Times New Roman"/>
          <w:sz w:val="24"/>
          <w:szCs w:val="24"/>
          <w:lang w:val="en-US"/>
        </w:rPr>
        <w:t>d</w:t>
      </w:r>
      <w:r w:rsidRPr="003727D2">
        <w:rPr>
          <w:rFonts w:ascii="Times New Roman" w:hAnsi="Times New Roman"/>
          <w:sz w:val="24"/>
          <w:szCs w:val="24"/>
        </w:rPr>
        <w:t xml:space="preserve">) Wisconsin and Racine </w:t>
      </w:r>
      <w:r>
        <w:rPr>
          <w:rFonts w:ascii="Times New Roman" w:hAnsi="Times New Roman"/>
          <w:sz w:val="24"/>
          <w:szCs w:val="24"/>
          <w:lang w:val="en-US"/>
        </w:rPr>
        <w:t>P</w:t>
      </w:r>
      <w:r w:rsidRPr="003727D2">
        <w:rPr>
          <w:rFonts w:ascii="Times New Roman" w:hAnsi="Times New Roman"/>
          <w:sz w:val="24"/>
          <w:szCs w:val="24"/>
        </w:rPr>
        <w:t xml:space="preserve">rivate </w:t>
      </w:r>
      <w:r>
        <w:rPr>
          <w:rFonts w:ascii="Times New Roman" w:hAnsi="Times New Roman"/>
          <w:sz w:val="24"/>
          <w:szCs w:val="24"/>
          <w:lang w:val="en-US"/>
        </w:rPr>
        <w:t>S</w:t>
      </w:r>
      <w:r w:rsidRPr="003727D2">
        <w:rPr>
          <w:rFonts w:ascii="Times New Roman" w:hAnsi="Times New Roman"/>
          <w:sz w:val="24"/>
          <w:szCs w:val="24"/>
        </w:rPr>
        <w:t xml:space="preserve">chool </w:t>
      </w:r>
      <w:r>
        <w:rPr>
          <w:rFonts w:ascii="Times New Roman" w:hAnsi="Times New Roman"/>
          <w:sz w:val="24"/>
          <w:szCs w:val="24"/>
          <w:lang w:val="en-US"/>
        </w:rPr>
        <w:t>Choice P</w:t>
      </w:r>
      <w:r w:rsidRPr="003727D2">
        <w:rPr>
          <w:rFonts w:ascii="Times New Roman" w:hAnsi="Times New Roman"/>
          <w:sz w:val="24"/>
          <w:szCs w:val="24"/>
        </w:rPr>
        <w:t>rograms</w:t>
      </w:r>
      <w:r>
        <w:rPr>
          <w:rFonts w:ascii="Times New Roman" w:hAnsi="Times New Roman"/>
          <w:sz w:val="24"/>
          <w:szCs w:val="24"/>
          <w:lang w:val="en-US"/>
        </w:rPr>
        <w:t xml:space="preserve"> (WPCP/RPCP vouchers)</w:t>
      </w:r>
      <w:r w:rsidRPr="003727D2">
        <w:rPr>
          <w:rFonts w:ascii="Times New Roman" w:hAnsi="Times New Roman"/>
          <w:sz w:val="24"/>
          <w:szCs w:val="24"/>
        </w:rPr>
        <w:t>; (</w:t>
      </w:r>
      <w:r>
        <w:rPr>
          <w:rFonts w:ascii="Times New Roman" w:hAnsi="Times New Roman"/>
          <w:sz w:val="24"/>
          <w:szCs w:val="24"/>
          <w:lang w:val="en-US"/>
        </w:rPr>
        <w:t>e</w:t>
      </w:r>
      <w:r w:rsidRPr="003727D2">
        <w:rPr>
          <w:rFonts w:ascii="Times New Roman" w:hAnsi="Times New Roman"/>
          <w:sz w:val="24"/>
          <w:szCs w:val="24"/>
        </w:rPr>
        <w:t xml:space="preserve">) the Special Needs Scholarship </w:t>
      </w:r>
      <w:r>
        <w:rPr>
          <w:rFonts w:ascii="Times New Roman" w:hAnsi="Times New Roman"/>
          <w:sz w:val="24"/>
          <w:szCs w:val="24"/>
          <w:lang w:val="en-US"/>
        </w:rPr>
        <w:t>P</w:t>
      </w:r>
      <w:r w:rsidRPr="003727D2">
        <w:rPr>
          <w:rFonts w:ascii="Times New Roman" w:hAnsi="Times New Roman"/>
          <w:sz w:val="24"/>
          <w:szCs w:val="24"/>
        </w:rPr>
        <w:t xml:space="preserve">rogram (SNSP); </w:t>
      </w:r>
      <w:r>
        <w:rPr>
          <w:rFonts w:ascii="Times New Roman" w:hAnsi="Times New Roman"/>
          <w:sz w:val="24"/>
          <w:szCs w:val="24"/>
          <w:lang w:val="en-US"/>
        </w:rPr>
        <w:t xml:space="preserve">(f) New Independent Charter Schools, </w:t>
      </w:r>
      <w:r w:rsidRPr="003727D2">
        <w:rPr>
          <w:rFonts w:ascii="Times New Roman" w:hAnsi="Times New Roman"/>
          <w:sz w:val="24"/>
          <w:szCs w:val="24"/>
        </w:rPr>
        <w:t>and (</w:t>
      </w:r>
      <w:r>
        <w:rPr>
          <w:rFonts w:ascii="Times New Roman" w:hAnsi="Times New Roman"/>
          <w:sz w:val="24"/>
          <w:szCs w:val="24"/>
          <w:lang w:val="en-US"/>
        </w:rPr>
        <w:t>g</w:t>
      </w:r>
      <w:r w:rsidRPr="003727D2">
        <w:rPr>
          <w:rFonts w:ascii="Times New Roman" w:hAnsi="Times New Roman"/>
          <w:sz w:val="24"/>
          <w:szCs w:val="24"/>
        </w:rPr>
        <w:t xml:space="preserve">) </w:t>
      </w:r>
      <w:r>
        <w:rPr>
          <w:rFonts w:ascii="Times New Roman" w:hAnsi="Times New Roman"/>
          <w:sz w:val="24"/>
          <w:szCs w:val="24"/>
        </w:rPr>
        <w:t>Revenue L</w:t>
      </w:r>
      <w:r w:rsidRPr="003727D2">
        <w:rPr>
          <w:rFonts w:ascii="Times New Roman" w:hAnsi="Times New Roman"/>
          <w:sz w:val="24"/>
          <w:szCs w:val="24"/>
        </w:rPr>
        <w:t>imit</w:t>
      </w:r>
      <w:r>
        <w:rPr>
          <w:rFonts w:ascii="Times New Roman" w:hAnsi="Times New Roman"/>
          <w:sz w:val="24"/>
          <w:szCs w:val="24"/>
          <w:lang w:val="en-US"/>
        </w:rPr>
        <w:t xml:space="preserve"> Penalties.  For additional information on the reconciliation items, see the definitions tab within the spreadsheet.</w:t>
      </w:r>
    </w:p>
    <w:p w:rsidR="00456F86" w:rsidRPr="00EF183A" w:rsidRDefault="00456F86" w:rsidP="00754759">
      <w:pPr>
        <w:pStyle w:val="PlainText"/>
        <w:rPr>
          <w:rFonts w:ascii="Times New Roman" w:hAnsi="Times New Roman"/>
          <w:sz w:val="24"/>
          <w:szCs w:val="24"/>
          <w:lang w:val="en-US"/>
        </w:rPr>
      </w:pPr>
    </w:p>
    <w:p w:rsidR="00754759" w:rsidRPr="003727D2" w:rsidRDefault="00754759" w:rsidP="00754759">
      <w:pPr>
        <w:pStyle w:val="PlainText"/>
        <w:rPr>
          <w:rFonts w:ascii="Times New Roman" w:hAnsi="Times New Roman"/>
          <w:sz w:val="24"/>
          <w:szCs w:val="24"/>
        </w:rPr>
      </w:pPr>
      <w:r w:rsidRPr="003727D2">
        <w:rPr>
          <w:rFonts w:ascii="Times New Roman" w:hAnsi="Times New Roman"/>
          <w:sz w:val="24"/>
          <w:szCs w:val="24"/>
        </w:rPr>
        <w:t>The spreadsheet will be updated again in m</w:t>
      </w:r>
      <w:r w:rsidR="00163240">
        <w:rPr>
          <w:rFonts w:ascii="Times New Roman" w:hAnsi="Times New Roman"/>
          <w:sz w:val="24"/>
          <w:szCs w:val="24"/>
        </w:rPr>
        <w:t>id-July to reflect the July 2019</w:t>
      </w:r>
      <w:r w:rsidRPr="003727D2">
        <w:rPr>
          <w:rFonts w:ascii="Times New Roman" w:hAnsi="Times New Roman"/>
          <w:sz w:val="24"/>
          <w:szCs w:val="24"/>
        </w:rPr>
        <w:t xml:space="preserve"> Delayed Equaliz</w:t>
      </w:r>
      <w:r w:rsidR="00163240">
        <w:rPr>
          <w:rFonts w:ascii="Times New Roman" w:hAnsi="Times New Roman"/>
          <w:sz w:val="24"/>
          <w:szCs w:val="24"/>
        </w:rPr>
        <w:t>ation Aid payment and final 2018-19</w:t>
      </w:r>
      <w:r w:rsidRPr="003727D2">
        <w:rPr>
          <w:rFonts w:ascii="Times New Roman" w:hAnsi="Times New Roman"/>
          <w:sz w:val="24"/>
          <w:szCs w:val="24"/>
        </w:rPr>
        <w:t xml:space="preserve"> </w:t>
      </w:r>
      <w:r w:rsidR="00456F86">
        <w:rPr>
          <w:rFonts w:ascii="Times New Roman" w:hAnsi="Times New Roman"/>
          <w:sz w:val="24"/>
          <w:szCs w:val="24"/>
          <w:lang w:val="en-US"/>
        </w:rPr>
        <w:t>O</w:t>
      </w:r>
      <w:r w:rsidRPr="003727D2">
        <w:rPr>
          <w:rFonts w:ascii="Times New Roman" w:hAnsi="Times New Roman"/>
          <w:sz w:val="24"/>
          <w:szCs w:val="24"/>
        </w:rPr>
        <w:t xml:space="preserve">pen </w:t>
      </w:r>
      <w:r w:rsidR="00456F86">
        <w:rPr>
          <w:rFonts w:ascii="Times New Roman" w:hAnsi="Times New Roman"/>
          <w:sz w:val="24"/>
          <w:szCs w:val="24"/>
          <w:lang w:val="en-US"/>
        </w:rPr>
        <w:t>E</w:t>
      </w:r>
      <w:r w:rsidRPr="003727D2">
        <w:rPr>
          <w:rFonts w:ascii="Times New Roman" w:hAnsi="Times New Roman"/>
          <w:sz w:val="24"/>
          <w:szCs w:val="24"/>
        </w:rPr>
        <w:t>nrollment</w:t>
      </w:r>
      <w:r w:rsidR="00456F86">
        <w:rPr>
          <w:rFonts w:ascii="Times New Roman" w:hAnsi="Times New Roman"/>
          <w:sz w:val="24"/>
          <w:szCs w:val="24"/>
          <w:lang w:val="en-US"/>
        </w:rPr>
        <w:t xml:space="preserve"> and Additional Year Tuition Waiver</w:t>
      </w:r>
      <w:r w:rsidRPr="003727D2">
        <w:rPr>
          <w:rFonts w:ascii="Times New Roman" w:hAnsi="Times New Roman"/>
          <w:sz w:val="24"/>
          <w:szCs w:val="24"/>
        </w:rPr>
        <w:t xml:space="preserve"> amounts.</w:t>
      </w:r>
    </w:p>
    <w:p w:rsidR="00754759" w:rsidRPr="003727D2" w:rsidRDefault="00754759" w:rsidP="00754759">
      <w:pPr>
        <w:pStyle w:val="PlainText"/>
        <w:rPr>
          <w:rFonts w:ascii="Times New Roman" w:hAnsi="Times New Roman"/>
          <w:sz w:val="24"/>
          <w:szCs w:val="24"/>
          <w:lang w:eastAsia="en-US"/>
        </w:rPr>
      </w:pPr>
    </w:p>
    <w:p w:rsidR="00754759" w:rsidRPr="00EB4AB0" w:rsidRDefault="00754759" w:rsidP="00754759">
      <w:pPr>
        <w:pStyle w:val="PlainText"/>
        <w:rPr>
          <w:rFonts w:ascii="Times New Roman" w:hAnsi="Times New Roman"/>
          <w:sz w:val="24"/>
          <w:szCs w:val="24"/>
          <w:u w:val="single"/>
          <w:lang w:val="en-US"/>
        </w:rPr>
      </w:pPr>
      <w:r w:rsidRPr="003727D2">
        <w:rPr>
          <w:rFonts w:ascii="Times New Roman" w:hAnsi="Times New Roman"/>
          <w:sz w:val="24"/>
          <w:szCs w:val="24"/>
        </w:rPr>
        <w:t>Questions</w:t>
      </w:r>
      <w:r w:rsidR="00724BDA">
        <w:rPr>
          <w:rFonts w:ascii="Times New Roman" w:hAnsi="Times New Roman"/>
          <w:sz w:val="24"/>
          <w:szCs w:val="24"/>
          <w:lang w:val="en-US"/>
        </w:rPr>
        <w:t>:</w:t>
      </w:r>
      <w:r w:rsidR="00724BDA">
        <w:rPr>
          <w:rFonts w:ascii="Times New Roman" w:hAnsi="Times New Roman"/>
          <w:sz w:val="24"/>
          <w:szCs w:val="24"/>
        </w:rPr>
        <w:t xml:space="preserve"> </w:t>
      </w:r>
      <w:r w:rsidR="00724BDA">
        <w:rPr>
          <w:rFonts w:ascii="Times New Roman" w:hAnsi="Times New Roman"/>
          <w:sz w:val="24"/>
          <w:szCs w:val="24"/>
          <w:lang w:val="en-US"/>
        </w:rPr>
        <w:t xml:space="preserve">Sumana Sengupta, </w:t>
      </w:r>
      <w:hyperlink r:id="rId11" w:history="1">
        <w:r w:rsidR="00163240" w:rsidRPr="00EB4AB0">
          <w:rPr>
            <w:rStyle w:val="Hyperlink"/>
            <w:rFonts w:ascii="Times New Roman" w:hAnsi="Times New Roman"/>
            <w:sz w:val="24"/>
            <w:szCs w:val="22"/>
            <w:lang w:eastAsia="en-US"/>
          </w:rPr>
          <w:t>sumana.sengupta@dpi.wi.gov</w:t>
        </w:r>
      </w:hyperlink>
      <w:r w:rsidR="00163240" w:rsidRPr="00163240">
        <w:rPr>
          <w:rFonts w:ascii="Times New Roman" w:hAnsi="Times New Roman"/>
          <w:sz w:val="24"/>
          <w:szCs w:val="24"/>
          <w:lang w:val="en-US"/>
        </w:rPr>
        <w:t xml:space="preserve"> </w:t>
      </w:r>
      <w:r w:rsidR="00724BDA">
        <w:rPr>
          <w:rFonts w:ascii="Times New Roman" w:hAnsi="Times New Roman"/>
          <w:sz w:val="24"/>
          <w:szCs w:val="24"/>
          <w:lang w:val="en-US"/>
        </w:rPr>
        <w:t>,</w:t>
      </w:r>
      <w:r w:rsidR="00E9067D">
        <w:rPr>
          <w:rFonts w:ascii="Times New Roman" w:hAnsi="Times New Roman"/>
          <w:sz w:val="24"/>
          <w:szCs w:val="24"/>
          <w:lang w:val="en-US"/>
        </w:rPr>
        <w:t>608-</w:t>
      </w:r>
      <w:r w:rsidR="00163240">
        <w:rPr>
          <w:rFonts w:ascii="Times New Roman" w:hAnsi="Times New Roman"/>
          <w:sz w:val="24"/>
          <w:szCs w:val="24"/>
          <w:lang w:val="en-US"/>
        </w:rPr>
        <w:t>267</w:t>
      </w:r>
      <w:r w:rsidR="00E9067D">
        <w:rPr>
          <w:rFonts w:ascii="Times New Roman" w:hAnsi="Times New Roman"/>
          <w:sz w:val="24"/>
          <w:szCs w:val="24"/>
          <w:lang w:val="en-US"/>
        </w:rPr>
        <w:t>-</w:t>
      </w:r>
      <w:r w:rsidR="00163240">
        <w:rPr>
          <w:rFonts w:ascii="Times New Roman" w:hAnsi="Times New Roman"/>
          <w:sz w:val="24"/>
          <w:szCs w:val="24"/>
          <w:lang w:val="en-US"/>
        </w:rPr>
        <w:t>9205</w:t>
      </w:r>
      <w:r w:rsidR="00DD13D7">
        <w:rPr>
          <w:rFonts w:ascii="Times New Roman" w:hAnsi="Times New Roman"/>
          <w:sz w:val="24"/>
          <w:szCs w:val="24"/>
          <w:lang w:val="en-US"/>
        </w:rPr>
        <w:t xml:space="preserve"> or</w:t>
      </w:r>
      <w:r w:rsidR="00163240">
        <w:rPr>
          <w:rFonts w:ascii="Times New Roman" w:hAnsi="Times New Roman"/>
          <w:sz w:val="24"/>
          <w:szCs w:val="24"/>
          <w:lang w:val="en-US"/>
        </w:rPr>
        <w:t xml:space="preserve"> </w:t>
      </w:r>
      <w:r w:rsidR="00724BDA">
        <w:rPr>
          <w:rFonts w:ascii="Times New Roman" w:hAnsi="Times New Roman"/>
          <w:sz w:val="24"/>
          <w:szCs w:val="24"/>
        </w:rPr>
        <w:t>Terry Casper,</w:t>
      </w:r>
      <w:r w:rsidRPr="003727D2">
        <w:rPr>
          <w:rFonts w:ascii="Times New Roman" w:hAnsi="Times New Roman"/>
          <w:sz w:val="24"/>
          <w:szCs w:val="24"/>
        </w:rPr>
        <w:t xml:space="preserve"> </w:t>
      </w:r>
      <w:hyperlink r:id="rId12" w:history="1">
        <w:r w:rsidRPr="00EB4AB0">
          <w:rPr>
            <w:rStyle w:val="Hyperlink"/>
            <w:rFonts w:ascii="Times New Roman" w:hAnsi="Times New Roman"/>
            <w:sz w:val="24"/>
            <w:szCs w:val="22"/>
            <w:lang w:eastAsia="en-US"/>
          </w:rPr>
          <w:t>terry.casper@dpi.wi.gov</w:t>
        </w:r>
      </w:hyperlink>
      <w:r w:rsidR="00724712">
        <w:rPr>
          <w:rFonts w:ascii="Times New Roman" w:hAnsi="Times New Roman"/>
          <w:sz w:val="24"/>
          <w:szCs w:val="24"/>
        </w:rPr>
        <w:t>,</w:t>
      </w:r>
      <w:r w:rsidRPr="003727D2">
        <w:rPr>
          <w:rFonts w:ascii="Times New Roman" w:hAnsi="Times New Roman"/>
          <w:sz w:val="24"/>
          <w:szCs w:val="24"/>
        </w:rPr>
        <w:t>608-267-9218.</w:t>
      </w:r>
    </w:p>
    <w:p w:rsidR="00D104B0" w:rsidRDefault="00D104B0" w:rsidP="009D4E3C"/>
    <w:p w:rsidR="00D104B0" w:rsidRDefault="00D104B0" w:rsidP="009D4E3C">
      <w:r>
        <w:rPr>
          <w:b/>
          <w:u w:val="single"/>
        </w:rPr>
        <w:t xml:space="preserve">FINAL </w:t>
      </w:r>
      <w:r w:rsidR="00066BF2">
        <w:rPr>
          <w:b/>
          <w:u w:val="single"/>
        </w:rPr>
        <w:t xml:space="preserve">PREPOPULATED </w:t>
      </w:r>
      <w:r>
        <w:rPr>
          <w:b/>
          <w:u w:val="single"/>
        </w:rPr>
        <w:t xml:space="preserve">2018-19 REVENUE LIMIT </w:t>
      </w:r>
      <w:r w:rsidR="00066BF2">
        <w:rPr>
          <w:b/>
          <w:u w:val="single"/>
        </w:rPr>
        <w:t xml:space="preserve">WORKSHEET </w:t>
      </w:r>
      <w:r>
        <w:rPr>
          <w:b/>
          <w:u w:val="single"/>
        </w:rPr>
        <w:t>AVAILABLE:</w:t>
      </w:r>
      <w:r>
        <w:t xml:space="preserve"> </w:t>
      </w:r>
    </w:p>
    <w:p w:rsidR="00A137AD" w:rsidRPr="00A137AD" w:rsidRDefault="00A137AD" w:rsidP="00A137AD">
      <w:pPr>
        <w:rPr>
          <w:lang w:val="x-none"/>
        </w:rPr>
      </w:pPr>
      <w:r w:rsidRPr="00A137AD">
        <w:rPr>
          <w:lang w:val="x-none"/>
        </w:rPr>
        <w:t xml:space="preserve">The Department of Public Instruction is required by law to calculate each district’s final revenue limit for compliance with Section 121.92(2), </w:t>
      </w:r>
      <w:r>
        <w:rPr>
          <w:lang w:val="x-none"/>
        </w:rPr>
        <w:t>Wis. Stats. Each district's 2018-19</w:t>
      </w:r>
      <w:r w:rsidRPr="00A137AD">
        <w:rPr>
          <w:lang w:val="x-none"/>
        </w:rPr>
        <w:t xml:space="preserve"> final revenue limit wor</w:t>
      </w:r>
      <w:r>
        <w:rPr>
          <w:lang w:val="x-none"/>
        </w:rPr>
        <w:t>ksheet is available using May 30, 2019</w:t>
      </w:r>
      <w:r w:rsidRPr="00A137AD">
        <w:rPr>
          <w:lang w:val="x-none"/>
        </w:rPr>
        <w:t xml:space="preserve"> data on file at the department. The worksheet reflects updated membership figures resulting from membership audits and district corrections. </w:t>
      </w:r>
    </w:p>
    <w:p w:rsidR="00A137AD" w:rsidRPr="00A137AD" w:rsidRDefault="00A137AD" w:rsidP="00A137AD">
      <w:pPr>
        <w:rPr>
          <w:lang w:val="x-none"/>
        </w:rPr>
      </w:pPr>
    </w:p>
    <w:p w:rsidR="00A137AD" w:rsidRPr="00A137AD" w:rsidRDefault="00A137AD" w:rsidP="00A137AD">
      <w:pPr>
        <w:rPr>
          <w:lang w:val="x-none"/>
        </w:rPr>
      </w:pPr>
      <w:r w:rsidRPr="00A137AD">
        <w:rPr>
          <w:lang w:val="x-none"/>
        </w:rPr>
        <w:t xml:space="preserve">District worksheets can be found on the team’s website found at: </w:t>
      </w:r>
    </w:p>
    <w:p w:rsidR="00A137AD" w:rsidRPr="00A137AD" w:rsidRDefault="008A3378" w:rsidP="00A137AD">
      <w:pPr>
        <w:numPr>
          <w:ilvl w:val="0"/>
          <w:numId w:val="35"/>
        </w:numPr>
        <w:rPr>
          <w:lang w:val="en"/>
        </w:rPr>
      </w:pPr>
      <w:hyperlink r:id="rId13" w:history="1">
        <w:r w:rsidR="00A137AD" w:rsidRPr="00A137AD">
          <w:rPr>
            <w:rStyle w:val="Hyperlink"/>
            <w:lang w:val="en"/>
          </w:rPr>
          <w:t>SFS Home</w:t>
        </w:r>
      </w:hyperlink>
      <w:r w:rsidR="00A137AD" w:rsidRPr="00A137AD">
        <w:rPr>
          <w:lang w:val="en"/>
        </w:rPr>
        <w:t xml:space="preserve"> (</w:t>
      </w:r>
      <w:hyperlink r:id="rId14" w:history="1">
        <w:r w:rsidR="00A137AD" w:rsidRPr="00A137AD">
          <w:rPr>
            <w:rStyle w:val="Hyperlink"/>
          </w:rPr>
          <w:t>http://dpi.wi.gov/sfs</w:t>
        </w:r>
      </w:hyperlink>
      <w:r w:rsidR="00A137AD" w:rsidRPr="00A137AD">
        <w:t xml:space="preserve">) </w:t>
      </w:r>
    </w:p>
    <w:p w:rsidR="00A137AD" w:rsidRPr="00A137AD" w:rsidRDefault="00A137AD" w:rsidP="00A137AD">
      <w:pPr>
        <w:numPr>
          <w:ilvl w:val="0"/>
          <w:numId w:val="35"/>
        </w:numPr>
        <w:rPr>
          <w:lang w:val="en"/>
        </w:rPr>
      </w:pPr>
      <w:r w:rsidRPr="00A137AD">
        <w:rPr>
          <w:lang w:val="en"/>
        </w:rPr>
        <w:t xml:space="preserve">» </w:t>
      </w:r>
      <w:hyperlink r:id="rId15" w:tooltip="Revenue limits" w:history="1">
        <w:r w:rsidRPr="00A137AD">
          <w:rPr>
            <w:rStyle w:val="Hyperlink"/>
            <w:lang w:val="en"/>
          </w:rPr>
          <w:t>Revenue Limits</w:t>
        </w:r>
      </w:hyperlink>
    </w:p>
    <w:p w:rsidR="00A137AD" w:rsidRPr="00A137AD" w:rsidRDefault="00A137AD" w:rsidP="00A137AD">
      <w:pPr>
        <w:numPr>
          <w:ilvl w:val="0"/>
          <w:numId w:val="35"/>
        </w:numPr>
        <w:rPr>
          <w:lang w:val="en"/>
        </w:rPr>
      </w:pPr>
      <w:r w:rsidRPr="00A137AD">
        <w:rPr>
          <w:lang w:val="en"/>
        </w:rPr>
        <w:t>» Final Revenue Limit Worksheets</w:t>
      </w:r>
    </w:p>
    <w:p w:rsidR="00A137AD" w:rsidRPr="00A137AD" w:rsidRDefault="00A137AD" w:rsidP="00A137AD">
      <w:pPr>
        <w:numPr>
          <w:ilvl w:val="0"/>
          <w:numId w:val="35"/>
        </w:numPr>
        <w:rPr>
          <w:lang w:val="en"/>
        </w:rPr>
      </w:pPr>
      <w:r>
        <w:rPr>
          <w:lang w:val="en"/>
        </w:rPr>
        <w:t>» 2018-19</w:t>
      </w:r>
      <w:r w:rsidRPr="00A137AD">
        <w:rPr>
          <w:lang w:val="en"/>
        </w:rPr>
        <w:t xml:space="preserve"> Final Revenue Limit Computation</w:t>
      </w:r>
    </w:p>
    <w:p w:rsidR="00A137AD" w:rsidRPr="00A137AD" w:rsidRDefault="00A137AD" w:rsidP="00A137AD">
      <w:r w:rsidRPr="00A137AD">
        <w:rPr>
          <w:lang w:val="x-none"/>
        </w:rPr>
        <w:t xml:space="preserve">The spreadsheet can be accessed directly at </w:t>
      </w:r>
      <w:hyperlink r:id="rId16" w:history="1">
        <w:r w:rsidRPr="00A137AD">
          <w:rPr>
            <w:rStyle w:val="Hyperlink"/>
            <w:lang w:val="x-none"/>
          </w:rPr>
          <w:t>http://dpi.wi.gov/sfs/limits/worksheets/overview</w:t>
        </w:r>
      </w:hyperlink>
      <w:r w:rsidRPr="00A137AD">
        <w:rPr>
          <w:lang w:val="x-none"/>
        </w:rPr>
        <w:t>.</w:t>
      </w:r>
    </w:p>
    <w:p w:rsidR="00A137AD" w:rsidRPr="00A137AD" w:rsidRDefault="00A137AD" w:rsidP="00A137AD">
      <w:pPr>
        <w:rPr>
          <w:lang w:val="x-none"/>
        </w:rPr>
      </w:pPr>
      <w:r w:rsidRPr="00A137AD">
        <w:rPr>
          <w:lang w:val="x-none"/>
        </w:rPr>
        <w:t xml:space="preserve"> </w:t>
      </w:r>
    </w:p>
    <w:p w:rsidR="00A137AD" w:rsidRPr="00A137AD" w:rsidRDefault="00A137AD" w:rsidP="00A137AD">
      <w:pPr>
        <w:rPr>
          <w:lang w:val="x-none"/>
        </w:rPr>
      </w:pPr>
      <w:r w:rsidRPr="00A137AD">
        <w:rPr>
          <w:lang w:val="x-none"/>
        </w:rPr>
        <w:t>Revenue limit penalties, if any, are noted in the “Results” box on</w:t>
      </w:r>
      <w:r>
        <w:rPr>
          <w:lang w:val="x-none"/>
        </w:rPr>
        <w:t xml:space="preserve"> page 2 and reduce the June 2019</w:t>
      </w:r>
      <w:r w:rsidRPr="00A137AD">
        <w:rPr>
          <w:lang w:val="x-none"/>
        </w:rPr>
        <w:t xml:space="preserve"> equalization aid payment to your district.  Please be sure t</w:t>
      </w:r>
      <w:r>
        <w:rPr>
          <w:lang w:val="x-none"/>
        </w:rPr>
        <w:t>o confirm you have the May 30</w:t>
      </w:r>
      <w:r w:rsidRPr="00A137AD">
        <w:rPr>
          <w:lang w:val="x-none"/>
        </w:rPr>
        <w:t>, 201</w:t>
      </w:r>
      <w:r>
        <w:t>9</w:t>
      </w:r>
      <w:r>
        <w:rPr>
          <w:lang w:val="x-none"/>
        </w:rPr>
        <w:t xml:space="preserve"> worksheet version of the 2018-19</w:t>
      </w:r>
      <w:r w:rsidRPr="00A137AD">
        <w:rPr>
          <w:lang w:val="x-none"/>
        </w:rPr>
        <w:t xml:space="preserve"> Final Revenue Limit calculation. </w:t>
      </w:r>
    </w:p>
    <w:p w:rsidR="00D104B0" w:rsidRDefault="00D104B0" w:rsidP="009D4E3C"/>
    <w:p w:rsidR="00A137AD" w:rsidRDefault="00A137AD" w:rsidP="00A137AD">
      <w:r>
        <w:t xml:space="preserve">Questions: </w:t>
      </w:r>
      <w:hyperlink r:id="rId17" w:history="1">
        <w:r w:rsidRPr="00063793">
          <w:rPr>
            <w:rStyle w:val="Hyperlink"/>
          </w:rPr>
          <w:t>Derek.Sliter@dpi.wi.gov</w:t>
        </w:r>
      </w:hyperlink>
      <w:r>
        <w:t>, 608-266-3464.</w:t>
      </w:r>
    </w:p>
    <w:p w:rsidR="00D104B0" w:rsidRDefault="00D104B0" w:rsidP="009D4E3C"/>
    <w:p w:rsidR="00E755D6" w:rsidRPr="00E755D6" w:rsidRDefault="00E755D6" w:rsidP="009D4E3C">
      <w:r>
        <w:rPr>
          <w:b/>
          <w:u w:val="single"/>
        </w:rPr>
        <w:t>BUDGET AND MEMBERSHIP CLOSED FOR JULY 1 AID ESTIMATE:</w:t>
      </w:r>
      <w:r>
        <w:t xml:space="preserve"> The PI-1504 Budget and PI-1563 Pupil Count Reports for 2018-19 are closed for determination of the statutorily required July 1 estimate of general school aids for 2019-20. This being a biennial budget year, we will continue the past practice of using current law (i.e. the 2018-19 general aids appropriation) as a default. </w:t>
      </w:r>
      <w:r w:rsidR="00001B21">
        <w:t>However, we are monitoring the budget process and will provide updates as necessary.</w:t>
      </w:r>
    </w:p>
    <w:p w:rsidR="00D104B0" w:rsidRDefault="00D104B0" w:rsidP="009D4E3C"/>
    <w:p w:rsidR="00856334" w:rsidRPr="00856334" w:rsidRDefault="00D104B0" w:rsidP="009D4E3C">
      <w:pPr>
        <w:rPr>
          <w:b/>
        </w:rPr>
      </w:pPr>
      <w:r>
        <w:rPr>
          <w:b/>
          <w:u w:val="single"/>
        </w:rPr>
        <w:t>SFS AUDITOR CONTACT UPDATE:</w:t>
      </w:r>
      <w:r w:rsidR="00743A86">
        <w:t xml:space="preserve"> </w:t>
      </w:r>
      <w:r>
        <w:t xml:space="preserve">Jillian Raff is out for the summer. </w:t>
      </w:r>
      <w:r w:rsidR="00856334">
        <w:t xml:space="preserve">Please email questions regarding financial or program audits to </w:t>
      </w:r>
      <w:hyperlink r:id="rId18" w:history="1">
        <w:r w:rsidR="00856334" w:rsidRPr="00242DE6">
          <w:rPr>
            <w:rStyle w:val="Hyperlink"/>
          </w:rPr>
          <w:t>dpifin@dpi.wi.gov</w:t>
        </w:r>
      </w:hyperlink>
      <w:r w:rsidR="00856334">
        <w:t xml:space="preserve"> so they can be routed to the appropriate individual.</w:t>
      </w:r>
    </w:p>
    <w:p w:rsidR="005F65B5" w:rsidRDefault="005F65B5" w:rsidP="00FB28DF">
      <w:pPr>
        <w:rPr>
          <w:rFonts w:ascii="Arial" w:hAnsi="Arial" w:cs="Arial"/>
          <w:szCs w:val="24"/>
        </w:rPr>
      </w:pPr>
    </w:p>
    <w:p w:rsidR="00EA5F9F" w:rsidRDefault="00EA5F9F" w:rsidP="00EA5F9F">
      <w:pPr>
        <w:rPr>
          <w:b/>
          <w:bCs/>
          <w:szCs w:val="24"/>
          <w:u w:val="single"/>
        </w:rPr>
      </w:pPr>
      <w:r w:rsidRPr="008D1940">
        <w:rPr>
          <w:b/>
          <w:bCs/>
          <w:szCs w:val="24"/>
          <w:u w:val="single"/>
        </w:rPr>
        <w:lastRenderedPageBreak/>
        <w:t xml:space="preserve">UPCOMING EVENTS: </w:t>
      </w:r>
    </w:p>
    <w:p w:rsidR="00495F6B" w:rsidRDefault="00495F6B" w:rsidP="00EA5F9F">
      <w:pPr>
        <w:rPr>
          <w:b/>
          <w:bCs/>
          <w:szCs w:val="24"/>
          <w:u w:val="single"/>
        </w:rPr>
      </w:pPr>
    </w:p>
    <w:p w:rsidR="003231B1" w:rsidRPr="003231B1" w:rsidRDefault="003231B1" w:rsidP="003231B1">
      <w:pPr>
        <w:rPr>
          <w:color w:val="auto"/>
          <w:szCs w:val="24"/>
          <w:u w:val="single"/>
          <w:lang w:val="x-none" w:eastAsia="x-none"/>
        </w:rPr>
      </w:pPr>
      <w:r w:rsidRPr="003231B1">
        <w:rPr>
          <w:b/>
          <w:color w:val="auto"/>
          <w:szCs w:val="24"/>
          <w:u w:val="single"/>
          <w:lang w:val="x-none" w:eastAsia="x-none"/>
        </w:rPr>
        <w:t>UPCOMING WASBO</w:t>
      </w:r>
      <w:r w:rsidRPr="003231B1">
        <w:rPr>
          <w:color w:val="auto"/>
          <w:szCs w:val="24"/>
          <w:u w:val="single"/>
          <w:lang w:val="x-none" w:eastAsia="x-none"/>
        </w:rPr>
        <w:t xml:space="preserve"> [</w:t>
      </w:r>
      <w:hyperlink r:id="rId19" w:history="1">
        <w:r w:rsidRPr="003231B1">
          <w:rPr>
            <w:rStyle w:val="Hyperlink"/>
            <w:szCs w:val="24"/>
            <w:lang w:val="x-none" w:eastAsia="x-none"/>
          </w:rPr>
          <w:t>https://www.wasbo.com</w:t>
        </w:r>
      </w:hyperlink>
      <w:r w:rsidRPr="003231B1">
        <w:rPr>
          <w:color w:val="auto"/>
          <w:szCs w:val="24"/>
          <w:u w:val="single"/>
          <w:lang w:val="x-none" w:eastAsia="x-none"/>
        </w:rPr>
        <w:t xml:space="preserve">] </w:t>
      </w:r>
      <w:r w:rsidRPr="003231B1">
        <w:rPr>
          <w:b/>
          <w:color w:val="auto"/>
          <w:szCs w:val="24"/>
          <w:u w:val="single"/>
          <w:lang w:val="x-none" w:eastAsia="x-none"/>
        </w:rPr>
        <w:t>and WASDA</w:t>
      </w:r>
      <w:r w:rsidRPr="003231B1">
        <w:rPr>
          <w:color w:val="auto"/>
          <w:szCs w:val="24"/>
          <w:u w:val="single"/>
          <w:lang w:val="x-none" w:eastAsia="x-none"/>
        </w:rPr>
        <w:t xml:space="preserve"> [</w:t>
      </w:r>
      <w:hyperlink r:id="rId20" w:history="1">
        <w:r w:rsidRPr="003231B1">
          <w:rPr>
            <w:rStyle w:val="Hyperlink"/>
            <w:szCs w:val="24"/>
            <w:lang w:val="x-none" w:eastAsia="x-none"/>
          </w:rPr>
          <w:t>http://www.wasda.org</w:t>
        </w:r>
      </w:hyperlink>
      <w:r w:rsidRPr="003231B1">
        <w:rPr>
          <w:color w:val="auto"/>
          <w:szCs w:val="24"/>
          <w:u w:val="single"/>
          <w:lang w:val="x-none" w:eastAsia="x-none"/>
        </w:rPr>
        <w:t xml:space="preserve">] </w:t>
      </w:r>
      <w:r w:rsidRPr="003231B1">
        <w:rPr>
          <w:b/>
          <w:color w:val="auto"/>
          <w:szCs w:val="24"/>
          <w:u w:val="single"/>
          <w:lang w:val="x-none" w:eastAsia="x-none"/>
        </w:rPr>
        <w:t>WORKSHOPS AND CONFERENCES:</w:t>
      </w:r>
      <w:r w:rsidRPr="003231B1">
        <w:rPr>
          <w:color w:val="auto"/>
          <w:szCs w:val="24"/>
          <w:u w:val="single"/>
          <w:lang w:val="x-none" w:eastAsia="x-none"/>
        </w:rPr>
        <w:t xml:space="preserve"> </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 xml:space="preserve">WASBO Custodial &amp; Maintenance Conferences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June 18, 2019 – School Leadership Center – Module 7 only,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17, 2019 – New Berlin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24, 2019 - Westby</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31, 2019 – Appleton</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WASBO School Business Office Professionals Conferences (previously Bookkeeper and Payroll Professionals Conference)</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Aug. 15 – CESA 3, Fennimore,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17 – CESA 4, West Salem,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Nov. 20 – CESA 6,7 and 8, Fox Valley Technical College, Appleton</w:t>
      </w:r>
    </w:p>
    <w:p w:rsidR="003231B1" w:rsidRPr="003231B1" w:rsidRDefault="003231B1" w:rsidP="003231B1">
      <w:pPr>
        <w:rPr>
          <w:color w:val="auto"/>
          <w:szCs w:val="24"/>
          <w:lang w:val="x-none" w:eastAsia="x-none"/>
        </w:rPr>
      </w:pPr>
    </w:p>
    <w:p w:rsidR="003231B1" w:rsidRPr="003231B1" w:rsidRDefault="003231B1" w:rsidP="003231B1">
      <w:pPr>
        <w:rPr>
          <w:color w:val="auto"/>
          <w:szCs w:val="24"/>
          <w:lang w:val="x-none" w:eastAsia="x-none"/>
        </w:rPr>
      </w:pPr>
      <w:r w:rsidRPr="003231B1">
        <w:rPr>
          <w:b/>
          <w:color w:val="auto"/>
          <w:szCs w:val="24"/>
          <w:lang w:val="x-none" w:eastAsia="x-none"/>
        </w:rPr>
        <w:t>WASBO Certified School Risk Managers Program (CSRM)</w:t>
      </w:r>
      <w:r w:rsidRPr="003231B1">
        <w:rPr>
          <w:color w:val="auto"/>
          <w:szCs w:val="24"/>
          <w:lang w:val="x-none" w:eastAsia="x-none"/>
        </w:rPr>
        <w:t xml:space="preserve">  To learn more visit: </w:t>
      </w:r>
      <w:hyperlink r:id="rId21" w:history="1">
        <w:r w:rsidRPr="003231B1">
          <w:rPr>
            <w:rStyle w:val="Hyperlink"/>
            <w:szCs w:val="24"/>
            <w:lang w:val="x-none" w:eastAsia="x-none"/>
          </w:rPr>
          <w:t>https://wasbo.com/riskmanagement</w:t>
        </w:r>
      </w:hyperlink>
    </w:p>
    <w:p w:rsidR="003231B1" w:rsidRPr="003231B1" w:rsidRDefault="003231B1" w:rsidP="003231B1">
      <w:pPr>
        <w:rPr>
          <w:color w:val="auto"/>
          <w:szCs w:val="24"/>
          <w:lang w:val="x-none" w:eastAsia="x-none"/>
        </w:rPr>
      </w:pPr>
      <w:r w:rsidRPr="003231B1">
        <w:rPr>
          <w:color w:val="auto"/>
          <w:szCs w:val="24"/>
          <w:lang w:val="x-none" w:eastAsia="x-none"/>
        </w:rPr>
        <w:t>Fall CSRM Dates</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Fundamentals of Risk Management – September 18,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Handling School Risks – September 19,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Measuring School Risks – October 16,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Funding School Risks – October 17,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Administering School Risk – November 13,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Crisis Prevention – November 14, 2018 – Madison</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 xml:space="preserve">WASBO Fall Conference,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 xml:space="preserve">Oct 2, 2019 – Golf Fundraiser, Quit Qui Oc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3-4, 2019 - The Osthoff Resort, Elkhart Lake</w:t>
      </w:r>
    </w:p>
    <w:p w:rsidR="003231B1" w:rsidRPr="003231B1" w:rsidRDefault="003231B1" w:rsidP="003231B1">
      <w:pPr>
        <w:rPr>
          <w:color w:val="auto"/>
          <w:szCs w:val="24"/>
          <w:lang w:val="x-none" w:eastAsia="x-none"/>
        </w:rPr>
      </w:pPr>
    </w:p>
    <w:p w:rsidR="003231B1" w:rsidRPr="005E7C70" w:rsidRDefault="003231B1" w:rsidP="00B237C2">
      <w:pPr>
        <w:rPr>
          <w:color w:val="auto"/>
          <w:szCs w:val="24"/>
          <w:lang w:val="x-none" w:eastAsia="x-none"/>
        </w:rPr>
      </w:pPr>
    </w:p>
    <w:p w:rsidR="009A3088" w:rsidRPr="00B101BA" w:rsidRDefault="009A3088" w:rsidP="00E65C09">
      <w:pPr>
        <w:rPr>
          <w:b/>
          <w:szCs w:val="24"/>
          <w:u w:val="single"/>
        </w:rPr>
      </w:pPr>
      <w:r w:rsidRPr="00B101BA">
        <w:rPr>
          <w:b/>
          <w:szCs w:val="24"/>
          <w:u w:val="single"/>
        </w:rPr>
        <w:t>SCHOOL FINANCE CONTACTS:</w:t>
      </w:r>
    </w:p>
    <w:p w:rsidR="00B101BA" w:rsidRPr="00B101BA" w:rsidRDefault="00B101BA" w:rsidP="00B101BA">
      <w:pPr>
        <w:rPr>
          <w:szCs w:val="24"/>
        </w:rPr>
      </w:pPr>
      <w:r w:rsidRPr="00B101BA">
        <w:rPr>
          <w:szCs w:val="24"/>
        </w:rPr>
        <w:t>[Jillian Raff, Auditor: 608-267-7882</w:t>
      </w:r>
      <w:r w:rsidRPr="00B101BA">
        <w:rPr>
          <w:szCs w:val="24"/>
        </w:rPr>
        <w:tab/>
      </w:r>
      <w:r w:rsidRPr="00B101BA">
        <w:rPr>
          <w:szCs w:val="24"/>
        </w:rPr>
        <w:tab/>
      </w:r>
      <w:r w:rsidRPr="00B101BA">
        <w:rPr>
          <w:szCs w:val="24"/>
        </w:rPr>
        <w:tab/>
      </w:r>
      <w:r w:rsidRPr="00B101BA">
        <w:rPr>
          <w:szCs w:val="24"/>
        </w:rPr>
        <w:tab/>
      </w:r>
      <w:hyperlink r:id="rId22" w:history="1">
        <w:r w:rsidRPr="00B101BA">
          <w:rPr>
            <w:rStyle w:val="Hyperlink"/>
            <w:szCs w:val="24"/>
          </w:rPr>
          <w:t>Jillian.Raff@dpi.wi.gov</w:t>
        </w:r>
      </w:hyperlink>
      <w:r w:rsidRPr="00B101BA">
        <w:rPr>
          <w:szCs w:val="24"/>
        </w:rPr>
        <w:t>]</w:t>
      </w:r>
    </w:p>
    <w:p w:rsidR="009A3088" w:rsidRPr="00B101BA" w:rsidRDefault="009A3088" w:rsidP="00E65C09">
      <w:pPr>
        <w:rPr>
          <w:szCs w:val="24"/>
        </w:rPr>
      </w:pPr>
      <w:r w:rsidRPr="00B101BA">
        <w:rPr>
          <w:szCs w:val="24"/>
        </w:rPr>
        <w:t>[Terry Casper, Accountant</w:t>
      </w:r>
      <w:r w:rsidR="00B101BA" w:rsidRPr="00B101BA">
        <w:rPr>
          <w:szCs w:val="24"/>
        </w:rPr>
        <w:t>-Advanced</w:t>
      </w:r>
      <w:r w:rsidRPr="00B101BA">
        <w:rPr>
          <w:szCs w:val="24"/>
        </w:rPr>
        <w:t>: 608-267-9218</w:t>
      </w:r>
      <w:r w:rsidRPr="00B101BA">
        <w:rPr>
          <w:szCs w:val="24"/>
        </w:rPr>
        <w:tab/>
      </w:r>
      <w:hyperlink r:id="rId23" w:history="1">
        <w:r w:rsidR="00884313" w:rsidRPr="00B101BA">
          <w:rPr>
            <w:rStyle w:val="Hyperlink"/>
            <w:szCs w:val="24"/>
          </w:rPr>
          <w:t>Terry.Casper@dpi.wi.gov</w:t>
        </w:r>
      </w:hyperlink>
      <w:r w:rsidRPr="00B101BA">
        <w:rPr>
          <w:szCs w:val="24"/>
        </w:rPr>
        <w:t>]</w:t>
      </w:r>
      <w:r w:rsidRPr="00B101BA">
        <w:rPr>
          <w:szCs w:val="24"/>
        </w:rPr>
        <w:tab/>
      </w:r>
    </w:p>
    <w:p w:rsidR="00B101BA" w:rsidRPr="00B101BA" w:rsidRDefault="00B101BA" w:rsidP="00B101BA">
      <w:pPr>
        <w:rPr>
          <w:szCs w:val="24"/>
        </w:rPr>
      </w:pPr>
      <w:r>
        <w:rPr>
          <w:szCs w:val="24"/>
        </w:rPr>
        <w:t>[</w:t>
      </w:r>
      <w:r w:rsidRPr="00B101BA">
        <w:rPr>
          <w:szCs w:val="24"/>
        </w:rPr>
        <w:t xml:space="preserve">Sumana </w:t>
      </w:r>
      <w:r>
        <w:rPr>
          <w:szCs w:val="24"/>
        </w:rPr>
        <w:t xml:space="preserve">Sengupta, Accountant-Senior: </w:t>
      </w:r>
      <w:r w:rsidRPr="00B101BA">
        <w:rPr>
          <w:szCs w:val="24"/>
        </w:rPr>
        <w:t>608-267-9205</w:t>
      </w:r>
      <w:r>
        <w:rPr>
          <w:szCs w:val="24"/>
        </w:rPr>
        <w:tab/>
      </w:r>
      <w:hyperlink r:id="rId24" w:history="1">
        <w:r w:rsidRPr="00B101BA">
          <w:rPr>
            <w:rStyle w:val="Hyperlink"/>
            <w:szCs w:val="24"/>
          </w:rPr>
          <w:t>Sumana.Sengupta@dpi.wi.gov</w:t>
        </w:r>
      </w:hyperlink>
      <w:r>
        <w:rPr>
          <w:szCs w:val="24"/>
        </w:rPr>
        <w:t>]</w:t>
      </w:r>
    </w:p>
    <w:p w:rsidR="009A3088" w:rsidRPr="00B101BA" w:rsidRDefault="009A3088" w:rsidP="00E65C09">
      <w:pPr>
        <w:rPr>
          <w:szCs w:val="24"/>
        </w:rPr>
      </w:pPr>
      <w:r w:rsidRPr="00B101BA">
        <w:rPr>
          <w:szCs w:val="24"/>
        </w:rPr>
        <w:t xml:space="preserve">[Bruce Anderson, Consultant: 608-267-9707 </w:t>
      </w:r>
      <w:r w:rsidRPr="00B101BA">
        <w:rPr>
          <w:szCs w:val="24"/>
        </w:rPr>
        <w:tab/>
      </w:r>
      <w:r w:rsidRPr="00B101BA">
        <w:rPr>
          <w:szCs w:val="24"/>
        </w:rPr>
        <w:tab/>
      </w:r>
      <w:hyperlink r:id="rId25" w:history="1">
        <w:r w:rsidR="00884313" w:rsidRPr="00B101BA">
          <w:rPr>
            <w:rStyle w:val="Hyperlink"/>
            <w:szCs w:val="24"/>
          </w:rPr>
          <w:t>Bruce.Anderson@dpi.wi.gov</w:t>
        </w:r>
      </w:hyperlink>
      <w:r w:rsidRPr="00B101BA">
        <w:rPr>
          <w:szCs w:val="24"/>
        </w:rPr>
        <w:t>]</w:t>
      </w:r>
    </w:p>
    <w:p w:rsidR="009A3088" w:rsidRPr="00B101BA" w:rsidRDefault="009A3088" w:rsidP="00E65C09">
      <w:pPr>
        <w:rPr>
          <w:szCs w:val="24"/>
        </w:rPr>
      </w:pPr>
      <w:r w:rsidRPr="00B101BA">
        <w:rPr>
          <w:szCs w:val="24"/>
        </w:rPr>
        <w:t>[Derek Sliter, Consultant: 608-266-3464</w:t>
      </w:r>
      <w:r w:rsidRPr="00B101BA">
        <w:rPr>
          <w:szCs w:val="24"/>
        </w:rPr>
        <w:tab/>
      </w:r>
      <w:r w:rsidRPr="00B101BA">
        <w:rPr>
          <w:szCs w:val="24"/>
        </w:rPr>
        <w:tab/>
      </w:r>
      <w:r w:rsidRPr="00B101BA">
        <w:rPr>
          <w:szCs w:val="24"/>
        </w:rPr>
        <w:tab/>
      </w:r>
      <w:hyperlink r:id="rId26" w:history="1">
        <w:r w:rsidR="00884313" w:rsidRPr="00B101BA">
          <w:rPr>
            <w:rStyle w:val="Hyperlink"/>
            <w:szCs w:val="24"/>
          </w:rPr>
          <w:t>Derek.Sliter@dpi.wi.gov</w:t>
        </w:r>
      </w:hyperlink>
      <w:r w:rsidRPr="00B101BA">
        <w:rPr>
          <w:szCs w:val="24"/>
        </w:rPr>
        <w:t>]</w:t>
      </w:r>
    </w:p>
    <w:p w:rsidR="009A3088" w:rsidRPr="00B101BA" w:rsidRDefault="009A3088" w:rsidP="00E65C09">
      <w:pPr>
        <w:rPr>
          <w:szCs w:val="24"/>
        </w:rPr>
      </w:pPr>
      <w:r w:rsidRPr="00B101BA">
        <w:rPr>
          <w:szCs w:val="24"/>
        </w:rPr>
        <w:t>[Roger Kordus, Consultant: 608-267-3752</w:t>
      </w:r>
      <w:r w:rsidRPr="00B101BA">
        <w:rPr>
          <w:szCs w:val="24"/>
        </w:rPr>
        <w:tab/>
      </w:r>
      <w:r w:rsidRPr="00B101BA">
        <w:rPr>
          <w:szCs w:val="24"/>
        </w:rPr>
        <w:tab/>
      </w:r>
      <w:r w:rsidRPr="00B101BA">
        <w:rPr>
          <w:szCs w:val="24"/>
        </w:rPr>
        <w:tab/>
      </w:r>
      <w:hyperlink r:id="rId27" w:history="1">
        <w:r w:rsidR="00884313" w:rsidRPr="00B101BA">
          <w:rPr>
            <w:rStyle w:val="Hyperlink"/>
            <w:szCs w:val="24"/>
          </w:rPr>
          <w:t>Roger.Kordus@dpi.wi.gov</w:t>
        </w:r>
      </w:hyperlink>
      <w:r w:rsidRPr="00B101BA">
        <w:rPr>
          <w:szCs w:val="24"/>
        </w:rPr>
        <w:t xml:space="preserve">] </w:t>
      </w:r>
    </w:p>
    <w:p w:rsidR="009A3088" w:rsidRPr="00B101BA" w:rsidRDefault="009A3088" w:rsidP="00E65C09">
      <w:pPr>
        <w:rPr>
          <w:szCs w:val="24"/>
        </w:rPr>
      </w:pPr>
      <w:r w:rsidRPr="00B101BA">
        <w:rPr>
          <w:szCs w:val="24"/>
        </w:rPr>
        <w:t>[</w:t>
      </w:r>
      <w:r w:rsidR="00613E10" w:rsidRPr="00B101BA">
        <w:rPr>
          <w:szCs w:val="24"/>
        </w:rPr>
        <w:t>Roselynn</w:t>
      </w:r>
      <w:r w:rsidR="00192D16" w:rsidRPr="00B101BA">
        <w:rPr>
          <w:szCs w:val="24"/>
        </w:rPr>
        <w:t xml:space="preserve"> </w:t>
      </w:r>
      <w:r w:rsidR="00613E10" w:rsidRPr="00B101BA">
        <w:rPr>
          <w:szCs w:val="24"/>
        </w:rPr>
        <w:t>Bittorf</w:t>
      </w:r>
      <w:r w:rsidRPr="00B101BA">
        <w:rPr>
          <w:szCs w:val="24"/>
        </w:rPr>
        <w:t>, Con</w:t>
      </w:r>
      <w:r w:rsidR="001C3D53" w:rsidRPr="00B101BA">
        <w:rPr>
          <w:szCs w:val="24"/>
        </w:rPr>
        <w:t>sultant: 608-267-9212</w:t>
      </w:r>
      <w:r w:rsidR="001C3D53" w:rsidRPr="00B101BA">
        <w:rPr>
          <w:szCs w:val="24"/>
        </w:rPr>
        <w:tab/>
      </w:r>
      <w:r w:rsidR="001C3D53" w:rsidRPr="00B101BA">
        <w:rPr>
          <w:szCs w:val="24"/>
        </w:rPr>
        <w:tab/>
      </w:r>
      <w:hyperlink r:id="rId28" w:history="1">
        <w:r w:rsidR="00884313" w:rsidRPr="00B101BA">
          <w:rPr>
            <w:rStyle w:val="Hyperlink"/>
            <w:szCs w:val="24"/>
          </w:rPr>
          <w:t>Roselynn.Bittorf@dpi.wi.gov</w:t>
        </w:r>
      </w:hyperlink>
      <w:r w:rsidR="00613E10" w:rsidRPr="00B101BA">
        <w:rPr>
          <w:szCs w:val="24"/>
        </w:rPr>
        <w:t>]</w:t>
      </w:r>
    </w:p>
    <w:p w:rsidR="009A3088" w:rsidRPr="00B101BA" w:rsidRDefault="009A3088" w:rsidP="00E65C09">
      <w:pPr>
        <w:rPr>
          <w:szCs w:val="24"/>
        </w:rPr>
      </w:pPr>
      <w:r w:rsidRPr="00B101BA">
        <w:rPr>
          <w:szCs w:val="24"/>
        </w:rPr>
        <w:t>[Carey Bradley, Assistant Director: 608-267-92</w:t>
      </w:r>
      <w:r w:rsidR="007778C9" w:rsidRPr="00B101BA">
        <w:rPr>
          <w:szCs w:val="24"/>
        </w:rPr>
        <w:t>09</w:t>
      </w:r>
      <w:r w:rsidRPr="00B101BA">
        <w:rPr>
          <w:szCs w:val="24"/>
        </w:rPr>
        <w:t xml:space="preserve">  </w:t>
      </w:r>
      <w:r w:rsidRPr="00B101BA">
        <w:rPr>
          <w:szCs w:val="24"/>
        </w:rPr>
        <w:tab/>
      </w:r>
      <w:r w:rsidR="00192D16" w:rsidRPr="00B101BA">
        <w:rPr>
          <w:szCs w:val="24"/>
        </w:rPr>
        <w:tab/>
      </w:r>
      <w:hyperlink r:id="rId29" w:history="1">
        <w:r w:rsidR="00884313" w:rsidRPr="00B101BA">
          <w:rPr>
            <w:rStyle w:val="Hyperlink"/>
            <w:szCs w:val="24"/>
          </w:rPr>
          <w:t>Carey.Bradley@dpi.wi.gov</w:t>
        </w:r>
      </w:hyperlink>
      <w:r w:rsidRPr="00B101BA">
        <w:rPr>
          <w:szCs w:val="24"/>
        </w:rPr>
        <w:t>]</w:t>
      </w:r>
      <w:r w:rsidRPr="00B101BA">
        <w:rPr>
          <w:szCs w:val="24"/>
        </w:rPr>
        <w:tab/>
      </w:r>
    </w:p>
    <w:p w:rsidR="009A3088" w:rsidRPr="00B101BA" w:rsidRDefault="009A3088" w:rsidP="00E65C09">
      <w:pPr>
        <w:rPr>
          <w:szCs w:val="24"/>
        </w:rPr>
      </w:pPr>
      <w:r w:rsidRPr="00B101BA">
        <w:rPr>
          <w:szCs w:val="24"/>
        </w:rPr>
        <w:t>[</w:t>
      </w:r>
      <w:r w:rsidR="000D62E9">
        <w:rPr>
          <w:szCs w:val="24"/>
        </w:rPr>
        <w:t>Dan</w:t>
      </w:r>
      <w:r w:rsidR="008A34B7">
        <w:rPr>
          <w:szCs w:val="24"/>
        </w:rPr>
        <w:t xml:space="preserve"> Bush</w:t>
      </w:r>
      <w:r w:rsidRPr="00B101BA">
        <w:rPr>
          <w:szCs w:val="24"/>
        </w:rPr>
        <w:t>, Director: 608-266-6968</w:t>
      </w:r>
      <w:r w:rsidR="001357BB">
        <w:rPr>
          <w:szCs w:val="24"/>
        </w:rPr>
        <w:tab/>
      </w:r>
      <w:r w:rsidRPr="00B101BA">
        <w:rPr>
          <w:szCs w:val="24"/>
        </w:rPr>
        <w:t xml:space="preserve">  </w:t>
      </w:r>
      <w:r w:rsidRPr="00B101BA">
        <w:rPr>
          <w:szCs w:val="24"/>
        </w:rPr>
        <w:tab/>
      </w:r>
      <w:r w:rsidRPr="00B101BA">
        <w:rPr>
          <w:szCs w:val="24"/>
        </w:rPr>
        <w:tab/>
      </w:r>
      <w:r w:rsidRPr="00B101BA">
        <w:rPr>
          <w:szCs w:val="24"/>
        </w:rPr>
        <w:tab/>
      </w:r>
      <w:hyperlink r:id="rId30" w:history="1">
        <w:r w:rsidR="00112774" w:rsidRPr="00B101BA">
          <w:rPr>
            <w:rStyle w:val="Hyperlink"/>
            <w:szCs w:val="24"/>
          </w:rPr>
          <w:t>Daniel.Bush@dpi.wi.gov</w:t>
        </w:r>
      </w:hyperlink>
      <w:r w:rsidR="00112774">
        <w:rPr>
          <w:szCs w:val="24"/>
        </w:rPr>
        <w:t>]</w:t>
      </w:r>
    </w:p>
    <w:p w:rsidR="009A3088" w:rsidRPr="00B101BA" w:rsidRDefault="009A3088" w:rsidP="00E65C09">
      <w:pPr>
        <w:rPr>
          <w:szCs w:val="24"/>
        </w:rPr>
      </w:pPr>
    </w:p>
    <w:p w:rsidR="00DB257F" w:rsidRPr="00B91B6A" w:rsidRDefault="00DB257F" w:rsidP="00E65C09">
      <w:pPr>
        <w:rPr>
          <w:szCs w:val="24"/>
        </w:rPr>
      </w:pPr>
    </w:p>
    <w:p w:rsidR="009A3088" w:rsidRPr="00B91B6A" w:rsidRDefault="009A3088" w:rsidP="00E65C09">
      <w:pPr>
        <w:rPr>
          <w:b/>
          <w:color w:val="auto"/>
          <w:szCs w:val="24"/>
        </w:rPr>
      </w:pPr>
      <w:r w:rsidRPr="00B91B6A">
        <w:rPr>
          <w:b/>
          <w:color w:val="auto"/>
          <w:szCs w:val="24"/>
        </w:rPr>
        <w:t xml:space="preserve">SUBSCRIBE/UNSUBSCRIBE TO THIS LISTSERV: </w:t>
      </w:r>
    </w:p>
    <w:p w:rsidR="009A3088" w:rsidRPr="00B91B6A" w:rsidRDefault="009A3088" w:rsidP="00E65C09">
      <w:pPr>
        <w:rPr>
          <w:szCs w:val="24"/>
        </w:rPr>
      </w:pPr>
      <w:r w:rsidRPr="00B91B6A">
        <w:rPr>
          <w:color w:val="auto"/>
          <w:szCs w:val="24"/>
        </w:rPr>
        <w:lastRenderedPageBreak/>
        <w:t xml:space="preserve">To subscribe </w:t>
      </w:r>
      <w:r w:rsidRPr="00B91B6A">
        <w:rPr>
          <w:szCs w:val="24"/>
        </w:rPr>
        <w:t xml:space="preserve">to this bulletin go to this link: </w:t>
      </w:r>
      <w:r w:rsidR="0075004A">
        <w:rPr>
          <w:szCs w:val="24"/>
        </w:rPr>
        <w:t xml:space="preserve"> </w:t>
      </w:r>
      <w:hyperlink r:id="rId31" w:history="1">
        <w:r w:rsidRPr="00B91B6A">
          <w:rPr>
            <w:rStyle w:val="Hyperlink"/>
            <w:szCs w:val="24"/>
          </w:rPr>
          <w:t>http://dpi.wi.gov/sfs/communications/listserves/subscribe</w:t>
        </w:r>
      </w:hyperlink>
      <w:r w:rsidRPr="00B91B6A">
        <w:rPr>
          <w:szCs w:val="24"/>
        </w:rPr>
        <w:t xml:space="preserve"> </w:t>
      </w:r>
    </w:p>
    <w:p w:rsidR="009A3088" w:rsidRPr="00B91B6A" w:rsidRDefault="009A3088" w:rsidP="00E65C09">
      <w:pPr>
        <w:rPr>
          <w:szCs w:val="24"/>
        </w:rPr>
      </w:pPr>
    </w:p>
    <w:p w:rsidR="009A3088" w:rsidRDefault="009A3088" w:rsidP="00E65C09">
      <w:pPr>
        <w:rPr>
          <w:szCs w:val="24"/>
        </w:rPr>
      </w:pPr>
      <w:r w:rsidRPr="00B91B6A">
        <w:rPr>
          <w:szCs w:val="24"/>
        </w:rPr>
        <w:t xml:space="preserve">To unsubscribe: </w:t>
      </w:r>
      <w:hyperlink r:id="rId32" w:history="1">
        <w:r w:rsidRPr="00B91B6A">
          <w:rPr>
            <w:rStyle w:val="Hyperlink"/>
            <w:szCs w:val="24"/>
          </w:rPr>
          <w:t>http://dpi.wi.gov/sfs/communications/listserves/unsubscribe</w:t>
        </w:r>
      </w:hyperlink>
      <w:r w:rsidRPr="00B91B6A">
        <w:rPr>
          <w:szCs w:val="24"/>
        </w:rPr>
        <w:t xml:space="preserve"> </w:t>
      </w:r>
    </w:p>
    <w:p w:rsidR="004C471E" w:rsidRDefault="004C471E" w:rsidP="00E65C09">
      <w:pPr>
        <w:rPr>
          <w:szCs w:val="24"/>
        </w:rPr>
      </w:pPr>
    </w:p>
    <w:p w:rsidR="00585D2F" w:rsidRDefault="00585D2F" w:rsidP="00E65C09">
      <w:pPr>
        <w:rPr>
          <w:szCs w:val="24"/>
        </w:rPr>
      </w:pPr>
    </w:p>
    <w:p w:rsidR="00585D2F" w:rsidRDefault="00585D2F" w:rsidP="00585D2F">
      <w:pPr>
        <w:rPr>
          <w:b/>
          <w:bCs/>
          <w:sz w:val="28"/>
          <w:szCs w:val="28"/>
        </w:rPr>
      </w:pPr>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#769</w:t>
      </w:r>
      <w:r w:rsidRPr="000523C4">
        <w:rPr>
          <w:b/>
          <w:bCs/>
          <w:sz w:val="28"/>
          <w:szCs w:val="28"/>
        </w:rPr>
        <w:t>,</w:t>
      </w:r>
      <w:r>
        <w:rPr>
          <w:b/>
          <w:bCs/>
          <w:sz w:val="28"/>
          <w:szCs w:val="28"/>
        </w:rPr>
        <w:t xml:space="preserve"> </w:t>
      </w:r>
      <w:r>
        <w:rPr>
          <w:b/>
          <w:bCs/>
          <w:color w:val="auto"/>
          <w:sz w:val="28"/>
          <w:szCs w:val="28"/>
        </w:rPr>
        <w:t>JUNE 4</w:t>
      </w:r>
      <w:r w:rsidRPr="00E80F5C">
        <w:rPr>
          <w:b/>
          <w:bCs/>
          <w:color w:val="auto"/>
          <w:sz w:val="28"/>
          <w:szCs w:val="28"/>
        </w:rPr>
        <w:t>,</w:t>
      </w:r>
      <w:r>
        <w:rPr>
          <w:b/>
          <w:bCs/>
          <w:sz w:val="28"/>
          <w:szCs w:val="28"/>
        </w:rPr>
        <w:t xml:space="preserve"> 2019</w:t>
      </w:r>
    </w:p>
    <w:p w:rsidR="00585D2F" w:rsidRDefault="00585D2F" w:rsidP="00585D2F">
      <w:pPr>
        <w:pStyle w:val="Heading2"/>
        <w:rPr>
          <w:rFonts w:ascii="Times New Roman" w:hAnsi="Times New Roman"/>
          <w:sz w:val="24"/>
          <w:szCs w:val="24"/>
        </w:rPr>
      </w:pPr>
      <w:r w:rsidRPr="00DF6ED9">
        <w:rPr>
          <w:rFonts w:ascii="Times New Roman" w:hAnsi="Times New Roman"/>
          <w:i w:val="0"/>
          <w:sz w:val="24"/>
          <w:szCs w:val="24"/>
          <w:u w:val="single"/>
        </w:rPr>
        <w:t>PAYMENT OF 201</w:t>
      </w:r>
      <w:r>
        <w:rPr>
          <w:rFonts w:ascii="Times New Roman" w:hAnsi="Times New Roman"/>
          <w:i w:val="0"/>
          <w:sz w:val="24"/>
          <w:szCs w:val="24"/>
          <w:u w:val="single"/>
          <w:lang w:val="en-US"/>
        </w:rPr>
        <w:t>8</w:t>
      </w:r>
      <w:r w:rsidRPr="00DF6ED9">
        <w:rPr>
          <w:rFonts w:ascii="Times New Roman" w:hAnsi="Times New Roman"/>
          <w:i w:val="0"/>
          <w:sz w:val="24"/>
          <w:szCs w:val="24"/>
          <w:u w:val="single"/>
        </w:rPr>
        <w:t>-1</w:t>
      </w:r>
      <w:r>
        <w:rPr>
          <w:rFonts w:ascii="Times New Roman" w:hAnsi="Times New Roman"/>
          <w:i w:val="0"/>
          <w:sz w:val="24"/>
          <w:szCs w:val="24"/>
          <w:u w:val="single"/>
          <w:lang w:val="en-US"/>
        </w:rPr>
        <w:t>9</w:t>
      </w:r>
      <w:r w:rsidRPr="00DF6ED9">
        <w:rPr>
          <w:rFonts w:ascii="Times New Roman" w:hAnsi="Times New Roman"/>
          <w:i w:val="0"/>
          <w:sz w:val="24"/>
          <w:szCs w:val="24"/>
          <w:u w:val="single"/>
        </w:rPr>
        <w:t xml:space="preserve"> YEAR END CLAIMS:</w:t>
      </w:r>
      <w:r w:rsidRPr="00DF6ED9">
        <w:rPr>
          <w:rFonts w:ascii="Times New Roman" w:hAnsi="Times New Roman"/>
          <w:sz w:val="24"/>
          <w:szCs w:val="24"/>
        </w:rPr>
        <w:t xml:space="preserve">  </w:t>
      </w:r>
    </w:p>
    <w:p w:rsidR="00585D2F" w:rsidRPr="00DF6ED9" w:rsidRDefault="00585D2F" w:rsidP="00585D2F">
      <w:pPr>
        <w:pStyle w:val="Heading2"/>
        <w:rPr>
          <w:rFonts w:ascii="Times New Roman" w:hAnsi="Times New Roman"/>
          <w:b w:val="0"/>
          <w:i w:val="0"/>
          <w:sz w:val="24"/>
          <w:szCs w:val="24"/>
        </w:rPr>
      </w:pPr>
      <w:r w:rsidRPr="00DF6ED9">
        <w:rPr>
          <w:rFonts w:ascii="Times New Roman" w:hAnsi="Times New Roman"/>
          <w:b w:val="0"/>
          <w:i w:val="0"/>
          <w:sz w:val="24"/>
          <w:szCs w:val="24"/>
        </w:rPr>
        <w:t xml:space="preserve">Each year in June the processing of claims is shut down for a couple of weeks in order for the State of Wisconsin to perform year end wrap up and rollover into the next fiscal year. </w:t>
      </w:r>
    </w:p>
    <w:p w:rsidR="00585D2F" w:rsidRPr="00DF6ED9" w:rsidRDefault="00585D2F" w:rsidP="00585D2F">
      <w:r w:rsidRPr="00DF6ED9">
        <w:t xml:space="preserve">The last date that Department of Public Instruction (DPI) grant accountants will be able to process claims is June 12th.  Claims </w:t>
      </w:r>
      <w:r>
        <w:t>that are not already on file at DPI might not be able to be processed in time for the June 12</w:t>
      </w:r>
      <w:r w:rsidRPr="00C702AD">
        <w:rPr>
          <w:vertAlign w:val="superscript"/>
        </w:rPr>
        <w:t>th</w:t>
      </w:r>
      <w:r>
        <w:t xml:space="preserve"> processing date.</w:t>
      </w:r>
      <w:r w:rsidRPr="00DF6ED9">
        <w:t xml:space="preserve">  If processed by June 12th, you should receive payment by June 2</w:t>
      </w:r>
      <w:r>
        <w:t>4</w:t>
      </w:r>
      <w:r w:rsidRPr="00DF6ED9">
        <w:t>th.   Processing of outstanding claims will begin again in July 201</w:t>
      </w:r>
      <w:r>
        <w:t>9</w:t>
      </w:r>
      <w:r w:rsidRPr="00DF6ED9">
        <w:t xml:space="preserve">.  </w:t>
      </w:r>
    </w:p>
    <w:p w:rsidR="00585D2F" w:rsidRDefault="00585D2F" w:rsidP="00585D2F">
      <w:r w:rsidRPr="00DF6ED9">
        <w:t>A reminder that all final claims from fiscal year 2018</w:t>
      </w:r>
      <w:r>
        <w:t>-19</w:t>
      </w:r>
      <w:r w:rsidRPr="00DF6ED9">
        <w:t xml:space="preserve"> must be submitted by September 30, 201</w:t>
      </w:r>
      <w:r>
        <w:t>9.</w:t>
      </w:r>
    </w:p>
    <w:p w:rsidR="00585D2F" w:rsidRDefault="00585D2F" w:rsidP="00585D2F"/>
    <w:p w:rsidR="00585D2F" w:rsidRDefault="00585D2F" w:rsidP="00585D2F">
      <w:r w:rsidRPr="00DF6ED9">
        <w:t>If you have questions please contact your DPI Federal and Stat</w:t>
      </w:r>
      <w:r>
        <w:t>e Programs grant accountant:</w:t>
      </w:r>
    </w:p>
    <w:p w:rsidR="00585D2F" w:rsidRPr="00DF6ED9" w:rsidRDefault="00585D2F" w:rsidP="00585D2F"/>
    <w:p w:rsidR="00585D2F" w:rsidRPr="00A61A1C" w:rsidRDefault="008A3378" w:rsidP="00585D2F">
      <w:pPr>
        <w:rPr>
          <w:color w:val="292F33"/>
          <w:lang w:val="en"/>
        </w:rPr>
      </w:pPr>
      <w:hyperlink r:id="rId33" w:history="1">
        <w:r w:rsidR="00585D2F" w:rsidRPr="00A61A1C">
          <w:rPr>
            <w:rStyle w:val="Hyperlink"/>
            <w:color w:val="292F33"/>
            <w:szCs w:val="24"/>
            <w:u w:val="none"/>
          </w:rPr>
          <w:t>Glenn Aumann</w:t>
        </w:r>
      </w:hyperlink>
      <w:r w:rsidR="00585D2F" w:rsidRPr="00A61A1C">
        <w:rPr>
          <w:color w:val="292F33"/>
          <w:lang w:val="en"/>
        </w:rPr>
        <w:t>, </w:t>
      </w:r>
      <w:hyperlink r:id="rId34" w:history="1">
        <w:r w:rsidR="00585D2F" w:rsidRPr="00EE3A92">
          <w:rPr>
            <w:rStyle w:val="Hyperlink"/>
            <w:szCs w:val="24"/>
            <w:lang w:val="en"/>
          </w:rPr>
          <w:t>glenn.aumann@dpi.wi.gov</w:t>
        </w:r>
      </w:hyperlink>
      <w:r w:rsidR="00585D2F">
        <w:rPr>
          <w:color w:val="292F33"/>
          <w:lang w:val="en"/>
        </w:rPr>
        <w:t xml:space="preserve">, </w:t>
      </w:r>
      <w:r w:rsidR="00585D2F" w:rsidRPr="007B5346">
        <w:rPr>
          <w:bCs/>
          <w:iCs/>
        </w:rPr>
        <w:t>(608) 266-3489</w:t>
      </w:r>
      <w:r w:rsidR="00585D2F" w:rsidRPr="00A61A1C">
        <w:rPr>
          <w:color w:val="292F33"/>
          <w:lang w:val="en"/>
        </w:rPr>
        <w:br/>
      </w:r>
      <w:hyperlink r:id="rId35" w:history="1">
        <w:r w:rsidR="00585D2F" w:rsidRPr="00A61A1C">
          <w:rPr>
            <w:rStyle w:val="Hyperlink"/>
            <w:color w:val="292F33"/>
            <w:szCs w:val="24"/>
            <w:u w:val="none"/>
          </w:rPr>
          <w:t>Ryan Egan</w:t>
        </w:r>
      </w:hyperlink>
      <w:r w:rsidR="00585D2F" w:rsidRPr="00A61A1C">
        <w:rPr>
          <w:color w:val="292F33"/>
          <w:lang w:val="en"/>
        </w:rPr>
        <w:t xml:space="preserve">, </w:t>
      </w:r>
      <w:hyperlink r:id="rId36" w:history="1">
        <w:r w:rsidR="00585D2F" w:rsidRPr="00EE3A92">
          <w:rPr>
            <w:rStyle w:val="Hyperlink"/>
            <w:szCs w:val="24"/>
            <w:lang w:val="en"/>
          </w:rPr>
          <w:t>ryan.egan@dpi.wi.gov</w:t>
        </w:r>
      </w:hyperlink>
      <w:r w:rsidR="00585D2F">
        <w:rPr>
          <w:color w:val="292F33"/>
          <w:lang w:val="en"/>
        </w:rPr>
        <w:t xml:space="preserve">, </w:t>
      </w:r>
      <w:r w:rsidR="00585D2F" w:rsidRPr="007B5346">
        <w:rPr>
          <w:bCs/>
          <w:iCs/>
        </w:rPr>
        <w:t>(608) 266-1723</w:t>
      </w:r>
      <w:r w:rsidR="00585D2F" w:rsidRPr="00A61A1C">
        <w:rPr>
          <w:color w:val="292F33"/>
          <w:lang w:val="en"/>
        </w:rPr>
        <w:br/>
      </w:r>
      <w:hyperlink r:id="rId37" w:history="1">
        <w:r w:rsidR="00585D2F" w:rsidRPr="00A61A1C">
          <w:rPr>
            <w:rStyle w:val="Hyperlink"/>
            <w:color w:val="292F33"/>
            <w:szCs w:val="24"/>
            <w:u w:val="none"/>
          </w:rPr>
          <w:t>Jacque Jordee</w:t>
        </w:r>
      </w:hyperlink>
      <w:r w:rsidR="00585D2F" w:rsidRPr="00A61A1C">
        <w:rPr>
          <w:color w:val="292F33"/>
          <w:lang w:val="en"/>
        </w:rPr>
        <w:t xml:space="preserve">, </w:t>
      </w:r>
      <w:hyperlink r:id="rId38" w:history="1">
        <w:r w:rsidR="00585D2F" w:rsidRPr="00EE3A92">
          <w:rPr>
            <w:rStyle w:val="Hyperlink"/>
            <w:szCs w:val="24"/>
            <w:lang w:val="en"/>
          </w:rPr>
          <w:t>jacqueline.jordee@dpi.wi.gov</w:t>
        </w:r>
      </w:hyperlink>
      <w:r w:rsidR="00585D2F">
        <w:rPr>
          <w:color w:val="292F33"/>
          <w:lang w:val="en"/>
        </w:rPr>
        <w:t xml:space="preserve">, </w:t>
      </w:r>
      <w:r w:rsidR="00585D2F" w:rsidRPr="007B5346">
        <w:rPr>
          <w:bCs/>
          <w:iCs/>
        </w:rPr>
        <w:t>(608) 267-9134</w:t>
      </w:r>
      <w:r w:rsidR="00585D2F" w:rsidRPr="00A61A1C">
        <w:rPr>
          <w:color w:val="292F33"/>
          <w:lang w:val="en"/>
        </w:rPr>
        <w:br/>
        <w:t xml:space="preserve">Mark Rudman, </w:t>
      </w:r>
      <w:hyperlink r:id="rId39" w:history="1">
        <w:r w:rsidR="00585D2F" w:rsidRPr="00EE3A92">
          <w:rPr>
            <w:rStyle w:val="Hyperlink"/>
            <w:szCs w:val="24"/>
            <w:lang w:val="en"/>
          </w:rPr>
          <w:t>mark.rudman@dpi.wi.gov</w:t>
        </w:r>
      </w:hyperlink>
      <w:r w:rsidR="00585D2F">
        <w:rPr>
          <w:color w:val="292F33"/>
          <w:lang w:val="en"/>
        </w:rPr>
        <w:t xml:space="preserve">, </w:t>
      </w:r>
      <w:r w:rsidR="00585D2F" w:rsidRPr="007B5346">
        <w:rPr>
          <w:bCs/>
          <w:iCs/>
        </w:rPr>
        <w:t>(608) 267-9187</w:t>
      </w:r>
    </w:p>
    <w:p w:rsidR="00585D2F" w:rsidRPr="00DF6ED9" w:rsidRDefault="00585D2F" w:rsidP="00585D2F">
      <w:pPr>
        <w:rPr>
          <w:color w:val="292F33"/>
          <w:lang w:val="en"/>
        </w:rPr>
      </w:pPr>
      <w:r w:rsidRPr="00DF6ED9">
        <w:rPr>
          <w:color w:val="292F33"/>
          <w:lang w:val="en"/>
        </w:rPr>
        <w:t xml:space="preserve">Najat Shorette, </w:t>
      </w:r>
      <w:hyperlink r:id="rId40" w:history="1">
        <w:r w:rsidRPr="00EE3A92">
          <w:rPr>
            <w:rStyle w:val="Hyperlink"/>
            <w:szCs w:val="24"/>
            <w:lang w:val="en"/>
          </w:rPr>
          <w:t>najat.shorette@dpi.wi.gov</w:t>
        </w:r>
      </w:hyperlink>
      <w:r>
        <w:rPr>
          <w:color w:val="292F33"/>
          <w:lang w:val="en"/>
        </w:rPr>
        <w:t xml:space="preserve">, </w:t>
      </w:r>
      <w:r w:rsidRPr="007B5346">
        <w:rPr>
          <w:bCs/>
          <w:iCs/>
        </w:rPr>
        <w:t>(608) 266-6856</w:t>
      </w:r>
    </w:p>
    <w:p w:rsidR="00585D2F" w:rsidRDefault="00585D2F" w:rsidP="00585D2F"/>
    <w:p w:rsidR="00585D2F" w:rsidRDefault="00585D2F" w:rsidP="00585D2F">
      <w:r>
        <w:rPr>
          <w:b/>
          <w:u w:val="single"/>
        </w:rPr>
        <w:t>AID FOR SCHOOL MENTAL HEALTH PROGRAMS:</w:t>
      </w:r>
      <w:r>
        <w:t xml:space="preserve"> Eligibility information for the June 17 payment of Aid for School Mental Health Programs is now available at </w:t>
      </w:r>
      <w:hyperlink r:id="rId41" w:history="1">
        <w:r>
          <w:rPr>
            <w:rStyle w:val="Hyperlink"/>
          </w:rPr>
          <w:t>https://dpi.wi.gov/sspw/mental-health/aid-school-mental-health-programs</w:t>
        </w:r>
      </w:hyperlink>
      <w:r>
        <w:t>. This new categorical aid program provides funds for school districts, independent charter schools, and private choice schools that increased their investments in school social workers from 2016-17 to 2017-18.</w:t>
      </w:r>
    </w:p>
    <w:p w:rsidR="00585D2F" w:rsidRDefault="00585D2F" w:rsidP="00585D2F"/>
    <w:p w:rsidR="00585D2F" w:rsidRPr="004C120D" w:rsidRDefault="00585D2F" w:rsidP="00585D2F">
      <w:r>
        <w:t xml:space="preserve">Questions: Julie Incitti, DPI Student Services, Prevention &amp; Wellness, </w:t>
      </w:r>
      <w:hyperlink r:id="rId42" w:history="1">
        <w:r w:rsidRPr="00CE1331">
          <w:rPr>
            <w:rStyle w:val="Hyperlink"/>
          </w:rPr>
          <w:t>julie.incitti@dpi.wi.gov</w:t>
        </w:r>
      </w:hyperlink>
      <w:r>
        <w:t xml:space="preserve"> or 608-266-0963.</w:t>
      </w:r>
    </w:p>
    <w:p w:rsidR="00585D2F" w:rsidRDefault="00585D2F" w:rsidP="00585D2F"/>
    <w:p w:rsidR="00585D2F" w:rsidRPr="0093260A" w:rsidRDefault="00585D2F" w:rsidP="00585D2F">
      <w:pPr>
        <w:rPr>
          <w:szCs w:val="24"/>
        </w:rPr>
      </w:pPr>
      <w:r w:rsidRPr="007B5346">
        <w:rPr>
          <w:b/>
          <w:szCs w:val="24"/>
          <w:u w:val="single"/>
        </w:rPr>
        <w:t>EARLY COLLEGE CREDIT PROGRAM</w:t>
      </w:r>
      <w:r>
        <w:rPr>
          <w:b/>
          <w:szCs w:val="24"/>
          <w:u w:val="single"/>
        </w:rPr>
        <w:t>:</w:t>
      </w:r>
      <w:r>
        <w:rPr>
          <w:szCs w:val="24"/>
        </w:rPr>
        <w:t xml:space="preserve"> Claims for the Early College Credit Program are open to districts</w:t>
      </w:r>
      <w:r w:rsidRPr="0093260A">
        <w:rPr>
          <w:szCs w:val="24"/>
        </w:rPr>
        <w:t xml:space="preserve"> through July 15.  Because there are limited funds available for reimbursement</w:t>
      </w:r>
      <w:r>
        <w:rPr>
          <w:szCs w:val="24"/>
        </w:rPr>
        <w:t>,</w:t>
      </w:r>
      <w:r w:rsidRPr="0093260A">
        <w:rPr>
          <w:szCs w:val="24"/>
        </w:rPr>
        <w:t xml:space="preserve"> it is not possible for a district to estimate the associated revenue, nor to book a receivable at year end. WUFAR coding for this activity should be </w:t>
      </w:r>
      <w:r>
        <w:rPr>
          <w:szCs w:val="24"/>
        </w:rPr>
        <w:t>s</w:t>
      </w:r>
      <w:r w:rsidRPr="0093260A">
        <w:rPr>
          <w:szCs w:val="24"/>
        </w:rPr>
        <w:t xml:space="preserve">ource 619 and </w:t>
      </w:r>
      <w:r>
        <w:rPr>
          <w:szCs w:val="24"/>
        </w:rPr>
        <w:t>p</w:t>
      </w:r>
      <w:r w:rsidRPr="0093260A">
        <w:rPr>
          <w:szCs w:val="24"/>
        </w:rPr>
        <w:t>roject 445.</w:t>
      </w:r>
    </w:p>
    <w:p w:rsidR="00585D2F" w:rsidRPr="007B5346" w:rsidRDefault="00585D2F" w:rsidP="00585D2F">
      <w:pPr>
        <w:rPr>
          <w:szCs w:val="24"/>
          <w:lang w:eastAsia="x-none"/>
        </w:rPr>
      </w:pPr>
    </w:p>
    <w:p w:rsidR="00585D2F" w:rsidRDefault="00585D2F" w:rsidP="00585D2F">
      <w:pPr>
        <w:rPr>
          <w:szCs w:val="24"/>
        </w:rPr>
      </w:pPr>
      <w:r w:rsidRPr="007B5346">
        <w:rPr>
          <w:szCs w:val="24"/>
          <w:lang w:eastAsia="x-none"/>
        </w:rPr>
        <w:t xml:space="preserve">Information on the Early College </w:t>
      </w:r>
      <w:r>
        <w:rPr>
          <w:szCs w:val="24"/>
          <w:lang w:eastAsia="x-none"/>
        </w:rPr>
        <w:t>Credit Program is available at:</w:t>
      </w:r>
      <w:r w:rsidRPr="007B5346">
        <w:rPr>
          <w:szCs w:val="24"/>
          <w:lang w:eastAsia="x-none"/>
        </w:rPr>
        <w:t xml:space="preserve"> </w:t>
      </w:r>
      <w:hyperlink r:id="rId43" w:history="1">
        <w:r w:rsidRPr="007B5346">
          <w:rPr>
            <w:rStyle w:val="Hyperlink"/>
            <w:szCs w:val="24"/>
          </w:rPr>
          <w:t>https://dpi.wi.gov/dual-enrollment/eccp</w:t>
        </w:r>
      </w:hyperlink>
      <w:r w:rsidRPr="007B5346">
        <w:rPr>
          <w:szCs w:val="24"/>
        </w:rPr>
        <w:t>.</w:t>
      </w:r>
    </w:p>
    <w:p w:rsidR="00585D2F" w:rsidRDefault="00585D2F" w:rsidP="00585D2F">
      <w:pPr>
        <w:rPr>
          <w:szCs w:val="24"/>
        </w:rPr>
      </w:pPr>
    </w:p>
    <w:p w:rsidR="00585D2F" w:rsidRDefault="00585D2F" w:rsidP="00585D2F">
      <w:pPr>
        <w:rPr>
          <w:color w:val="auto"/>
        </w:rPr>
      </w:pPr>
      <w:r w:rsidRPr="00365BB6">
        <w:rPr>
          <w:b/>
          <w:color w:val="auto"/>
          <w:u w:val="single"/>
        </w:rPr>
        <w:lastRenderedPageBreak/>
        <w:t>STATE TUITION PAYMENTS FINALIZED:</w:t>
      </w:r>
      <w:r w:rsidRPr="00365BB6">
        <w:rPr>
          <w:color w:val="auto"/>
        </w:rPr>
        <w:t xml:space="preserve"> Payments of tuition from the state for students residing in certain eligible facilities have been finalized. Districts that submitted </w:t>
      </w:r>
      <w:r>
        <w:rPr>
          <w:color w:val="auto"/>
        </w:rPr>
        <w:t>2018-19</w:t>
      </w:r>
      <w:r w:rsidRPr="00365BB6">
        <w:rPr>
          <w:color w:val="auto"/>
        </w:rPr>
        <w:t xml:space="preserve"> claims for students served in </w:t>
      </w:r>
      <w:r>
        <w:rPr>
          <w:color w:val="auto"/>
        </w:rPr>
        <w:t>2017-18</w:t>
      </w:r>
      <w:r w:rsidRPr="00365BB6">
        <w:rPr>
          <w:color w:val="auto"/>
        </w:rPr>
        <w:t xml:space="preserve"> </w:t>
      </w:r>
      <w:r>
        <w:rPr>
          <w:color w:val="auto"/>
        </w:rPr>
        <w:t>received payments on June 3</w:t>
      </w:r>
      <w:r w:rsidRPr="00365BB6">
        <w:rPr>
          <w:color w:val="auto"/>
        </w:rPr>
        <w:t>. Amounts by district are available at</w:t>
      </w:r>
      <w:r>
        <w:rPr>
          <w:color w:val="auto"/>
        </w:rPr>
        <w:t xml:space="preserve"> </w:t>
      </w:r>
      <w:hyperlink r:id="rId44" w:history="1">
        <w:r>
          <w:rPr>
            <w:rStyle w:val="Hyperlink"/>
          </w:rPr>
          <w:t>https://dpi.wi.gov/sfs/aid/categorical/state-tuition</w:t>
        </w:r>
      </w:hyperlink>
      <w:r>
        <w:t>.</w:t>
      </w:r>
    </w:p>
    <w:p w:rsidR="00585D2F" w:rsidRDefault="00585D2F" w:rsidP="00585D2F">
      <w:pPr>
        <w:rPr>
          <w:color w:val="auto"/>
        </w:rPr>
      </w:pPr>
    </w:p>
    <w:p w:rsidR="00585D2F" w:rsidRDefault="00585D2F" w:rsidP="00585D2F">
      <w:r>
        <w:t xml:space="preserve">Questions: Dan Bush, </w:t>
      </w:r>
      <w:hyperlink r:id="rId45" w:history="1">
        <w:r w:rsidRPr="00115D91">
          <w:rPr>
            <w:rStyle w:val="Hyperlink"/>
          </w:rPr>
          <w:t>daniel.bush@dpi.wi.gov</w:t>
        </w:r>
      </w:hyperlink>
      <w:r>
        <w:t>, 608-266-6968.</w:t>
      </w:r>
    </w:p>
    <w:p w:rsidR="00585D2F" w:rsidRDefault="00585D2F" w:rsidP="00585D2F">
      <w:pPr>
        <w:pStyle w:val="PlainText"/>
        <w:rPr>
          <w:rFonts w:ascii="Times New Roman" w:hAnsi="Times New Roman"/>
          <w:b/>
          <w:sz w:val="24"/>
          <w:szCs w:val="24"/>
          <w:u w:val="single"/>
        </w:rPr>
      </w:pPr>
    </w:p>
    <w:p w:rsidR="00585D2F" w:rsidRPr="00DD7516" w:rsidRDefault="00585D2F" w:rsidP="00585D2F">
      <w:pPr>
        <w:pStyle w:val="PlainText"/>
        <w:rPr>
          <w:rFonts w:ascii="Times New Roman" w:hAnsi="Times New Roman"/>
          <w:sz w:val="24"/>
          <w:szCs w:val="24"/>
          <w:lang w:val="en-US"/>
        </w:rPr>
      </w:pPr>
      <w:r>
        <w:rPr>
          <w:rFonts w:ascii="Times New Roman" w:hAnsi="Times New Roman"/>
          <w:b/>
          <w:sz w:val="24"/>
          <w:szCs w:val="24"/>
          <w:u w:val="single"/>
          <w:lang w:val="en-US"/>
        </w:rPr>
        <w:t>MESSAGE FROM THE SCHOOL NUTRITION TEAM:</w:t>
      </w:r>
      <w:r>
        <w:rPr>
          <w:rFonts w:ascii="Times New Roman" w:hAnsi="Times New Roman"/>
          <w:sz w:val="24"/>
          <w:szCs w:val="24"/>
          <w:lang w:val="en-US"/>
        </w:rPr>
        <w:t xml:space="preserve"> </w:t>
      </w:r>
      <w:r w:rsidRPr="00DD7516">
        <w:rPr>
          <w:rFonts w:ascii="Times New Roman" w:hAnsi="Times New Roman"/>
          <w:sz w:val="24"/>
          <w:szCs w:val="24"/>
          <w:lang w:val="en-US"/>
        </w:rPr>
        <w:t>Did you know Wisconsin schools and districts could do much more than many realize to simultaneously improve outcomes for students and improve district finances? Recent data suggests there could be more awareness of opportunities in the school nutrition area.</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School nutrition is sometimes thought of as “separate” from the rest of the school, but considering its benefits, colleagues may want to think about ways they can support or jump-start school nutrition directors’ work to innovate their offerings for students.</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We all know the benefits of a nutritious, affordable, tasty meal for students. Meanwhile, higher participation in school meals makes reimbursement dollars go farther by lowering per meal costs.</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Most Wisconsin school districts are seeing downward trends in meals participation. Yet, according to (non-definitive) DPI survey data from this year, it seems many didn’t realize this trend can be reversed. Partnerships with colleagues and exciting new ideas are helping some districts get “outside the box” to the next generation of school meals -- to make them “rock” -- even getting students excited about healthy foods.</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 xml:space="preserve">School nutrition directors work hard every day in Wisconsin, ensuring students are well-fed and able to succeed in school and life. But, are we directing our hard work to make the greatest impact? </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Would you consider taking one of these two actions:</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Pr>
          <w:rFonts w:ascii="Times New Roman" w:hAnsi="Times New Roman"/>
          <w:sz w:val="24"/>
          <w:szCs w:val="24"/>
          <w:lang w:val="en-US"/>
        </w:rPr>
        <w:t xml:space="preserve">1) </w:t>
      </w:r>
      <w:r w:rsidRPr="00DD7516">
        <w:rPr>
          <w:rFonts w:ascii="Times New Roman" w:hAnsi="Times New Roman"/>
          <w:sz w:val="24"/>
          <w:szCs w:val="24"/>
          <w:lang w:val="en-US"/>
        </w:rPr>
        <w:t>If you’re not a nutrition director: Find out if participation in your school/district is going up or down. Volunteer to help your nutrition director find funding for improvements, discuss or evaluate innovations, help with implementation, or provide other partnership;</w:t>
      </w:r>
    </w:p>
    <w:p w:rsidR="00585D2F" w:rsidRPr="00DD7516" w:rsidRDefault="00585D2F" w:rsidP="00585D2F">
      <w:pPr>
        <w:pStyle w:val="PlainText"/>
        <w:rPr>
          <w:rFonts w:ascii="Times New Roman" w:hAnsi="Times New Roman"/>
          <w:sz w:val="24"/>
          <w:szCs w:val="24"/>
          <w:lang w:val="en-US"/>
        </w:rPr>
      </w:pPr>
    </w:p>
    <w:p w:rsidR="00585D2F" w:rsidRPr="00DD7516" w:rsidRDefault="00585D2F" w:rsidP="00585D2F">
      <w:pPr>
        <w:pStyle w:val="PlainText"/>
        <w:rPr>
          <w:rFonts w:ascii="Times New Roman" w:hAnsi="Times New Roman"/>
          <w:sz w:val="24"/>
          <w:szCs w:val="24"/>
          <w:lang w:val="en-US"/>
        </w:rPr>
      </w:pPr>
      <w:r>
        <w:rPr>
          <w:rFonts w:ascii="Times New Roman" w:hAnsi="Times New Roman"/>
          <w:sz w:val="24"/>
          <w:szCs w:val="24"/>
          <w:lang w:val="en-US"/>
        </w:rPr>
        <w:t xml:space="preserve">2) </w:t>
      </w:r>
      <w:r w:rsidRPr="00DD7516">
        <w:rPr>
          <w:rFonts w:ascii="Times New Roman" w:hAnsi="Times New Roman"/>
          <w:sz w:val="24"/>
          <w:szCs w:val="24"/>
          <w:lang w:val="en-US"/>
        </w:rPr>
        <w:t>If you are a nutrition director: Tell us what would help you take your meals to the next level of attractiveness, value, and popularity (if you don’t know, tell us what would help you figure it out). Our brief online survey makes this feedback easy.</w:t>
      </w:r>
    </w:p>
    <w:p w:rsidR="00585D2F" w:rsidRPr="00DD7516" w:rsidRDefault="00585D2F" w:rsidP="00585D2F">
      <w:pPr>
        <w:pStyle w:val="PlainText"/>
        <w:rPr>
          <w:rFonts w:ascii="Times New Roman" w:hAnsi="Times New Roman"/>
          <w:sz w:val="24"/>
          <w:szCs w:val="24"/>
          <w:lang w:val="en-US"/>
        </w:rPr>
      </w:pPr>
    </w:p>
    <w:p w:rsidR="00585D2F"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Thank you for reading, and f</w:t>
      </w:r>
      <w:r>
        <w:rPr>
          <w:rFonts w:ascii="Times New Roman" w:hAnsi="Times New Roman"/>
          <w:sz w:val="24"/>
          <w:szCs w:val="24"/>
          <w:lang w:val="en-US"/>
        </w:rPr>
        <w:t>or all you do for your students!</w:t>
      </w:r>
    </w:p>
    <w:p w:rsidR="00585D2F" w:rsidRDefault="00585D2F" w:rsidP="00585D2F">
      <w:pPr>
        <w:pStyle w:val="PlainText"/>
        <w:rPr>
          <w:rFonts w:ascii="Times New Roman" w:hAnsi="Times New Roman"/>
          <w:sz w:val="24"/>
          <w:szCs w:val="24"/>
          <w:lang w:val="en-US"/>
        </w:rPr>
      </w:pPr>
    </w:p>
    <w:p w:rsidR="005B2498" w:rsidRPr="00585D2F" w:rsidRDefault="00585D2F" w:rsidP="00585D2F">
      <w:pPr>
        <w:pStyle w:val="PlainText"/>
        <w:rPr>
          <w:rFonts w:ascii="Times New Roman" w:hAnsi="Times New Roman"/>
          <w:sz w:val="24"/>
          <w:szCs w:val="24"/>
          <w:lang w:val="en-US"/>
        </w:rPr>
      </w:pPr>
      <w:r w:rsidRPr="00DD7516">
        <w:rPr>
          <w:rFonts w:ascii="Times New Roman" w:hAnsi="Times New Roman"/>
          <w:sz w:val="24"/>
          <w:szCs w:val="24"/>
          <w:lang w:val="en-US"/>
        </w:rPr>
        <w:t>School Nutrition Team, Wisconsin Department of Public Instruction</w:t>
      </w:r>
    </w:p>
    <w:sectPr w:rsidR="005B2498" w:rsidRPr="00585D2F" w:rsidSect="00412153">
      <w:head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1"/>
  </w:num>
  <w:num w:numId="4">
    <w:abstractNumId w:val="17"/>
  </w:num>
  <w:num w:numId="5">
    <w:abstractNumId w:val="19"/>
  </w:num>
  <w:num w:numId="6">
    <w:abstractNumId w:val="29"/>
  </w:num>
  <w:num w:numId="7">
    <w:abstractNumId w:val="25"/>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9"/>
  </w:num>
  <w:num w:numId="12">
    <w:abstractNumId w:val="28"/>
  </w:num>
  <w:num w:numId="13">
    <w:abstractNumId w:val="18"/>
  </w:num>
  <w:num w:numId="14">
    <w:abstractNumId w:val="6"/>
  </w:num>
  <w:num w:numId="15">
    <w:abstractNumId w:val="7"/>
  </w:num>
  <w:num w:numId="16">
    <w:abstractNumId w:val="4"/>
  </w:num>
  <w:num w:numId="17">
    <w:abstractNumId w:val="30"/>
  </w:num>
  <w:num w:numId="18">
    <w:abstractNumId w:val="14"/>
  </w:num>
  <w:num w:numId="19">
    <w:abstractNumId w:val="0"/>
  </w:num>
  <w:num w:numId="20">
    <w:abstractNumId w:val="10"/>
  </w:num>
  <w:num w:numId="21">
    <w:abstractNumId w:val="13"/>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12"/>
  </w:num>
  <w:num w:numId="27">
    <w:abstractNumId w:val="3"/>
  </w:num>
  <w:num w:numId="28">
    <w:abstractNumId w:val="31"/>
  </w:num>
  <w:num w:numId="29">
    <w:abstractNumId w:val="21"/>
  </w:num>
  <w:num w:numId="30">
    <w:abstractNumId w:val="24"/>
  </w:num>
  <w:num w:numId="31">
    <w:abstractNumId w:val="5"/>
  </w:num>
  <w:num w:numId="32">
    <w:abstractNumId w:val="26"/>
  </w:num>
  <w:num w:numId="33">
    <w:abstractNumId w:val="8"/>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AAA"/>
    <w:rsid w:val="000D4F70"/>
    <w:rsid w:val="000D5101"/>
    <w:rsid w:val="000D5D55"/>
    <w:rsid w:val="000D611B"/>
    <w:rsid w:val="000D61BA"/>
    <w:rsid w:val="000D62E9"/>
    <w:rsid w:val="000D6538"/>
    <w:rsid w:val="000D6933"/>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E6F"/>
    <w:rsid w:val="00266500"/>
    <w:rsid w:val="002667CC"/>
    <w:rsid w:val="002667EE"/>
    <w:rsid w:val="00266819"/>
    <w:rsid w:val="002669FC"/>
    <w:rsid w:val="00266AA6"/>
    <w:rsid w:val="00266E55"/>
    <w:rsid w:val="0026726D"/>
    <w:rsid w:val="0026749C"/>
    <w:rsid w:val="00267FEE"/>
    <w:rsid w:val="0027068E"/>
    <w:rsid w:val="0027078B"/>
    <w:rsid w:val="002707AF"/>
    <w:rsid w:val="00270BDC"/>
    <w:rsid w:val="002710EB"/>
    <w:rsid w:val="00271190"/>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844"/>
    <w:rsid w:val="00283976"/>
    <w:rsid w:val="00283A24"/>
    <w:rsid w:val="00283F55"/>
    <w:rsid w:val="00284308"/>
    <w:rsid w:val="00284832"/>
    <w:rsid w:val="00284938"/>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80291"/>
    <w:rsid w:val="00380A3E"/>
    <w:rsid w:val="00380DCF"/>
    <w:rsid w:val="003818A0"/>
    <w:rsid w:val="0038191E"/>
    <w:rsid w:val="00381AE1"/>
    <w:rsid w:val="00381BE2"/>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34D4"/>
    <w:rsid w:val="003D3737"/>
    <w:rsid w:val="003D3C9B"/>
    <w:rsid w:val="003D4189"/>
    <w:rsid w:val="003D45E5"/>
    <w:rsid w:val="003D48B1"/>
    <w:rsid w:val="003D4926"/>
    <w:rsid w:val="003D4D97"/>
    <w:rsid w:val="003D501B"/>
    <w:rsid w:val="003D501D"/>
    <w:rsid w:val="003D50D1"/>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D4A"/>
    <w:rsid w:val="00511D9A"/>
    <w:rsid w:val="0051220C"/>
    <w:rsid w:val="00512301"/>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4F7"/>
    <w:rsid w:val="00537517"/>
    <w:rsid w:val="00537518"/>
    <w:rsid w:val="00537A21"/>
    <w:rsid w:val="00537A4A"/>
    <w:rsid w:val="00537CD7"/>
    <w:rsid w:val="00540013"/>
    <w:rsid w:val="0054076D"/>
    <w:rsid w:val="00540D1F"/>
    <w:rsid w:val="00540EAD"/>
    <w:rsid w:val="005410BA"/>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4063"/>
    <w:rsid w:val="0064431D"/>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4A1"/>
    <w:rsid w:val="007246D4"/>
    <w:rsid w:val="00724712"/>
    <w:rsid w:val="00724BDA"/>
    <w:rsid w:val="007250AA"/>
    <w:rsid w:val="007251D3"/>
    <w:rsid w:val="00725240"/>
    <w:rsid w:val="0072539A"/>
    <w:rsid w:val="00725534"/>
    <w:rsid w:val="0072601C"/>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378"/>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78B"/>
    <w:rsid w:val="00B03B10"/>
    <w:rsid w:val="00B03BE8"/>
    <w:rsid w:val="00B03EBE"/>
    <w:rsid w:val="00B04BBC"/>
    <w:rsid w:val="00B04D19"/>
    <w:rsid w:val="00B056E3"/>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12EF"/>
    <w:rsid w:val="00CE135A"/>
    <w:rsid w:val="00CE16D8"/>
    <w:rsid w:val="00CE17C9"/>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F33"/>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957"/>
    <w:rsid w:val="00DA5CDE"/>
    <w:rsid w:val="00DA606E"/>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420B"/>
    <w:rsid w:val="00E74525"/>
    <w:rsid w:val="00E7480D"/>
    <w:rsid w:val="00E748F8"/>
    <w:rsid w:val="00E74E1B"/>
    <w:rsid w:val="00E74FB4"/>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B4E"/>
    <w:rsid w:val="00E83FC8"/>
    <w:rsid w:val="00E84012"/>
    <w:rsid w:val="00E8451D"/>
    <w:rsid w:val="00E845BC"/>
    <w:rsid w:val="00E848A3"/>
    <w:rsid w:val="00E84D7E"/>
    <w:rsid w:val="00E84E4E"/>
    <w:rsid w:val="00E85255"/>
    <w:rsid w:val="00E852AC"/>
    <w:rsid w:val="00E854C8"/>
    <w:rsid w:val="00E8569C"/>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EDE"/>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FB6"/>
    <w:rsid w:val="00EB5049"/>
    <w:rsid w:val="00EB5108"/>
    <w:rsid w:val="00EB536E"/>
    <w:rsid w:val="00EB55B0"/>
    <w:rsid w:val="00EB5828"/>
    <w:rsid w:val="00EB58FE"/>
    <w:rsid w:val="00EB590F"/>
    <w:rsid w:val="00EB5A6F"/>
    <w:rsid w:val="00EB5B3B"/>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5601"/>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1D6C48"/>
    <w:pPr>
      <w:ind w:left="720"/>
    </w:pPr>
    <w:rPr>
      <w:rFonts w:ascii="Calibri" w:hAnsi="Calibri"/>
    </w:r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13" Type="http://schemas.openxmlformats.org/officeDocument/2006/relationships/hyperlink" Target="http://dpi.wi.gov/sfs" TargetMode="External"/><Relationship Id="rId18" Type="http://schemas.openxmlformats.org/officeDocument/2006/relationships/hyperlink" Target="mailto:dpifin@dpi.wi.gov" TargetMode="External"/><Relationship Id="rId26" Type="http://schemas.openxmlformats.org/officeDocument/2006/relationships/hyperlink" Target="mailto:Derek.Sliter@dpi.wi.gov" TargetMode="External"/><Relationship Id="rId39" Type="http://schemas.openxmlformats.org/officeDocument/2006/relationships/hyperlink" Target="mailto:mark.rudman@dpi.wi.gov" TargetMode="External"/><Relationship Id="rId3" Type="http://schemas.openxmlformats.org/officeDocument/2006/relationships/styles" Target="styles.xml"/><Relationship Id="rId21" Type="http://schemas.openxmlformats.org/officeDocument/2006/relationships/hyperlink" Target="https://wasbo.com/riskmanagement" TargetMode="External"/><Relationship Id="rId34" Type="http://schemas.openxmlformats.org/officeDocument/2006/relationships/hyperlink" Target="mailto:glenn.aumann@dpi.wi.gov" TargetMode="External"/><Relationship Id="rId42" Type="http://schemas.openxmlformats.org/officeDocument/2006/relationships/hyperlink" Target="mailto:julie.incitti@dpi.wi.go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ry.casper@dpi.wi.gov" TargetMode="External"/><Relationship Id="rId17" Type="http://schemas.openxmlformats.org/officeDocument/2006/relationships/hyperlink" Target="mailto:Derek.Sliter@dpi.wi.gov" TargetMode="External"/><Relationship Id="rId25" Type="http://schemas.openxmlformats.org/officeDocument/2006/relationships/hyperlink" Target="mailto:Bruce.Anderson@dpi.wi.gov" TargetMode="External"/><Relationship Id="rId33" Type="http://schemas.openxmlformats.org/officeDocument/2006/relationships/hyperlink" Target="mailto:glenn.aumann@dpi.wi.gov" TargetMode="External"/><Relationship Id="rId38" Type="http://schemas.openxmlformats.org/officeDocument/2006/relationships/hyperlink" Target="mailto:jacqueline.jordee@dpi.wi.go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pi.wi.gov/sfs/limits/worksheets/overview" TargetMode="External"/><Relationship Id="rId20" Type="http://schemas.openxmlformats.org/officeDocument/2006/relationships/hyperlink" Target="http://www.wasda.org" TargetMode="External"/><Relationship Id="rId29" Type="http://schemas.openxmlformats.org/officeDocument/2006/relationships/hyperlink" Target="mailto:Carey.Bradley@dpi.wi.gov" TargetMode="External"/><Relationship Id="rId41" Type="http://schemas.openxmlformats.org/officeDocument/2006/relationships/hyperlink" Target="https://dpi.wi.gov/sspw/mental-health/aid-school-mental-health-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ana.sengupta@dpi.wi.gov" TargetMode="External"/><Relationship Id="rId24" Type="http://schemas.openxmlformats.org/officeDocument/2006/relationships/hyperlink" Target="mailto:Sumana.Sengupta@dpi.wi.gov" TargetMode="External"/><Relationship Id="rId32" Type="http://schemas.openxmlformats.org/officeDocument/2006/relationships/hyperlink" Target="http://dpi.wi.gov/sfs/communications/listserves/unsubscribe" TargetMode="External"/><Relationship Id="rId37" Type="http://schemas.openxmlformats.org/officeDocument/2006/relationships/hyperlink" Target="mailto:jacqueline.jordee@dpi.wi.gov" TargetMode="External"/><Relationship Id="rId40" Type="http://schemas.openxmlformats.org/officeDocument/2006/relationships/hyperlink" Target="mailto:najat.shorette@dpi.wi.gov" TargetMode="External"/><Relationship Id="rId45" Type="http://schemas.openxmlformats.org/officeDocument/2006/relationships/hyperlink" Target="mailto:daniel.bush@dpi.wi.gov" TargetMode="External"/><Relationship Id="rId5" Type="http://schemas.openxmlformats.org/officeDocument/2006/relationships/webSettings" Target="webSettings.xml"/><Relationship Id="rId15" Type="http://schemas.openxmlformats.org/officeDocument/2006/relationships/hyperlink" Target="http://dpi.wi.gov/sfs/limits/overview" TargetMode="External"/><Relationship Id="rId23" Type="http://schemas.openxmlformats.org/officeDocument/2006/relationships/hyperlink" Target="mailto:Terry.Casper@dpi.wi.gov" TargetMode="External"/><Relationship Id="rId28" Type="http://schemas.openxmlformats.org/officeDocument/2006/relationships/hyperlink" Target="mailto:Roselynn.Bittorf@dpi.wi.gov" TargetMode="External"/><Relationship Id="rId36" Type="http://schemas.openxmlformats.org/officeDocument/2006/relationships/hyperlink" Target="mailto:ryan.egan@dpi.wi.gov" TargetMode="External"/><Relationship Id="rId10" Type="http://schemas.openxmlformats.org/officeDocument/2006/relationships/hyperlink" Target="https://dpi.wi.gov/sites/default/files/imce/sfs/xls/June2019paymentreconciliation_Posted.xls" TargetMode="External"/><Relationship Id="rId19" Type="http://schemas.openxmlformats.org/officeDocument/2006/relationships/hyperlink" Target="https://www.wasbo.com" TargetMode="External"/><Relationship Id="rId31" Type="http://schemas.openxmlformats.org/officeDocument/2006/relationships/hyperlink" Target="http://dpi.wi.gov/sfs/communications/listserves/subscribe" TargetMode="External"/><Relationship Id="rId44" Type="http://schemas.openxmlformats.org/officeDocument/2006/relationships/hyperlink" Target="https://dpi.wi.gov/sfs/aid/categorical/state-tuition" TargetMode="External"/><Relationship Id="rId4" Type="http://schemas.openxmlformats.org/officeDocument/2006/relationships/settings" Target="settings.xml"/><Relationship Id="rId9" Type="http://schemas.openxmlformats.org/officeDocument/2006/relationships/hyperlink" Target="https://dpi.wi.gov/sfs/finances/aids-register/aid-payment-adj-exp" TargetMode="External"/><Relationship Id="rId14" Type="http://schemas.openxmlformats.org/officeDocument/2006/relationships/hyperlink" Target="http://dpi.wi.gov/sfs" TargetMode="External"/><Relationship Id="rId22" Type="http://schemas.openxmlformats.org/officeDocument/2006/relationships/hyperlink" Target="mailto:Jillian.Raff@dpi.wi.gov" TargetMode="External"/><Relationship Id="rId27" Type="http://schemas.openxmlformats.org/officeDocument/2006/relationships/hyperlink" Target="mailto:Roger.Kordus@dpi.wi.gov" TargetMode="External"/><Relationship Id="rId30" Type="http://schemas.openxmlformats.org/officeDocument/2006/relationships/hyperlink" Target="mailto:Daniel.Bush@dpi.wi.gov" TargetMode="External"/><Relationship Id="rId35" Type="http://schemas.openxmlformats.org/officeDocument/2006/relationships/hyperlink" Target="mailto:ryan.egan@dpi.wi.gov" TargetMode="External"/><Relationship Id="rId43" Type="http://schemas.openxmlformats.org/officeDocument/2006/relationships/hyperlink" Target="https://dpi.wi.gov/dual-enrollment/eccp"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C957-264A-4130-9CB6-CAF615C2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14001</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#770 (June 13, 2019)</dc:title>
  <dc:subject>Wisconsin DPI Finance Listserv Bulletin</dc:subject>
  <dc:creator>DPI.SchoolFinancialServices@dpi.wi.gov</dc:creator>
  <cp:keywords>wisconsin, department, public, instruction, dpi, school, finance, financial, service, listserv, bulletin, 770, june, 2019</cp:keywords>
  <cp:lastModifiedBy>Huelsman, Scott M.   DPI</cp:lastModifiedBy>
  <cp:revision>2</cp:revision>
  <cp:lastPrinted>2018-12-12T20:15:00Z</cp:lastPrinted>
  <dcterms:created xsi:type="dcterms:W3CDTF">2019-06-13T20:29:00Z</dcterms:created>
  <dcterms:modified xsi:type="dcterms:W3CDTF">2019-06-13T20:29:00Z</dcterms:modified>
</cp:coreProperties>
</file>