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638"/>
        <w:gridCol w:w="6465"/>
      </w:tblGrid>
      <w:tr w:rsidR="00D66F52" w:rsidRPr="00844329" w:rsidTr="00A822D8">
        <w:trPr>
          <w:trHeight w:val="721"/>
          <w:tblHeader/>
        </w:trPr>
        <w:tc>
          <w:tcPr>
            <w:tcW w:w="2885" w:type="dxa"/>
            <w:gridSpan w:val="2"/>
            <w:vAlign w:val="center"/>
          </w:tcPr>
          <w:p w:rsidR="00D66F52" w:rsidRPr="00844329" w:rsidRDefault="00D66F52" w:rsidP="00844329">
            <w:pPr>
              <w:jc w:val="center"/>
              <w:rPr>
                <w:b/>
              </w:rPr>
            </w:pPr>
            <w:r w:rsidRPr="00844329">
              <w:rPr>
                <w:b/>
              </w:rPr>
              <w:t>ACP COMPONENTS</w:t>
            </w:r>
          </w:p>
        </w:tc>
        <w:tc>
          <w:tcPr>
            <w:tcW w:w="6465" w:type="dxa"/>
            <w:vAlign w:val="center"/>
          </w:tcPr>
          <w:p w:rsidR="00D66F52" w:rsidRPr="00844329" w:rsidRDefault="00D66F52" w:rsidP="00844329">
            <w:pPr>
              <w:jc w:val="center"/>
              <w:rPr>
                <w:b/>
              </w:rPr>
            </w:pPr>
            <w:r>
              <w:rPr>
                <w:b/>
              </w:rPr>
              <w:t>POTENTIAL STUDENT OUTCOMES</w:t>
            </w:r>
          </w:p>
        </w:tc>
      </w:tr>
      <w:tr w:rsidR="00D66F52" w:rsidTr="00A822D8">
        <w:trPr>
          <w:trHeight w:val="1781"/>
        </w:trPr>
        <w:tc>
          <w:tcPr>
            <w:tcW w:w="1247" w:type="dxa"/>
            <w:vMerge w:val="restart"/>
            <w:shd w:val="clear" w:color="auto" w:fill="DBE5F1" w:themeFill="accent1" w:themeFillTint="33"/>
            <w:vAlign w:val="center"/>
          </w:tcPr>
          <w:p w:rsidR="00D66F52" w:rsidRPr="00844329" w:rsidRDefault="00D66F52" w:rsidP="00844329">
            <w:pPr>
              <w:jc w:val="center"/>
              <w:rPr>
                <w:b/>
              </w:rPr>
            </w:pPr>
            <w:r w:rsidRPr="00844329">
              <w:rPr>
                <w:b/>
              </w:rPr>
              <w:t>KNOW</w:t>
            </w:r>
          </w:p>
        </w:tc>
        <w:tc>
          <w:tcPr>
            <w:tcW w:w="1638" w:type="dxa"/>
            <w:shd w:val="clear" w:color="auto" w:fill="DBE5F1" w:themeFill="accent1" w:themeFillTint="33"/>
            <w:vAlign w:val="center"/>
          </w:tcPr>
          <w:p w:rsidR="00D66F52" w:rsidRPr="00844329" w:rsidRDefault="00D66F52" w:rsidP="00844329">
            <w:pPr>
              <w:rPr>
                <w:b/>
                <w:i/>
              </w:rPr>
            </w:pPr>
            <w:r w:rsidRPr="00844329">
              <w:rPr>
                <w:b/>
                <w:i/>
              </w:rPr>
              <w:t>Self-Awareness</w:t>
            </w:r>
          </w:p>
        </w:tc>
        <w:tc>
          <w:tcPr>
            <w:tcW w:w="6465" w:type="dxa"/>
          </w:tcPr>
          <w:p w:rsidR="00CB3C38" w:rsidRDefault="00CB3C38" w:rsidP="0088280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Sets personal goals</w:t>
            </w:r>
          </w:p>
          <w:p w:rsidR="00892C84" w:rsidRPr="00892C84" w:rsidRDefault="00892C84" w:rsidP="00892C84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Writes a self-reflection</w:t>
            </w:r>
          </w:p>
          <w:p w:rsidR="00A1638B" w:rsidRPr="0088280B" w:rsidRDefault="00A1638B" w:rsidP="00892C84">
            <w:pPr>
              <w:pStyle w:val="ListParagraph"/>
              <w:numPr>
                <w:ilvl w:val="1"/>
                <w:numId w:val="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Articulates how personal interests and goals are connected</w:t>
            </w:r>
          </w:p>
          <w:p w:rsidR="00836611" w:rsidRPr="0088280B" w:rsidRDefault="00836611" w:rsidP="00892C84">
            <w:pPr>
              <w:pStyle w:val="ListParagraph"/>
              <w:numPr>
                <w:ilvl w:val="1"/>
                <w:numId w:val="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Articulates personal strengths and growth areas</w:t>
            </w:r>
          </w:p>
          <w:p w:rsidR="00836611" w:rsidRDefault="00836611" w:rsidP="0088280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Develops executive skills necessary to plan and work toward goals</w:t>
            </w:r>
          </w:p>
          <w:p w:rsidR="00E07E90" w:rsidRDefault="00E07E90" w:rsidP="0088280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Develops critical thinking skills</w:t>
            </w:r>
          </w:p>
          <w:p w:rsidR="00836611" w:rsidRPr="00E07E90" w:rsidRDefault="00836611" w:rsidP="0088280B">
            <w:pPr>
              <w:pStyle w:val="ListParagraph"/>
              <w:numPr>
                <w:ilvl w:val="0"/>
                <w:numId w:val="4"/>
              </w:num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Deve</w:t>
            </w:r>
            <w:bookmarkStart w:id="0" w:name="_GoBack"/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bookmarkEnd w:id="0"/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ops self-advocacy skills</w:t>
            </w:r>
          </w:p>
          <w:p w:rsidR="00E07E90" w:rsidRPr="00892C84" w:rsidRDefault="0009131F" w:rsidP="0088280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Demonstrates</w:t>
            </w:r>
            <w:r w:rsidR="00E07E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personal responsibility</w:t>
            </w:r>
          </w:p>
          <w:p w:rsidR="00A1638B" w:rsidRDefault="00A1638B" w:rsidP="00892C84">
            <w:pPr>
              <w:ind w:left="360"/>
            </w:pPr>
          </w:p>
        </w:tc>
      </w:tr>
      <w:tr w:rsidR="00D66F52" w:rsidTr="00A822D8">
        <w:trPr>
          <w:trHeight w:val="2771"/>
        </w:trPr>
        <w:tc>
          <w:tcPr>
            <w:tcW w:w="1247" w:type="dxa"/>
            <w:vMerge/>
            <w:shd w:val="clear" w:color="auto" w:fill="DBE5F1" w:themeFill="accent1" w:themeFillTint="33"/>
            <w:vAlign w:val="center"/>
          </w:tcPr>
          <w:p w:rsidR="00D66F52" w:rsidRPr="00844329" w:rsidRDefault="00D66F52" w:rsidP="00844329">
            <w:pPr>
              <w:jc w:val="center"/>
              <w:rPr>
                <w:b/>
              </w:rPr>
            </w:pPr>
          </w:p>
        </w:tc>
        <w:tc>
          <w:tcPr>
            <w:tcW w:w="1638" w:type="dxa"/>
            <w:shd w:val="clear" w:color="auto" w:fill="DBE5F1" w:themeFill="accent1" w:themeFillTint="33"/>
            <w:vAlign w:val="center"/>
          </w:tcPr>
          <w:p w:rsidR="00D66F52" w:rsidRPr="00844329" w:rsidRDefault="00D66F52" w:rsidP="00844329">
            <w:pPr>
              <w:rPr>
                <w:b/>
                <w:i/>
              </w:rPr>
            </w:pPr>
            <w:r w:rsidRPr="00844329">
              <w:rPr>
                <w:b/>
                <w:i/>
              </w:rPr>
              <w:t>Academic Preparation</w:t>
            </w:r>
          </w:p>
        </w:tc>
        <w:tc>
          <w:tcPr>
            <w:tcW w:w="6465" w:type="dxa"/>
          </w:tcPr>
          <w:p w:rsidR="00D66F52" w:rsidRDefault="002106F9" w:rsidP="0088280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Chooses courses aligned with interests and goals</w:t>
            </w:r>
          </w:p>
          <w:p w:rsidR="00F24B02" w:rsidRPr="0088280B" w:rsidRDefault="00F24B02" w:rsidP="0088280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Understands what middle school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coursetaking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means for high school transition</w:t>
            </w:r>
          </w:p>
          <w:p w:rsidR="00802049" w:rsidRPr="0088280B" w:rsidRDefault="00802049" w:rsidP="0088280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Coursetaking</w:t>
            </w:r>
            <w:proofErr w:type="spellEnd"/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includes courses that will prepare students for college and careers:</w:t>
            </w:r>
          </w:p>
          <w:p w:rsidR="00802049" w:rsidRPr="0088280B" w:rsidRDefault="00802049" w:rsidP="00892C84">
            <w:pPr>
              <w:pStyle w:val="ListParagraph"/>
              <w:numPr>
                <w:ilvl w:val="1"/>
                <w:numId w:val="1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CTE Programs of Study</w:t>
            </w:r>
          </w:p>
          <w:p w:rsidR="00802049" w:rsidRPr="0088280B" w:rsidRDefault="00802049" w:rsidP="00892C84">
            <w:pPr>
              <w:pStyle w:val="ListParagraph"/>
              <w:numPr>
                <w:ilvl w:val="1"/>
                <w:numId w:val="1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Honors/AP/IB courses</w:t>
            </w:r>
          </w:p>
          <w:p w:rsidR="00802049" w:rsidRPr="0088280B" w:rsidRDefault="00802049" w:rsidP="00892C84">
            <w:pPr>
              <w:pStyle w:val="ListParagraph"/>
              <w:numPr>
                <w:ilvl w:val="1"/>
                <w:numId w:val="1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Dual enrollment courses</w:t>
            </w:r>
          </w:p>
          <w:p w:rsidR="00802049" w:rsidRPr="0088280B" w:rsidRDefault="00802049" w:rsidP="00892C84">
            <w:pPr>
              <w:pStyle w:val="ListParagraph"/>
              <w:numPr>
                <w:ilvl w:val="1"/>
                <w:numId w:val="1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Work-based education</w:t>
            </w:r>
          </w:p>
          <w:p w:rsidR="002106F9" w:rsidRPr="0088280B" w:rsidRDefault="002106F9" w:rsidP="0088280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Knows </w:t>
            </w:r>
            <w:r w:rsidR="00F24B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high school </w:t>
            </w: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graduation requirements</w:t>
            </w:r>
          </w:p>
          <w:p w:rsidR="00836611" w:rsidRPr="0088280B" w:rsidRDefault="00836611" w:rsidP="0088280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Knows career pathways and programs of study</w:t>
            </w:r>
          </w:p>
          <w:p w:rsidR="0088280B" w:rsidRDefault="0088280B" w:rsidP="0088280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Understands how assessment results support post-secondary choices</w:t>
            </w:r>
          </w:p>
          <w:p w:rsidR="00892C84" w:rsidRPr="0088280B" w:rsidRDefault="00892C84" w:rsidP="0088280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Develops an Academic and Career Plan</w:t>
            </w:r>
          </w:p>
          <w:p w:rsidR="002106F9" w:rsidRDefault="002106F9"/>
        </w:tc>
      </w:tr>
      <w:tr w:rsidR="00D66F52" w:rsidTr="00A822D8">
        <w:trPr>
          <w:trHeight w:val="2969"/>
        </w:trPr>
        <w:tc>
          <w:tcPr>
            <w:tcW w:w="1247" w:type="dxa"/>
            <w:shd w:val="clear" w:color="auto" w:fill="FBD4B4" w:themeFill="accent6" w:themeFillTint="66"/>
            <w:vAlign w:val="center"/>
          </w:tcPr>
          <w:p w:rsidR="00D66F52" w:rsidRPr="00844329" w:rsidRDefault="00D66F52" w:rsidP="00844329">
            <w:pPr>
              <w:jc w:val="center"/>
              <w:rPr>
                <w:b/>
              </w:rPr>
            </w:pPr>
            <w:r w:rsidRPr="00844329">
              <w:rPr>
                <w:b/>
              </w:rPr>
              <w:t>EXPLORE</w:t>
            </w:r>
          </w:p>
        </w:tc>
        <w:tc>
          <w:tcPr>
            <w:tcW w:w="1638" w:type="dxa"/>
            <w:shd w:val="clear" w:color="auto" w:fill="FBD4B4" w:themeFill="accent6" w:themeFillTint="66"/>
            <w:vAlign w:val="center"/>
          </w:tcPr>
          <w:p w:rsidR="00D66F52" w:rsidRPr="00844329" w:rsidRDefault="00D66F52" w:rsidP="00844329">
            <w:pPr>
              <w:rPr>
                <w:b/>
                <w:i/>
              </w:rPr>
            </w:pPr>
            <w:r w:rsidRPr="00844329">
              <w:rPr>
                <w:b/>
                <w:i/>
              </w:rPr>
              <w:t>Exploration Activities</w:t>
            </w:r>
          </w:p>
        </w:tc>
        <w:tc>
          <w:tcPr>
            <w:tcW w:w="6465" w:type="dxa"/>
          </w:tcPr>
          <w:p w:rsidR="00D66F52" w:rsidRPr="0088280B" w:rsidRDefault="00CB3C38" w:rsidP="0088280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Explore</w:t>
            </w:r>
            <w:r w:rsidR="00892C84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programs of study and career pathways</w:t>
            </w:r>
          </w:p>
          <w:p w:rsidR="00D66F52" w:rsidRDefault="00D66F52" w:rsidP="0088280B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</w:t>
            </w:r>
            <w:r w:rsidR="00A1638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 career/job</w:t>
            </w:r>
            <w:r w:rsidR="00A1638B">
              <w:rPr>
                <w:sz w:val="22"/>
                <w:szCs w:val="22"/>
              </w:rPr>
              <w:t>/college/training</w:t>
            </w:r>
            <w:r>
              <w:rPr>
                <w:sz w:val="22"/>
                <w:szCs w:val="22"/>
              </w:rPr>
              <w:t xml:space="preserve"> fair </w:t>
            </w:r>
          </w:p>
          <w:p w:rsidR="00D66F52" w:rsidRPr="0088280B" w:rsidRDefault="00D66F52" w:rsidP="0088280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Discuss</w:t>
            </w:r>
            <w:r w:rsidR="00892C84">
              <w:rPr>
                <w:rFonts w:ascii="Calibri" w:hAnsi="Calibri" w:cs="Calibri"/>
                <w:color w:val="000000"/>
                <w:sz w:val="22"/>
                <w:szCs w:val="22"/>
              </w:rPr>
              <w:t>es</w:t>
            </w: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career options with a career advisor</w:t>
            </w:r>
          </w:p>
          <w:p w:rsidR="0088280B" w:rsidRPr="0088280B" w:rsidRDefault="0088280B" w:rsidP="0088280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Conduct</w:t>
            </w:r>
            <w:r w:rsidR="00892C84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research on a selected career pathway</w:t>
            </w:r>
          </w:p>
          <w:p w:rsidR="00D66F52" w:rsidRDefault="00D66F52" w:rsidP="0088280B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</w:t>
            </w:r>
            <w:r w:rsidR="00A1638B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on a field trip to a college </w:t>
            </w:r>
            <w:r w:rsidR="00A1638B">
              <w:rPr>
                <w:sz w:val="22"/>
                <w:szCs w:val="22"/>
              </w:rPr>
              <w:t>or company</w:t>
            </w:r>
          </w:p>
          <w:p w:rsidR="00D66F52" w:rsidRDefault="00A1638B" w:rsidP="0088280B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Engages in job shadowing or informational interviewing</w:t>
            </w:r>
          </w:p>
          <w:p w:rsidR="00A1638B" w:rsidRDefault="00A1638B" w:rsidP="00A1638B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Understands how culture and stereotyping can affect career choices</w:t>
            </w:r>
          </w:p>
          <w:p w:rsidR="00A1638B" w:rsidRDefault="00A1638B" w:rsidP="00A1638B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Uses multiple tools to gain information about careers and/or colleges</w:t>
            </w:r>
          </w:p>
          <w:p w:rsidR="00E07E90" w:rsidRDefault="00E07E90" w:rsidP="00A1638B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Participates in co-curricular activities</w:t>
            </w:r>
          </w:p>
          <w:p w:rsidR="00E27E4D" w:rsidRPr="0088280B" w:rsidRDefault="00E27E4D" w:rsidP="00E27E4D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  <w:tr w:rsidR="00A822D8" w:rsidTr="00A822D8">
        <w:trPr>
          <w:trHeight w:val="4038"/>
        </w:trPr>
        <w:tc>
          <w:tcPr>
            <w:tcW w:w="1247" w:type="dxa"/>
            <w:vMerge w:val="restart"/>
            <w:shd w:val="clear" w:color="auto" w:fill="DAEEF3" w:themeFill="accent5" w:themeFillTint="33"/>
            <w:vAlign w:val="center"/>
          </w:tcPr>
          <w:p w:rsidR="00A822D8" w:rsidRPr="00844329" w:rsidRDefault="00A822D8" w:rsidP="002C19A9">
            <w:pPr>
              <w:jc w:val="center"/>
              <w:rPr>
                <w:b/>
              </w:rPr>
            </w:pPr>
            <w:r w:rsidRPr="00844329">
              <w:rPr>
                <w:b/>
              </w:rPr>
              <w:t>PLAN</w:t>
            </w:r>
          </w:p>
        </w:tc>
        <w:tc>
          <w:tcPr>
            <w:tcW w:w="1638" w:type="dxa"/>
            <w:shd w:val="clear" w:color="auto" w:fill="DAEEF3" w:themeFill="accent5" w:themeFillTint="33"/>
            <w:vAlign w:val="center"/>
          </w:tcPr>
          <w:p w:rsidR="00A822D8" w:rsidRPr="00844329" w:rsidRDefault="00A822D8" w:rsidP="002C19A9">
            <w:pPr>
              <w:rPr>
                <w:b/>
                <w:i/>
              </w:rPr>
            </w:pPr>
            <w:r w:rsidRPr="00844329">
              <w:rPr>
                <w:b/>
                <w:i/>
              </w:rPr>
              <w:t>Career Planning Activities</w:t>
            </w:r>
          </w:p>
        </w:tc>
        <w:tc>
          <w:tcPr>
            <w:tcW w:w="6465" w:type="dxa"/>
          </w:tcPr>
          <w:p w:rsidR="00A822D8" w:rsidRDefault="00A822D8" w:rsidP="0088280B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Sets career goals</w:t>
            </w:r>
          </w:p>
          <w:p w:rsidR="00A822D8" w:rsidRDefault="00A822D8" w:rsidP="0088280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Attends a skill, career or tech center </w:t>
            </w:r>
          </w:p>
          <w:p w:rsidR="00A822D8" w:rsidRDefault="00A822D8" w:rsidP="0088280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Researches local labor market</w:t>
            </w:r>
          </w:p>
          <w:p w:rsidR="00A822D8" w:rsidRDefault="00A822D8" w:rsidP="0088280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Understands salary ranges for careers of interest</w:t>
            </w:r>
          </w:p>
          <w:p w:rsidR="00A822D8" w:rsidRDefault="00A822D8" w:rsidP="0088280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Knows multiple ways to seek and find employment</w:t>
            </w:r>
          </w:p>
          <w:p w:rsidR="00A822D8" w:rsidRDefault="00A822D8" w:rsidP="0088280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Develops interviewing skills </w:t>
            </w:r>
          </w:p>
          <w:p w:rsidR="00A822D8" w:rsidRDefault="00A822D8" w:rsidP="0088280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Completes or updates resume </w:t>
            </w:r>
          </w:p>
          <w:p w:rsidR="00A822D8" w:rsidRPr="00F24B02" w:rsidRDefault="00A822D8" w:rsidP="00F24B02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Explores work-based learning opportunities, such as co-op, internships, or </w:t>
            </w:r>
            <w:r w:rsidRPr="00F24B02">
              <w:rPr>
                <w:sz w:val="22"/>
                <w:szCs w:val="22"/>
              </w:rPr>
              <w:t xml:space="preserve">apprenticeship programs </w:t>
            </w:r>
          </w:p>
          <w:p w:rsidR="00A822D8" w:rsidRDefault="00A822D8" w:rsidP="0088280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Practices completing job applications </w:t>
            </w:r>
          </w:p>
          <w:p w:rsidR="00A822D8" w:rsidRPr="0088280B" w:rsidRDefault="00A822D8" w:rsidP="0088280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Knows skills and habits required to succeed in careers of interest</w:t>
            </w:r>
          </w:p>
          <w:p w:rsidR="00A822D8" w:rsidRPr="0088280B" w:rsidRDefault="00A822D8" w:rsidP="0088280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Knows education and training requirements for careers of interest</w:t>
            </w:r>
          </w:p>
          <w:p w:rsidR="00A822D8" w:rsidRPr="0088280B" w:rsidRDefault="00A822D8" w:rsidP="0088280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Understands financial implications of postsecondary education and training</w:t>
            </w:r>
          </w:p>
          <w:p w:rsidR="00A822D8" w:rsidRPr="0088280B" w:rsidRDefault="00A822D8" w:rsidP="0088280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Understands financial implications of careers of interest</w:t>
            </w:r>
          </w:p>
          <w:p w:rsidR="00A822D8" w:rsidRPr="0088280B" w:rsidRDefault="00A822D8" w:rsidP="0088280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Completes FAFSA</w:t>
            </w:r>
          </w:p>
          <w:p w:rsidR="00A822D8" w:rsidRPr="0088280B" w:rsidRDefault="00A822D8" w:rsidP="0088280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Explores college entrance requirements</w:t>
            </w:r>
          </w:p>
          <w:p w:rsidR="00A822D8" w:rsidRDefault="00A822D8" w:rsidP="0088280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Practices or takes the SAT</w:t>
            </w:r>
          </w:p>
          <w:p w:rsidR="00A822D8" w:rsidRPr="0088280B" w:rsidRDefault="00A822D8" w:rsidP="0088280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Applies to technical and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/or</w:t>
            </w: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4-year colleges &amp; universities</w:t>
            </w:r>
          </w:p>
          <w:p w:rsidR="00A822D8" w:rsidRPr="00CB3C38" w:rsidRDefault="00A822D8" w:rsidP="002C19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22D8" w:rsidTr="00A822D8">
        <w:trPr>
          <w:trHeight w:val="1151"/>
        </w:trPr>
        <w:tc>
          <w:tcPr>
            <w:tcW w:w="1247" w:type="dxa"/>
            <w:vMerge/>
            <w:shd w:val="clear" w:color="auto" w:fill="DAEEF3" w:themeFill="accent5" w:themeFillTint="33"/>
            <w:vAlign w:val="center"/>
          </w:tcPr>
          <w:p w:rsidR="00A822D8" w:rsidRPr="00844329" w:rsidRDefault="00A822D8" w:rsidP="002C19A9">
            <w:pPr>
              <w:jc w:val="center"/>
              <w:rPr>
                <w:b/>
              </w:rPr>
            </w:pPr>
          </w:p>
        </w:tc>
        <w:tc>
          <w:tcPr>
            <w:tcW w:w="1638" w:type="dxa"/>
            <w:shd w:val="clear" w:color="auto" w:fill="DAEEF3" w:themeFill="accent5" w:themeFillTint="33"/>
            <w:vAlign w:val="center"/>
          </w:tcPr>
          <w:p w:rsidR="00A822D8" w:rsidRPr="00844329" w:rsidRDefault="00A822D8" w:rsidP="002C19A9">
            <w:pPr>
              <w:rPr>
                <w:b/>
                <w:i/>
              </w:rPr>
            </w:pPr>
            <w:r w:rsidRPr="00844329">
              <w:rPr>
                <w:b/>
                <w:i/>
              </w:rPr>
              <w:t>Academic Planning Activities</w:t>
            </w:r>
          </w:p>
        </w:tc>
        <w:tc>
          <w:tcPr>
            <w:tcW w:w="6465" w:type="dxa"/>
          </w:tcPr>
          <w:p w:rsidR="00A822D8" w:rsidRPr="0088280B" w:rsidRDefault="00A822D8" w:rsidP="0088280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Sets academic goals</w:t>
            </w:r>
          </w:p>
          <w:p w:rsidR="00A822D8" w:rsidRPr="0088280B" w:rsidRDefault="00A822D8" w:rsidP="0088280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Aligns course planning to postsecondary goals</w:t>
            </w:r>
          </w:p>
          <w:p w:rsidR="00A822D8" w:rsidRPr="0088280B" w:rsidRDefault="00A822D8" w:rsidP="0088280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Stays o</w:t>
            </w:r>
            <w:r w:rsidRPr="0088280B">
              <w:rPr>
                <w:rFonts w:ascii="Calibri" w:hAnsi="Calibri" w:cs="Calibri"/>
                <w:color w:val="000000"/>
                <w:sz w:val="22"/>
                <w:szCs w:val="22"/>
              </w:rPr>
              <w:t>n track for graduation</w:t>
            </w:r>
          </w:p>
          <w:p w:rsidR="00A822D8" w:rsidRPr="00CB3C38" w:rsidRDefault="00A822D8" w:rsidP="002C19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280B" w:rsidTr="00A822D8">
        <w:trPr>
          <w:trHeight w:val="3491"/>
        </w:trPr>
        <w:tc>
          <w:tcPr>
            <w:tcW w:w="1247" w:type="dxa"/>
            <w:shd w:val="clear" w:color="auto" w:fill="D6E3BC" w:themeFill="accent3" w:themeFillTint="66"/>
            <w:vAlign w:val="center"/>
          </w:tcPr>
          <w:p w:rsidR="0088280B" w:rsidRPr="00844329" w:rsidRDefault="0088280B" w:rsidP="002C19A9">
            <w:pPr>
              <w:jc w:val="center"/>
              <w:rPr>
                <w:b/>
              </w:rPr>
            </w:pPr>
            <w:r w:rsidRPr="00844329">
              <w:rPr>
                <w:b/>
              </w:rPr>
              <w:t>GO</w:t>
            </w:r>
          </w:p>
        </w:tc>
        <w:tc>
          <w:tcPr>
            <w:tcW w:w="1638" w:type="dxa"/>
            <w:shd w:val="clear" w:color="auto" w:fill="D6E3BC" w:themeFill="accent3" w:themeFillTint="66"/>
            <w:vAlign w:val="center"/>
          </w:tcPr>
          <w:p w:rsidR="0088280B" w:rsidRPr="00844329" w:rsidRDefault="0088280B" w:rsidP="002C19A9">
            <w:pPr>
              <w:rPr>
                <w:b/>
                <w:i/>
              </w:rPr>
            </w:pPr>
            <w:r w:rsidRPr="00844329">
              <w:rPr>
                <w:b/>
                <w:i/>
              </w:rPr>
              <w:t>Management Activities</w:t>
            </w:r>
          </w:p>
        </w:tc>
        <w:tc>
          <w:tcPr>
            <w:tcW w:w="6465" w:type="dxa"/>
          </w:tcPr>
          <w:p w:rsidR="00892C84" w:rsidRDefault="00892C84" w:rsidP="002C19A9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Knows mentor and how to schedule time with them and/or reach them with questions</w:t>
            </w:r>
          </w:p>
          <w:p w:rsidR="0088280B" w:rsidRPr="00CB3C38" w:rsidRDefault="0088280B" w:rsidP="002C19A9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3C38">
              <w:rPr>
                <w:sz w:val="22"/>
                <w:szCs w:val="22"/>
              </w:rPr>
              <w:t>Completes plan</w:t>
            </w:r>
          </w:p>
          <w:p w:rsidR="0088280B" w:rsidRPr="00CB3C38" w:rsidRDefault="0088280B" w:rsidP="002C19A9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3C38">
              <w:rPr>
                <w:sz w:val="22"/>
                <w:szCs w:val="22"/>
              </w:rPr>
              <w:t>Plan contains</w:t>
            </w:r>
          </w:p>
          <w:p w:rsidR="0088280B" w:rsidRPr="00CB3C38" w:rsidRDefault="0088280B" w:rsidP="00892C84">
            <w:pPr>
              <w:pStyle w:val="Default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CB3C38">
              <w:rPr>
                <w:sz w:val="22"/>
                <w:szCs w:val="22"/>
              </w:rPr>
              <w:t>Postsecondary goals</w:t>
            </w:r>
          </w:p>
          <w:p w:rsidR="0088280B" w:rsidRPr="00CB3C38" w:rsidRDefault="0088280B" w:rsidP="00892C84">
            <w:pPr>
              <w:pStyle w:val="Default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CB3C38">
              <w:rPr>
                <w:sz w:val="22"/>
                <w:szCs w:val="22"/>
              </w:rPr>
              <w:t>Course plan</w:t>
            </w:r>
          </w:p>
          <w:p w:rsidR="0088280B" w:rsidRPr="00CB3C38" w:rsidRDefault="0088280B" w:rsidP="00892C84">
            <w:pPr>
              <w:pStyle w:val="Default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CB3C38">
              <w:rPr>
                <w:sz w:val="22"/>
                <w:szCs w:val="22"/>
              </w:rPr>
              <w:t>Service learning</w:t>
            </w:r>
          </w:p>
          <w:p w:rsidR="0088280B" w:rsidRPr="00CB3C38" w:rsidRDefault="0088280B" w:rsidP="00892C84">
            <w:pPr>
              <w:pStyle w:val="Default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CB3C38">
              <w:rPr>
                <w:sz w:val="22"/>
                <w:szCs w:val="22"/>
              </w:rPr>
              <w:t>Co-</w:t>
            </w:r>
            <w:proofErr w:type="spellStart"/>
            <w:r w:rsidRPr="00CB3C38">
              <w:rPr>
                <w:sz w:val="22"/>
                <w:szCs w:val="22"/>
              </w:rPr>
              <w:t>curriculars</w:t>
            </w:r>
            <w:proofErr w:type="spellEnd"/>
          </w:p>
          <w:p w:rsidR="0088280B" w:rsidRPr="00CB3C38" w:rsidRDefault="0088280B" w:rsidP="00892C84">
            <w:pPr>
              <w:pStyle w:val="Default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CB3C38">
              <w:rPr>
                <w:sz w:val="22"/>
                <w:szCs w:val="22"/>
              </w:rPr>
              <w:t xml:space="preserve">Pathways &amp; </w:t>
            </w:r>
            <w:proofErr w:type="spellStart"/>
            <w:r w:rsidRPr="00CB3C38">
              <w:rPr>
                <w:sz w:val="22"/>
                <w:szCs w:val="22"/>
              </w:rPr>
              <w:t>PoS</w:t>
            </w:r>
            <w:proofErr w:type="spellEnd"/>
            <w:r w:rsidRPr="00CB3C38">
              <w:rPr>
                <w:sz w:val="22"/>
                <w:szCs w:val="22"/>
              </w:rPr>
              <w:t xml:space="preserve"> info</w:t>
            </w:r>
          </w:p>
          <w:p w:rsidR="0088280B" w:rsidRPr="00CB3C38" w:rsidRDefault="0088280B" w:rsidP="00892C84">
            <w:pPr>
              <w:pStyle w:val="Default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CB3C38">
              <w:rPr>
                <w:sz w:val="22"/>
                <w:szCs w:val="22"/>
              </w:rPr>
              <w:t>Assessment results</w:t>
            </w:r>
          </w:p>
          <w:p w:rsidR="0088280B" w:rsidRPr="00CB3C38" w:rsidRDefault="0088280B" w:rsidP="00892C84">
            <w:pPr>
              <w:pStyle w:val="Default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CB3C38">
              <w:rPr>
                <w:sz w:val="22"/>
                <w:szCs w:val="22"/>
              </w:rPr>
              <w:t>Financial plan</w:t>
            </w:r>
          </w:p>
          <w:p w:rsidR="0088280B" w:rsidRPr="00CB3C38" w:rsidRDefault="0088280B" w:rsidP="00892C84">
            <w:pPr>
              <w:pStyle w:val="Default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CB3C38">
              <w:rPr>
                <w:sz w:val="22"/>
                <w:szCs w:val="22"/>
              </w:rPr>
              <w:t>Strength &amp; interest inventory results</w:t>
            </w:r>
          </w:p>
          <w:p w:rsidR="00892C84" w:rsidRDefault="0088280B" w:rsidP="00892C84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3C38">
              <w:rPr>
                <w:sz w:val="22"/>
                <w:szCs w:val="22"/>
              </w:rPr>
              <w:t xml:space="preserve">Meets with mentor </w:t>
            </w:r>
            <w:r w:rsidR="0009131F">
              <w:rPr>
                <w:sz w:val="22"/>
                <w:szCs w:val="22"/>
              </w:rPr>
              <w:t xml:space="preserve">annually </w:t>
            </w:r>
            <w:r w:rsidRPr="00CB3C38">
              <w:rPr>
                <w:sz w:val="22"/>
                <w:szCs w:val="22"/>
              </w:rPr>
              <w:t>to update plan</w:t>
            </w:r>
          </w:p>
          <w:p w:rsidR="00892C84" w:rsidRPr="00892C84" w:rsidRDefault="00892C84" w:rsidP="00892C84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a backup plan (“Plan B”)</w:t>
            </w:r>
          </w:p>
          <w:p w:rsidR="00A1638B" w:rsidRPr="00CB3C38" w:rsidRDefault="00A1638B" w:rsidP="00A1638B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88280B" w:rsidRDefault="0088280B" w:rsidP="00A1638B">
            <w:pPr>
              <w:pStyle w:val="ListParagraph"/>
            </w:pPr>
          </w:p>
        </w:tc>
      </w:tr>
    </w:tbl>
    <w:p w:rsidR="00CC4355" w:rsidRDefault="00CC4355"/>
    <w:p w:rsidR="00535137" w:rsidRPr="00562FA2" w:rsidRDefault="00535137" w:rsidP="00844329">
      <w:pPr>
        <w:rPr>
          <w:sz w:val="2"/>
          <w:szCs w:val="2"/>
        </w:rPr>
      </w:pPr>
    </w:p>
    <w:sectPr w:rsidR="00535137" w:rsidRPr="00562FA2" w:rsidSect="00E27E4D">
      <w:head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1A" w:rsidRDefault="00AE551A" w:rsidP="00844329">
      <w:r>
        <w:separator/>
      </w:r>
    </w:p>
  </w:endnote>
  <w:endnote w:type="continuationSeparator" w:id="0">
    <w:p w:rsidR="00AE551A" w:rsidRDefault="00AE551A" w:rsidP="0084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1A" w:rsidRDefault="00AE551A" w:rsidP="00844329">
      <w:r>
        <w:separator/>
      </w:r>
    </w:p>
  </w:footnote>
  <w:footnote w:type="continuationSeparator" w:id="0">
    <w:p w:rsidR="00AE551A" w:rsidRDefault="00AE551A" w:rsidP="00844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29" w:rsidRPr="00844329" w:rsidRDefault="00844329">
    <w:pPr>
      <w:pStyle w:val="Header"/>
      <w:rPr>
        <w:b/>
      </w:rPr>
    </w:pPr>
    <w:r w:rsidRPr="00844329">
      <w:rPr>
        <w:b/>
      </w:rPr>
      <w:t xml:space="preserve">ACP </w:t>
    </w:r>
    <w:r w:rsidR="002C5BD0">
      <w:rPr>
        <w:b/>
      </w:rPr>
      <w:t>STUDENT OUTCOME SAMPLES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199D"/>
    <w:multiLevelType w:val="hybridMultilevel"/>
    <w:tmpl w:val="C0DA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6030"/>
    <w:multiLevelType w:val="hybridMultilevel"/>
    <w:tmpl w:val="9FB0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C0D46"/>
    <w:multiLevelType w:val="hybridMultilevel"/>
    <w:tmpl w:val="D9C0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713B3"/>
    <w:multiLevelType w:val="hybridMultilevel"/>
    <w:tmpl w:val="EC42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280D"/>
    <w:multiLevelType w:val="hybridMultilevel"/>
    <w:tmpl w:val="47AE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619EC"/>
    <w:multiLevelType w:val="hybridMultilevel"/>
    <w:tmpl w:val="3D1E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871B7"/>
    <w:multiLevelType w:val="hybridMultilevel"/>
    <w:tmpl w:val="9EC2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A3DCD"/>
    <w:multiLevelType w:val="hybridMultilevel"/>
    <w:tmpl w:val="45FC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04F4D"/>
    <w:multiLevelType w:val="hybridMultilevel"/>
    <w:tmpl w:val="2002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77D79"/>
    <w:multiLevelType w:val="hybridMultilevel"/>
    <w:tmpl w:val="9908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23805"/>
    <w:multiLevelType w:val="hybridMultilevel"/>
    <w:tmpl w:val="ABF0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29"/>
    <w:rsid w:val="0009131F"/>
    <w:rsid w:val="002106F9"/>
    <w:rsid w:val="002C5BD0"/>
    <w:rsid w:val="003C0353"/>
    <w:rsid w:val="00535137"/>
    <w:rsid w:val="00562FA2"/>
    <w:rsid w:val="00590838"/>
    <w:rsid w:val="00646AB4"/>
    <w:rsid w:val="00756308"/>
    <w:rsid w:val="007E265C"/>
    <w:rsid w:val="00802049"/>
    <w:rsid w:val="00836611"/>
    <w:rsid w:val="00844329"/>
    <w:rsid w:val="0088280B"/>
    <w:rsid w:val="00892C84"/>
    <w:rsid w:val="008A0036"/>
    <w:rsid w:val="008A28C3"/>
    <w:rsid w:val="009C38F4"/>
    <w:rsid w:val="00A1638B"/>
    <w:rsid w:val="00A81F49"/>
    <w:rsid w:val="00A822D8"/>
    <w:rsid w:val="00AE551A"/>
    <w:rsid w:val="00BC3B93"/>
    <w:rsid w:val="00CB3C38"/>
    <w:rsid w:val="00CC4355"/>
    <w:rsid w:val="00D66F52"/>
    <w:rsid w:val="00E07E90"/>
    <w:rsid w:val="00E27E4D"/>
    <w:rsid w:val="00F2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45880CD-0694-4B86-8B13-99347BA0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3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329"/>
  </w:style>
  <w:style w:type="paragraph" w:styleId="Footer">
    <w:name w:val="footer"/>
    <w:basedOn w:val="Normal"/>
    <w:link w:val="FooterChar"/>
    <w:uiPriority w:val="99"/>
    <w:unhideWhenUsed/>
    <w:rsid w:val="00844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329"/>
  </w:style>
  <w:style w:type="table" w:styleId="LightShading-Accent1">
    <w:name w:val="Light Shading Accent 1"/>
    <w:basedOn w:val="TableNormal"/>
    <w:uiPriority w:val="60"/>
    <w:rsid w:val="00844329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035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53"/>
    <w:rPr>
      <w:rFonts w:ascii="Arial" w:hAnsi="Arial" w:cs="Arial"/>
      <w:sz w:val="18"/>
      <w:szCs w:val="18"/>
    </w:rPr>
  </w:style>
  <w:style w:type="paragraph" w:customStyle="1" w:styleId="Default">
    <w:name w:val="Default"/>
    <w:rsid w:val="00D66F5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A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6FCA2-6B90-4358-A21C-A445AD5C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Nayar</dc:creator>
  <cp:keywords/>
  <dc:description/>
  <cp:lastModifiedBy>Miller, Kevin D.   DPI</cp:lastModifiedBy>
  <cp:revision>5</cp:revision>
  <cp:lastPrinted>2016-11-30T16:46:00Z</cp:lastPrinted>
  <dcterms:created xsi:type="dcterms:W3CDTF">2016-11-30T16:42:00Z</dcterms:created>
  <dcterms:modified xsi:type="dcterms:W3CDTF">2016-11-30T17:01:00Z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