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3230D" w14:textId="77777777" w:rsidR="00BC2C41" w:rsidRPr="00D4473A" w:rsidRDefault="00BC2C41" w:rsidP="00ED6BC6">
      <w:pPr>
        <w:tabs>
          <w:tab w:val="left" w:pos="2700"/>
        </w:tabs>
        <w:ind w:firstLine="0"/>
        <w:jc w:val="center"/>
        <w:rPr>
          <w:i/>
          <w:color w:val="0070C0"/>
          <w:lang w:val="en-US"/>
        </w:rPr>
      </w:pPr>
      <w:r w:rsidRPr="00D4473A">
        <w:rPr>
          <w:i/>
          <w:color w:val="0070C0"/>
          <w:lang w:val="en-US"/>
        </w:rPr>
        <w:t>Sample cover letter from school principals to accompany each student’s ISR</w:t>
      </w:r>
    </w:p>
    <w:p w14:paraId="734480DD" w14:textId="77777777" w:rsidR="00BC2C41" w:rsidRPr="00D4473A" w:rsidRDefault="00BC2C41" w:rsidP="00BC2C41">
      <w:pPr>
        <w:rPr>
          <w:lang w:val="en-US"/>
        </w:rPr>
      </w:pPr>
    </w:p>
    <w:p w14:paraId="261081A4" w14:textId="2064F27F" w:rsidR="00BC2C41" w:rsidRPr="00D4473A" w:rsidRDefault="00785564" w:rsidP="004E5803">
      <w:pPr>
        <w:autoSpaceDE w:val="0"/>
        <w:autoSpaceDN w:val="0"/>
        <w:adjustRightInd w:val="0"/>
        <w:ind w:firstLine="0"/>
        <w:rPr>
          <w:rFonts w:cs="GillSans-Light"/>
          <w:lang w:val="en-US"/>
        </w:rPr>
      </w:pPr>
      <w:r w:rsidRPr="00D4473A">
        <w:rPr>
          <w:highlight w:val="lightGray"/>
          <w:lang w:val="en-US" w:bidi="ar-SA"/>
        </w:rPr>
        <w:t>(Date to refle</w:t>
      </w:r>
      <w:r w:rsidR="003A235A">
        <w:rPr>
          <w:highlight w:val="lightGray"/>
          <w:lang w:val="en-US" w:bidi="ar-SA"/>
        </w:rPr>
        <w:t>ct the dissemination of ISR 20</w:t>
      </w:r>
      <w:r w:rsidR="00FC53BF">
        <w:rPr>
          <w:highlight w:val="lightGray"/>
          <w:lang w:val="en-US" w:bidi="ar-SA"/>
        </w:rPr>
        <w:t>2</w:t>
      </w:r>
      <w:r w:rsidR="00874EAE">
        <w:rPr>
          <w:highlight w:val="lightGray"/>
          <w:lang w:val="en-US" w:bidi="ar-SA"/>
        </w:rPr>
        <w:t>4</w:t>
      </w:r>
      <w:r w:rsidRPr="00D4473A">
        <w:rPr>
          <w:highlight w:val="lightGray"/>
          <w:lang w:val="en-US" w:bidi="ar-SA"/>
        </w:rPr>
        <w:t>)</w:t>
      </w:r>
    </w:p>
    <w:p w14:paraId="624A4505" w14:textId="77777777" w:rsidR="00BC2C41" w:rsidRPr="00D4473A" w:rsidRDefault="00BC2C41" w:rsidP="00BC2C41">
      <w:pPr>
        <w:ind w:firstLine="0"/>
        <w:rPr>
          <w:lang w:val="en-US"/>
        </w:rPr>
      </w:pPr>
    </w:p>
    <w:p w14:paraId="5646C5DA" w14:textId="77777777" w:rsidR="00BC2C41" w:rsidRPr="00D4473A" w:rsidRDefault="00BC2C41" w:rsidP="00BC2C41">
      <w:pPr>
        <w:ind w:firstLine="0"/>
      </w:pPr>
      <w:r w:rsidRPr="00D4473A">
        <w:t>Estimados padres y tutores:</w:t>
      </w:r>
    </w:p>
    <w:p w14:paraId="742131C1" w14:textId="77777777" w:rsidR="00BC2C41" w:rsidRPr="00D4473A" w:rsidRDefault="00BC2C41" w:rsidP="00BC2C41"/>
    <w:p w14:paraId="387EB917" w14:textId="65069634" w:rsidR="00095B92" w:rsidRPr="00D4473A" w:rsidRDefault="00BC2C41" w:rsidP="000C0C82">
      <w:pPr>
        <w:autoSpaceDE w:val="0"/>
        <w:autoSpaceDN w:val="0"/>
        <w:adjustRightInd w:val="0"/>
        <w:ind w:firstLine="0"/>
      </w:pPr>
      <w:r w:rsidRPr="00D4473A">
        <w:t xml:space="preserve">Adjunto se encuentra el Informe Individual del Alumno (Individual </w:t>
      </w:r>
      <w:proofErr w:type="spellStart"/>
      <w:r w:rsidRPr="00D4473A">
        <w:t>Student</w:t>
      </w:r>
      <w:proofErr w:type="spellEnd"/>
      <w:r w:rsidRPr="00D4473A">
        <w:t xml:space="preserve"> Report, ISR) de su hijo. El ISR proporciona información sobre el desempeño de su hijo en el examen Forward de Wisconsin. El examen Forward se</w:t>
      </w:r>
      <w:r w:rsidR="009A7D7B">
        <w:t xml:space="preserve"> realizó en la primavera de 20</w:t>
      </w:r>
      <w:r w:rsidR="00FC53BF">
        <w:t>2</w:t>
      </w:r>
      <w:r w:rsidR="00874EAE">
        <w:t>4</w:t>
      </w:r>
      <w:r w:rsidRPr="00D4473A">
        <w:t xml:space="preserve"> en las materias Artes del Lenguaje en Idioma Inglés (English </w:t>
      </w:r>
      <w:proofErr w:type="spellStart"/>
      <w:r w:rsidRPr="00D4473A">
        <w:t>language</w:t>
      </w:r>
      <w:proofErr w:type="spellEnd"/>
      <w:r w:rsidRPr="00D4473A">
        <w:t xml:space="preserve"> </w:t>
      </w:r>
      <w:proofErr w:type="spellStart"/>
      <w:r w:rsidRPr="00D4473A">
        <w:t>arts</w:t>
      </w:r>
      <w:proofErr w:type="spellEnd"/>
      <w:r w:rsidRPr="00D4473A">
        <w:t xml:space="preserve">, ELA) y Matemáticas para los estudiantes de 3.º a 8.º grado, Ciencias para los estudiantes de 4.º y 8.º grado, y Estudios Sociales para los estudiantes de 4.º, 8.º y 10.º grado. Como parte del Sistema de Evaluación para los estudiantes de Wisconsin, el examen Forward es una evaluación de rendimiento estandarizada de gran escala </w:t>
      </w:r>
      <w:r w:rsidRPr="00D4473A">
        <w:rPr>
          <w:color w:val="000000"/>
        </w:rPr>
        <w:t>diseñada para evaluar los conocimientos de los estudiantes en relación con los Estándares Académicos de Wisconsin</w:t>
      </w:r>
      <w:r w:rsidRPr="00D4473A">
        <w:t xml:space="preserve">. </w:t>
      </w:r>
    </w:p>
    <w:p w14:paraId="708F8A7C" w14:textId="77777777" w:rsidR="006E5644" w:rsidRPr="00D4473A" w:rsidRDefault="006E5644" w:rsidP="006E5644">
      <w:pPr>
        <w:autoSpaceDE w:val="0"/>
        <w:autoSpaceDN w:val="0"/>
        <w:adjustRightInd w:val="0"/>
        <w:ind w:firstLine="0"/>
      </w:pPr>
    </w:p>
    <w:p w14:paraId="4DC09CCD" w14:textId="77777777" w:rsidR="006E5644" w:rsidRPr="00D4473A" w:rsidRDefault="003A5432" w:rsidP="006E5644">
      <w:pPr>
        <w:autoSpaceDE w:val="0"/>
        <w:autoSpaceDN w:val="0"/>
        <w:adjustRightInd w:val="0"/>
        <w:ind w:firstLine="0"/>
      </w:pPr>
      <w:r w:rsidRPr="00D4473A">
        <w:t xml:space="preserve">Recuerde que el ISR es solo uno de los muchos indicadores del desempeño académico de su hijo. Para obtener un panorama más completo de las áreas de fortaleza y progreso de su hijo, es importante considerar información de diversas fuentes. </w:t>
      </w:r>
    </w:p>
    <w:p w14:paraId="714C31B9" w14:textId="77777777" w:rsidR="00785564" w:rsidRPr="00D4473A" w:rsidRDefault="00785564" w:rsidP="00F02E1B">
      <w:pPr>
        <w:autoSpaceDE w:val="0"/>
        <w:autoSpaceDN w:val="0"/>
        <w:adjustRightInd w:val="0"/>
        <w:ind w:firstLine="0"/>
        <w:rPr>
          <w:b/>
        </w:rPr>
      </w:pPr>
    </w:p>
    <w:p w14:paraId="131E26A5" w14:textId="77777777" w:rsidR="00874553" w:rsidRPr="00874553" w:rsidRDefault="00874553" w:rsidP="00874553">
      <w:pPr>
        <w:autoSpaceDE w:val="0"/>
        <w:autoSpaceDN w:val="0"/>
        <w:adjustRightInd w:val="0"/>
        <w:ind w:firstLine="0"/>
      </w:pPr>
      <w:r w:rsidRPr="00874553">
        <w:t>Comuníquese con el maestro de su hijo o conmigo si tiene alguna pregunta.</w:t>
      </w:r>
    </w:p>
    <w:p w14:paraId="442D0C34" w14:textId="77777777" w:rsidR="00C7473F" w:rsidRPr="00D4473A" w:rsidRDefault="00C7473F" w:rsidP="00BC2C41">
      <w:pPr>
        <w:autoSpaceDE w:val="0"/>
        <w:autoSpaceDN w:val="0"/>
        <w:adjustRightInd w:val="0"/>
        <w:ind w:firstLine="0"/>
        <w:rPr>
          <w:rFonts w:cs="GillSans-Light"/>
          <w:lang w:bidi="ar-SA"/>
        </w:rPr>
      </w:pPr>
    </w:p>
    <w:p w14:paraId="0F3A10D8" w14:textId="77777777" w:rsidR="00BC2C41" w:rsidRPr="00D4473A" w:rsidRDefault="00BC2C41" w:rsidP="00BC2C41">
      <w:pPr>
        <w:autoSpaceDE w:val="0"/>
        <w:autoSpaceDN w:val="0"/>
        <w:adjustRightInd w:val="0"/>
        <w:ind w:firstLine="0"/>
        <w:rPr>
          <w:rFonts w:cs="GillSans-Light"/>
          <w:lang w:val="en-US"/>
        </w:rPr>
      </w:pPr>
      <w:proofErr w:type="spellStart"/>
      <w:r w:rsidRPr="00D4473A">
        <w:rPr>
          <w:lang w:val="en-US"/>
        </w:rPr>
        <w:t>Atentamente</w:t>
      </w:r>
      <w:proofErr w:type="spellEnd"/>
      <w:r w:rsidRPr="00D4473A">
        <w:rPr>
          <w:lang w:val="en-US"/>
        </w:rPr>
        <w:t>,</w:t>
      </w:r>
    </w:p>
    <w:p w14:paraId="41A4DBCD" w14:textId="77777777" w:rsidR="00BC2C41" w:rsidRPr="00D4473A" w:rsidRDefault="00BC2C41" w:rsidP="00BC2C41">
      <w:pPr>
        <w:autoSpaceDE w:val="0"/>
        <w:autoSpaceDN w:val="0"/>
        <w:adjustRightInd w:val="0"/>
        <w:ind w:firstLine="0"/>
        <w:rPr>
          <w:rFonts w:cs="GillSans-Light"/>
          <w:lang w:val="en-US" w:bidi="ar-SA"/>
        </w:rPr>
      </w:pPr>
    </w:p>
    <w:p w14:paraId="6C911D30" w14:textId="77777777" w:rsidR="00BC2C41" w:rsidRPr="00D4473A" w:rsidRDefault="00BC2C41" w:rsidP="00BC2C41">
      <w:pPr>
        <w:autoSpaceDE w:val="0"/>
        <w:autoSpaceDN w:val="0"/>
        <w:adjustRightInd w:val="0"/>
        <w:ind w:firstLine="0"/>
        <w:rPr>
          <w:rFonts w:cs="GillSans-Light"/>
          <w:lang w:val="en-US"/>
        </w:rPr>
      </w:pPr>
      <w:r w:rsidRPr="00D4473A">
        <w:rPr>
          <w:highlight w:val="lightGray"/>
          <w:lang w:val="en-US" w:bidi="ar-SA"/>
        </w:rPr>
        <w:t>(Name and Contact Information for Principal)</w:t>
      </w:r>
    </w:p>
    <w:p w14:paraId="1619B2DA" w14:textId="77777777" w:rsidR="00BC2C41" w:rsidRPr="00D4473A" w:rsidRDefault="00BC2C41" w:rsidP="00BC2C41">
      <w:pPr>
        <w:autoSpaceDE w:val="0"/>
        <w:autoSpaceDN w:val="0"/>
        <w:adjustRightInd w:val="0"/>
        <w:ind w:firstLine="0"/>
        <w:rPr>
          <w:lang w:val="en-US"/>
        </w:rPr>
      </w:pPr>
    </w:p>
    <w:p w14:paraId="72EF04C6" w14:textId="77777777" w:rsidR="00FD4068" w:rsidRPr="00D4473A" w:rsidRDefault="00FD4068">
      <w:pPr>
        <w:rPr>
          <w:lang w:val="en-US"/>
        </w:rPr>
      </w:pPr>
    </w:p>
    <w:sectPr w:rsidR="00FD4068" w:rsidRPr="00D4473A" w:rsidSect="00C30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5400"/>
    <w:multiLevelType w:val="hybridMultilevel"/>
    <w:tmpl w:val="97CE3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3B57ED"/>
    <w:multiLevelType w:val="hybridMultilevel"/>
    <w:tmpl w:val="E8E6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F6D6D"/>
    <w:multiLevelType w:val="hybridMultilevel"/>
    <w:tmpl w:val="61E2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6C94"/>
    <w:multiLevelType w:val="hybridMultilevel"/>
    <w:tmpl w:val="88BAD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727A0B"/>
    <w:multiLevelType w:val="hybridMultilevel"/>
    <w:tmpl w:val="73F023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CA2B5A"/>
    <w:multiLevelType w:val="hybridMultilevel"/>
    <w:tmpl w:val="C126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F1421"/>
    <w:multiLevelType w:val="hybridMultilevel"/>
    <w:tmpl w:val="06C4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52344"/>
    <w:multiLevelType w:val="hybridMultilevel"/>
    <w:tmpl w:val="E8DCF864"/>
    <w:lvl w:ilvl="0" w:tplc="B54A5CD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B1208"/>
    <w:multiLevelType w:val="hybridMultilevel"/>
    <w:tmpl w:val="F530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50835"/>
    <w:multiLevelType w:val="hybridMultilevel"/>
    <w:tmpl w:val="F114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71D47"/>
    <w:multiLevelType w:val="hybridMultilevel"/>
    <w:tmpl w:val="B3A43616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60061A41"/>
    <w:multiLevelType w:val="hybridMultilevel"/>
    <w:tmpl w:val="C3426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4508A"/>
    <w:multiLevelType w:val="hybridMultilevel"/>
    <w:tmpl w:val="7D164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ED57E6"/>
    <w:multiLevelType w:val="hybridMultilevel"/>
    <w:tmpl w:val="921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9570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40045">
    <w:abstractNumId w:val="1"/>
  </w:num>
  <w:num w:numId="3" w16cid:durableId="1881890845">
    <w:abstractNumId w:val="5"/>
  </w:num>
  <w:num w:numId="4" w16cid:durableId="454524392">
    <w:abstractNumId w:val="7"/>
  </w:num>
  <w:num w:numId="5" w16cid:durableId="1192770062">
    <w:abstractNumId w:val="10"/>
  </w:num>
  <w:num w:numId="6" w16cid:durableId="1117259949">
    <w:abstractNumId w:val="11"/>
  </w:num>
  <w:num w:numId="7" w16cid:durableId="1816297395">
    <w:abstractNumId w:val="0"/>
  </w:num>
  <w:num w:numId="8" w16cid:durableId="1471021067">
    <w:abstractNumId w:val="3"/>
  </w:num>
  <w:num w:numId="9" w16cid:durableId="1396665951">
    <w:abstractNumId w:val="13"/>
  </w:num>
  <w:num w:numId="10" w16cid:durableId="1283343583">
    <w:abstractNumId w:val="9"/>
  </w:num>
  <w:num w:numId="11" w16cid:durableId="858085416">
    <w:abstractNumId w:val="12"/>
  </w:num>
  <w:num w:numId="12" w16cid:durableId="434011983">
    <w:abstractNumId w:val="6"/>
  </w:num>
  <w:num w:numId="13" w16cid:durableId="459806608">
    <w:abstractNumId w:val="2"/>
  </w:num>
  <w:num w:numId="14" w16cid:durableId="1174415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41"/>
    <w:rsid w:val="00023EBD"/>
    <w:rsid w:val="00095B92"/>
    <w:rsid w:val="000C0C82"/>
    <w:rsid w:val="000D4235"/>
    <w:rsid w:val="00121D21"/>
    <w:rsid w:val="00123A29"/>
    <w:rsid w:val="00136472"/>
    <w:rsid w:val="00151C11"/>
    <w:rsid w:val="00175BB0"/>
    <w:rsid w:val="001A17BE"/>
    <w:rsid w:val="001F223A"/>
    <w:rsid w:val="00274D28"/>
    <w:rsid w:val="00276E9C"/>
    <w:rsid w:val="002A2422"/>
    <w:rsid w:val="003078A2"/>
    <w:rsid w:val="003238EF"/>
    <w:rsid w:val="0033101A"/>
    <w:rsid w:val="00373411"/>
    <w:rsid w:val="003A235A"/>
    <w:rsid w:val="003A5432"/>
    <w:rsid w:val="00411463"/>
    <w:rsid w:val="00450DB9"/>
    <w:rsid w:val="004566E0"/>
    <w:rsid w:val="004701D4"/>
    <w:rsid w:val="004B3EC2"/>
    <w:rsid w:val="004E5803"/>
    <w:rsid w:val="004F266C"/>
    <w:rsid w:val="00510341"/>
    <w:rsid w:val="0054490B"/>
    <w:rsid w:val="00556DC6"/>
    <w:rsid w:val="00571D8F"/>
    <w:rsid w:val="005943F3"/>
    <w:rsid w:val="005E4D36"/>
    <w:rsid w:val="00687528"/>
    <w:rsid w:val="00687F76"/>
    <w:rsid w:val="006D479D"/>
    <w:rsid w:val="006E3E7A"/>
    <w:rsid w:val="006E5644"/>
    <w:rsid w:val="007138F9"/>
    <w:rsid w:val="00733247"/>
    <w:rsid w:val="00763D6D"/>
    <w:rsid w:val="00766B1B"/>
    <w:rsid w:val="00785564"/>
    <w:rsid w:val="00841843"/>
    <w:rsid w:val="0084407E"/>
    <w:rsid w:val="00874553"/>
    <w:rsid w:val="00874EAE"/>
    <w:rsid w:val="008A7A65"/>
    <w:rsid w:val="008C71B5"/>
    <w:rsid w:val="00901ACB"/>
    <w:rsid w:val="00913553"/>
    <w:rsid w:val="0091555C"/>
    <w:rsid w:val="0092668B"/>
    <w:rsid w:val="009A7D7B"/>
    <w:rsid w:val="00A022A9"/>
    <w:rsid w:val="00A03568"/>
    <w:rsid w:val="00A4698A"/>
    <w:rsid w:val="00A76A3E"/>
    <w:rsid w:val="00A867DF"/>
    <w:rsid w:val="00AA0EBE"/>
    <w:rsid w:val="00AE41AF"/>
    <w:rsid w:val="00B221FE"/>
    <w:rsid w:val="00B955FF"/>
    <w:rsid w:val="00BC0339"/>
    <w:rsid w:val="00BC2C41"/>
    <w:rsid w:val="00C30342"/>
    <w:rsid w:val="00C31798"/>
    <w:rsid w:val="00C52073"/>
    <w:rsid w:val="00C539C9"/>
    <w:rsid w:val="00C7473F"/>
    <w:rsid w:val="00C83B70"/>
    <w:rsid w:val="00CA6298"/>
    <w:rsid w:val="00CB112B"/>
    <w:rsid w:val="00CC0E8B"/>
    <w:rsid w:val="00D42D4E"/>
    <w:rsid w:val="00D4473A"/>
    <w:rsid w:val="00D66D2B"/>
    <w:rsid w:val="00DD0FCE"/>
    <w:rsid w:val="00DE6E21"/>
    <w:rsid w:val="00E466CE"/>
    <w:rsid w:val="00E56FB7"/>
    <w:rsid w:val="00E7283A"/>
    <w:rsid w:val="00E75850"/>
    <w:rsid w:val="00EA4626"/>
    <w:rsid w:val="00ED27A7"/>
    <w:rsid w:val="00ED4BF5"/>
    <w:rsid w:val="00ED6BC6"/>
    <w:rsid w:val="00EE2310"/>
    <w:rsid w:val="00EF0589"/>
    <w:rsid w:val="00EF1F5D"/>
    <w:rsid w:val="00F02E1B"/>
    <w:rsid w:val="00F05A3A"/>
    <w:rsid w:val="00F162CC"/>
    <w:rsid w:val="00F55607"/>
    <w:rsid w:val="00F65365"/>
    <w:rsid w:val="00F75AB4"/>
    <w:rsid w:val="00FA20E9"/>
    <w:rsid w:val="00FC272B"/>
    <w:rsid w:val="00FC53BF"/>
    <w:rsid w:val="00FD3F74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FD5C1"/>
  <w15:docId w15:val="{D4BBEDAE-D0D4-4AF0-A790-D39055D0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C41"/>
    <w:pPr>
      <w:ind w:firstLine="360"/>
    </w:pPr>
    <w:rPr>
      <w:rFonts w:asciiTheme="minorHAnsi" w:eastAsiaTheme="minorHAnsi" w:hAnsiTheme="minorHAnsi" w:cstheme="minorBid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C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C4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3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E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EBD"/>
    <w:rPr>
      <w:rFonts w:asciiTheme="minorHAnsi" w:eastAsiaTheme="minorHAnsi" w:hAnsiTheme="minorHAnsi" w:cstheme="minorBid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EBD"/>
    <w:rPr>
      <w:rFonts w:asciiTheme="minorHAnsi" w:eastAsiaTheme="minorHAnsi" w:hAnsiTheme="minorHAnsi" w:cstheme="minorBidi"/>
      <w:b/>
      <w:bCs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EBD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EBD"/>
    <w:rPr>
      <w:rFonts w:ascii="Arial" w:eastAsiaTheme="minorHAnsi" w:hAnsi="Arial" w:cs="Arial"/>
      <w:sz w:val="16"/>
      <w:szCs w:val="16"/>
      <w:lang w:bidi="en-US"/>
    </w:rPr>
  </w:style>
  <w:style w:type="character" w:customStyle="1" w:styleId="apple-converted-space">
    <w:name w:val="apple-converted-space"/>
    <w:basedOn w:val="DefaultParagraphFont"/>
    <w:rsid w:val="000C0C8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4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val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4553"/>
    <w:rPr>
      <w:rFonts w:ascii="Courier New" w:hAnsi="Courier New" w:cs="Courier New"/>
      <w:lang w:val="en-US"/>
    </w:rPr>
  </w:style>
  <w:style w:type="character" w:customStyle="1" w:styleId="y2iqfc">
    <w:name w:val="y2iqfc"/>
    <w:basedOn w:val="DefaultParagraphFont"/>
    <w:rsid w:val="0087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6058-D42F-4A7B-A758-E1ECBAD7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Marsman</dc:creator>
  <cp:lastModifiedBy>Teasdale, Jennifer  C.  DPI</cp:lastModifiedBy>
  <cp:revision>7</cp:revision>
  <cp:lastPrinted>2016-07-11T13:22:00Z</cp:lastPrinted>
  <dcterms:created xsi:type="dcterms:W3CDTF">2019-07-02T20:10:00Z</dcterms:created>
  <dcterms:modified xsi:type="dcterms:W3CDTF">2024-07-11T13:14:00Z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-739165475</vt:i4>
  </property>
  <property fmtid="{D5CDD505-2E9C-101B-9397-08002B2CF9AE}" pid="3" name="_NewReviewCycle">
    <vt:lpwstr/>
  </property>
  <property fmtid="{D5CDD505-2E9C-101B-9397-08002B2CF9AE}" pid="4" name="_EmailSubject">
    <vt:lpwstr>State of WI Forward Exam Translation Request</vt:lpwstr>
  </property>
  <property fmtid="{D5CDD505-2E9C-101B-9397-08002B2CF9AE}" pid="5" name="_AuthorEmail">
    <vt:lpwstr>Jesse.Roberts@dpi.wi.gov</vt:lpwstr>
  </property>
  <property fmtid="{D5CDD505-2E9C-101B-9397-08002B2CF9AE}" pid="6" name="_AuthorEmailDisplayName">
    <vt:lpwstr>Roberts, Jesse O.   DPI</vt:lpwstr>
  </property>
  <property fmtid="{D5CDD505-2E9C-101B-9397-08002B2CF9AE}" pid="7" name="_PreviousAdHocReviewCycleID">
    <vt:i4>-2138906273</vt:i4>
  </property>
  <property fmtid="{D5CDD505-2E9C-101B-9397-08002B2CF9AE}" pid="8" name="_ReviewingToolsShownOnce">
    <vt:lpwstr/>
  </property>
</Properties>
</file>