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D9C3" w14:textId="34A4A8ED" w:rsidR="00B049D4" w:rsidRPr="00BF7EC2" w:rsidRDefault="00B049D4" w:rsidP="00B049D4">
      <w:pPr>
        <w:spacing w:after="345" w:line="240" w:lineRule="auto"/>
        <w:jc w:val="center"/>
        <w:rPr>
          <w:rFonts w:ascii="Lato" w:eastAsia="Times New Roman" w:hAnsi="Lato" w:cs="Arial"/>
          <w:b/>
          <w:color w:val="000000"/>
          <w:sz w:val="28"/>
          <w:szCs w:val="28"/>
        </w:rPr>
      </w:pPr>
      <w:r w:rsidRPr="00BF7EC2">
        <w:rPr>
          <w:rFonts w:ascii="Lato" w:eastAsia="Times New Roman" w:hAnsi="Lato" w:cs="Arial"/>
          <w:b/>
          <w:color w:val="000000"/>
          <w:sz w:val="28"/>
          <w:szCs w:val="28"/>
        </w:rPr>
        <w:t>W</w:t>
      </w:r>
      <w:r w:rsidR="0083328B" w:rsidRPr="00BF7EC2">
        <w:rPr>
          <w:rFonts w:ascii="Lato" w:eastAsia="Times New Roman" w:hAnsi="Lato" w:cs="Arial"/>
          <w:b/>
          <w:color w:val="000000"/>
          <w:sz w:val="28"/>
          <w:szCs w:val="28"/>
        </w:rPr>
        <w:t>isconsin Leadership Academy 202</w:t>
      </w:r>
      <w:r w:rsidR="00EF38FF">
        <w:rPr>
          <w:rFonts w:ascii="Lato" w:eastAsia="Times New Roman" w:hAnsi="Lato" w:cs="Arial"/>
          <w:b/>
          <w:color w:val="000000"/>
          <w:sz w:val="28"/>
          <w:szCs w:val="28"/>
        </w:rPr>
        <w:t>3</w:t>
      </w:r>
      <w:r w:rsidR="00BF7EC2" w:rsidRPr="00BF7EC2">
        <w:rPr>
          <w:rFonts w:ascii="Lato" w:eastAsia="Times New Roman" w:hAnsi="Lato" w:cs="Arial"/>
          <w:b/>
          <w:color w:val="000000"/>
          <w:sz w:val="28"/>
          <w:szCs w:val="28"/>
        </w:rPr>
        <w:br/>
      </w:r>
      <w:r w:rsidRPr="00BF7EC2">
        <w:rPr>
          <w:rFonts w:ascii="Lato" w:eastAsia="Times New Roman" w:hAnsi="Lato" w:cs="Arial"/>
          <w:b/>
          <w:color w:val="000000"/>
          <w:sz w:val="28"/>
          <w:szCs w:val="28"/>
        </w:rPr>
        <w:t>Online Registration Instructions</w:t>
      </w:r>
    </w:p>
    <w:p w14:paraId="521E7B1E" w14:textId="28E57393" w:rsidR="00557634" w:rsidRDefault="00E5619E" w:rsidP="002D5057">
      <w:pPr>
        <w:spacing w:after="0" w:line="240" w:lineRule="auto"/>
        <w:rPr>
          <w:rFonts w:ascii="Lato" w:eastAsia="Times New Roman" w:hAnsi="Lato" w:cs="Arial"/>
          <w:color w:val="000000"/>
        </w:rPr>
      </w:pPr>
      <w:r>
        <w:rPr>
          <w:rFonts w:ascii="Lato" w:eastAsia="Times New Roman" w:hAnsi="Lato" w:cs="Arial"/>
          <w:color w:val="000000"/>
        </w:rPr>
        <w:t>Wisconsin FCCLA is offering t</w:t>
      </w:r>
      <w:r w:rsidR="00EF38FF">
        <w:rPr>
          <w:rFonts w:ascii="Lato" w:eastAsia="Times New Roman" w:hAnsi="Lato" w:cs="Arial"/>
          <w:color w:val="000000"/>
        </w:rPr>
        <w:t xml:space="preserve">wo </w:t>
      </w:r>
      <w:r>
        <w:rPr>
          <w:rFonts w:ascii="Lato" w:eastAsia="Times New Roman" w:hAnsi="Lato" w:cs="Arial"/>
          <w:color w:val="000000"/>
        </w:rPr>
        <w:t xml:space="preserve">opportunities to attend a </w:t>
      </w:r>
      <w:r w:rsidR="00A347E2" w:rsidRPr="00BF7EC2">
        <w:rPr>
          <w:rFonts w:ascii="Lato" w:eastAsia="Times New Roman" w:hAnsi="Lato" w:cs="Arial"/>
          <w:b/>
          <w:color w:val="000000"/>
        </w:rPr>
        <w:t>Wisconsin Leadership Academy</w:t>
      </w:r>
      <w:r w:rsidR="008A7C34" w:rsidRPr="00BF7EC2">
        <w:rPr>
          <w:rFonts w:ascii="Lato" w:eastAsia="Times New Roman" w:hAnsi="Lato" w:cs="Arial"/>
          <w:color w:val="000000"/>
        </w:rPr>
        <w:t xml:space="preserve"> </w:t>
      </w:r>
      <w:r w:rsidR="00185C25" w:rsidRPr="00BF7EC2">
        <w:rPr>
          <w:rFonts w:ascii="Lato" w:eastAsia="Times New Roman" w:hAnsi="Lato" w:cs="Arial"/>
          <w:color w:val="000000"/>
        </w:rPr>
        <w:t>[</w:t>
      </w:r>
      <w:r w:rsidR="00185C25" w:rsidRPr="007B112B">
        <w:rPr>
          <w:rFonts w:ascii="Lato" w:eastAsia="Times New Roman" w:hAnsi="Lato" w:cs="Arial"/>
          <w:color w:val="000000"/>
        </w:rPr>
        <w:t>WLA]</w:t>
      </w:r>
      <w:r w:rsidR="002D5057">
        <w:rPr>
          <w:rFonts w:ascii="Lato" w:eastAsia="Times New Roman" w:hAnsi="Lato" w:cs="Arial"/>
          <w:color w:val="000000"/>
        </w:rPr>
        <w:t xml:space="preserve"> this Fall</w:t>
      </w:r>
      <w:r>
        <w:rPr>
          <w:rFonts w:ascii="Lato" w:eastAsia="Times New Roman" w:hAnsi="Lato" w:cs="Arial"/>
          <w:color w:val="000000"/>
        </w:rPr>
        <w:t xml:space="preserve">. Each WLA </w:t>
      </w:r>
      <w:r w:rsidR="00A347E2" w:rsidRPr="00BF7EC2">
        <w:rPr>
          <w:rFonts w:ascii="Lato" w:eastAsia="Times New Roman" w:hAnsi="Lato" w:cs="Arial"/>
          <w:color w:val="000000"/>
        </w:rPr>
        <w:t xml:space="preserve">offers opportunities for students &amp; advisers to </w:t>
      </w:r>
      <w:r w:rsidR="0083328B" w:rsidRPr="00BF7EC2">
        <w:rPr>
          <w:rFonts w:ascii="Lato" w:eastAsia="Times New Roman" w:hAnsi="Lato" w:cs="Arial"/>
          <w:color w:val="000000"/>
        </w:rPr>
        <w:t xml:space="preserve">attend </w:t>
      </w:r>
      <w:r w:rsidR="00A347E2" w:rsidRPr="00BF7EC2">
        <w:rPr>
          <w:rFonts w:ascii="Lato" w:eastAsia="Times New Roman" w:hAnsi="Lato" w:cs="Arial"/>
          <w:color w:val="000000"/>
        </w:rPr>
        <w:t xml:space="preserve">various breakout sessions coordinated via guest presenters and Wisconsin FCCLA state officers. </w:t>
      </w:r>
    </w:p>
    <w:p w14:paraId="2E92FA1D" w14:textId="77777777" w:rsidR="002D5057" w:rsidRDefault="002D5057" w:rsidP="002D5057">
      <w:pPr>
        <w:spacing w:after="0" w:line="240" w:lineRule="auto"/>
        <w:rPr>
          <w:rFonts w:ascii="Lato" w:eastAsia="Times New Roman" w:hAnsi="Lato" w:cs="Arial"/>
          <w:color w:val="000000"/>
        </w:rPr>
      </w:pPr>
    </w:p>
    <w:p w14:paraId="55721007" w14:textId="1EABEF66" w:rsidR="00230F39" w:rsidRDefault="00230F39" w:rsidP="002D5057">
      <w:pPr>
        <w:spacing w:after="0" w:line="240" w:lineRule="auto"/>
        <w:rPr>
          <w:rFonts w:ascii="Lato" w:hAnsi="Lato" w:cs="Arial"/>
          <w:color w:val="000000"/>
        </w:rPr>
      </w:pPr>
      <w:r w:rsidRPr="00BF7EC2">
        <w:rPr>
          <w:rFonts w:ascii="Lato" w:hAnsi="Lato" w:cs="Arial"/>
          <w:color w:val="000000"/>
        </w:rPr>
        <w:t xml:space="preserve">FCCLA chapters are encouraged to </w:t>
      </w:r>
      <w:r w:rsidR="00F15227">
        <w:rPr>
          <w:rFonts w:ascii="Lato" w:hAnsi="Lato" w:cs="Arial"/>
          <w:color w:val="000000"/>
        </w:rPr>
        <w:t xml:space="preserve">register to </w:t>
      </w:r>
      <w:r w:rsidR="003B5855" w:rsidRPr="00BF7EC2">
        <w:rPr>
          <w:rFonts w:ascii="Lato" w:hAnsi="Lato" w:cs="Arial"/>
          <w:color w:val="000000"/>
        </w:rPr>
        <w:t xml:space="preserve">participate in </w:t>
      </w:r>
      <w:r w:rsidR="00F93794">
        <w:rPr>
          <w:rFonts w:ascii="Lato" w:hAnsi="Lato" w:cs="Arial"/>
          <w:color w:val="000000"/>
        </w:rPr>
        <w:t>a</w:t>
      </w:r>
      <w:r w:rsidRPr="00BF7EC2">
        <w:rPr>
          <w:rFonts w:ascii="Lato" w:hAnsi="Lato" w:cs="Arial"/>
          <w:color w:val="000000"/>
        </w:rPr>
        <w:t xml:space="preserve"> WLA </w:t>
      </w:r>
      <w:r w:rsidR="00557634">
        <w:rPr>
          <w:rFonts w:ascii="Lato" w:hAnsi="Lato" w:cs="Arial"/>
          <w:color w:val="000000"/>
        </w:rPr>
        <w:t>including:</w:t>
      </w:r>
    </w:p>
    <w:p w14:paraId="75E3E76E" w14:textId="023AC31F" w:rsidR="00557634" w:rsidRDefault="00557634" w:rsidP="002D5057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 w:cs="Arial"/>
          <w:color w:val="000000"/>
        </w:rPr>
      </w:pPr>
      <w:r w:rsidRPr="00557634">
        <w:rPr>
          <w:rFonts w:ascii="Lato" w:hAnsi="Lato" w:cs="Arial"/>
          <w:color w:val="000000"/>
        </w:rPr>
        <w:t xml:space="preserve">October </w:t>
      </w:r>
      <w:r w:rsidR="00EF38FF">
        <w:rPr>
          <w:rFonts w:ascii="Lato" w:hAnsi="Lato" w:cs="Arial"/>
          <w:color w:val="000000"/>
        </w:rPr>
        <w:t>17</w:t>
      </w:r>
      <w:r w:rsidR="001061A3">
        <w:rPr>
          <w:rFonts w:ascii="Lato" w:hAnsi="Lato" w:cs="Arial"/>
          <w:color w:val="000000"/>
        </w:rPr>
        <w:t>, 202</w:t>
      </w:r>
      <w:r w:rsidR="00EF38FF">
        <w:rPr>
          <w:rFonts w:ascii="Lato" w:hAnsi="Lato" w:cs="Arial"/>
          <w:color w:val="000000"/>
        </w:rPr>
        <w:t>3</w:t>
      </w:r>
      <w:r w:rsidR="001061A3">
        <w:rPr>
          <w:rFonts w:ascii="Lato" w:hAnsi="Lato" w:cs="Arial"/>
          <w:color w:val="000000"/>
        </w:rPr>
        <w:t xml:space="preserve">, </w:t>
      </w:r>
      <w:r w:rsidR="00EF38FF">
        <w:rPr>
          <w:rFonts w:ascii="Lato" w:hAnsi="Lato" w:cs="Arial"/>
          <w:color w:val="000000"/>
        </w:rPr>
        <w:t>at UW-Stout in Menomonie, 8:30 AM to 2:00 PM, $1</w:t>
      </w:r>
      <w:r w:rsidR="00EF38FF">
        <w:rPr>
          <w:rFonts w:ascii="Lato" w:hAnsi="Lato" w:cs="Arial"/>
          <w:color w:val="000000"/>
        </w:rPr>
        <w:t>5</w:t>
      </w:r>
      <w:r w:rsidR="00EF38FF">
        <w:rPr>
          <w:rFonts w:ascii="Lato" w:hAnsi="Lato" w:cs="Arial"/>
          <w:color w:val="000000"/>
        </w:rPr>
        <w:t>.00/person.</w:t>
      </w:r>
    </w:p>
    <w:p w14:paraId="3F875558" w14:textId="58A82647" w:rsidR="00557634" w:rsidRDefault="00557634" w:rsidP="002D5057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 xml:space="preserve">October </w:t>
      </w:r>
      <w:r w:rsidR="00EF38FF">
        <w:rPr>
          <w:rFonts w:ascii="Lato" w:hAnsi="Lato" w:cs="Arial"/>
          <w:color w:val="000000"/>
        </w:rPr>
        <w:t>25</w:t>
      </w:r>
      <w:r w:rsidR="001061A3">
        <w:rPr>
          <w:rFonts w:ascii="Lato" w:hAnsi="Lato" w:cs="Arial"/>
          <w:color w:val="000000"/>
        </w:rPr>
        <w:t>, 202</w:t>
      </w:r>
      <w:r w:rsidR="00EF38FF">
        <w:rPr>
          <w:rFonts w:ascii="Lato" w:hAnsi="Lato" w:cs="Arial"/>
          <w:color w:val="000000"/>
        </w:rPr>
        <w:t>3</w:t>
      </w:r>
      <w:r w:rsidR="001061A3">
        <w:rPr>
          <w:rFonts w:ascii="Lato" w:hAnsi="Lato" w:cs="Arial"/>
          <w:color w:val="000000"/>
        </w:rPr>
        <w:t xml:space="preserve">, at </w:t>
      </w:r>
      <w:r>
        <w:rPr>
          <w:rFonts w:ascii="Lato" w:hAnsi="Lato" w:cs="Arial"/>
          <w:color w:val="000000"/>
        </w:rPr>
        <w:t>UW-S</w:t>
      </w:r>
      <w:r w:rsidR="00EF38FF">
        <w:rPr>
          <w:rFonts w:ascii="Lato" w:hAnsi="Lato" w:cs="Arial"/>
          <w:color w:val="000000"/>
        </w:rPr>
        <w:t xml:space="preserve">tevens Point </w:t>
      </w:r>
      <w:r>
        <w:rPr>
          <w:rFonts w:ascii="Lato" w:hAnsi="Lato" w:cs="Arial"/>
          <w:color w:val="000000"/>
        </w:rPr>
        <w:t xml:space="preserve">in </w:t>
      </w:r>
      <w:r w:rsidR="00EF38FF">
        <w:rPr>
          <w:rFonts w:ascii="Lato" w:hAnsi="Lato" w:cs="Arial"/>
          <w:color w:val="000000"/>
        </w:rPr>
        <w:t>Stevens Point</w:t>
      </w:r>
      <w:r>
        <w:rPr>
          <w:rFonts w:ascii="Lato" w:hAnsi="Lato" w:cs="Arial"/>
          <w:color w:val="000000"/>
        </w:rPr>
        <w:t>, 8:30 AM to 2:00 PM</w:t>
      </w:r>
      <w:r w:rsidR="006F1E12">
        <w:rPr>
          <w:rFonts w:ascii="Lato" w:hAnsi="Lato" w:cs="Arial"/>
          <w:color w:val="000000"/>
        </w:rPr>
        <w:t>, $1</w:t>
      </w:r>
      <w:r w:rsidR="00EF38FF">
        <w:rPr>
          <w:rFonts w:ascii="Lato" w:hAnsi="Lato" w:cs="Arial"/>
          <w:color w:val="000000"/>
        </w:rPr>
        <w:t>5</w:t>
      </w:r>
      <w:r w:rsidR="006F1E12">
        <w:rPr>
          <w:rFonts w:ascii="Lato" w:hAnsi="Lato" w:cs="Arial"/>
          <w:color w:val="000000"/>
        </w:rPr>
        <w:t>.00/person.</w:t>
      </w:r>
    </w:p>
    <w:p w14:paraId="1637BA23" w14:textId="77777777" w:rsidR="002D5057" w:rsidRDefault="002D5057" w:rsidP="002D5057">
      <w:pPr>
        <w:spacing w:after="0" w:line="240" w:lineRule="auto"/>
        <w:rPr>
          <w:rFonts w:ascii="Lato" w:hAnsi="Lato" w:cs="Arial"/>
          <w:color w:val="000000"/>
        </w:rPr>
      </w:pPr>
    </w:p>
    <w:p w14:paraId="3815AD40" w14:textId="1708C561" w:rsidR="006F1E12" w:rsidRDefault="006F1E12" w:rsidP="002D5057">
      <w:pPr>
        <w:spacing w:after="0" w:line="240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>Registration fee includes lunch for each participant.</w:t>
      </w:r>
      <w:r w:rsidR="003F3442">
        <w:rPr>
          <w:rFonts w:ascii="Lato" w:hAnsi="Lato" w:cs="Arial"/>
          <w:color w:val="000000"/>
        </w:rPr>
        <w:t xml:space="preserve"> </w:t>
      </w:r>
      <w:r w:rsidR="002D5057">
        <w:rPr>
          <w:rFonts w:ascii="Lato" w:hAnsi="Lato" w:cs="Arial"/>
          <w:color w:val="000000"/>
        </w:rPr>
        <w:t>Registration i</w:t>
      </w:r>
      <w:r w:rsidR="0064174D">
        <w:rPr>
          <w:rFonts w:ascii="Lato" w:hAnsi="Lato" w:cs="Arial"/>
          <w:color w:val="000000"/>
        </w:rPr>
        <w:t xml:space="preserve">nstructions are </w:t>
      </w:r>
      <w:r w:rsidR="003F3442">
        <w:rPr>
          <w:rFonts w:ascii="Lato" w:hAnsi="Lato" w:cs="Arial"/>
          <w:color w:val="000000"/>
        </w:rPr>
        <w:t>provided below.</w:t>
      </w:r>
      <w:r w:rsidR="00F15227">
        <w:rPr>
          <w:rFonts w:ascii="Lato" w:hAnsi="Lato" w:cs="Arial"/>
          <w:color w:val="000000"/>
        </w:rPr>
        <w:t xml:space="preserve"> FCCLA chapter affiliation &amp; membership dues are not required to be paid to register for WLA. </w:t>
      </w:r>
    </w:p>
    <w:p w14:paraId="082C1392" w14:textId="1DF771DA" w:rsidR="00043A9F" w:rsidRDefault="00043A9F" w:rsidP="002D5057">
      <w:pPr>
        <w:spacing w:after="0" w:line="240" w:lineRule="auto"/>
        <w:rPr>
          <w:rFonts w:ascii="Lato" w:hAnsi="Lato" w:cs="Arial"/>
          <w:color w:val="000000"/>
        </w:rPr>
      </w:pPr>
    </w:p>
    <w:p w14:paraId="38D7794F" w14:textId="2E26082B" w:rsidR="00043A9F" w:rsidRPr="006F1E12" w:rsidRDefault="00043A9F" w:rsidP="002D5057">
      <w:pPr>
        <w:spacing w:after="0" w:line="240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 xml:space="preserve">Please familiarize participants with the </w:t>
      </w:r>
      <w:hyperlink r:id="rId7" w:history="1">
        <w:r w:rsidRPr="00EF38FF">
          <w:rPr>
            <w:rStyle w:val="Hyperlink"/>
            <w:rFonts w:ascii="Lato" w:hAnsi="Lato" w:cs="Arial"/>
          </w:rPr>
          <w:t>Wiscon</w:t>
        </w:r>
        <w:r w:rsidRPr="00EF38FF">
          <w:rPr>
            <w:rStyle w:val="Hyperlink"/>
            <w:rFonts w:ascii="Lato" w:hAnsi="Lato" w:cs="Arial"/>
          </w:rPr>
          <w:t>s</w:t>
        </w:r>
        <w:r w:rsidRPr="00EF38FF">
          <w:rPr>
            <w:rStyle w:val="Hyperlink"/>
            <w:rFonts w:ascii="Lato" w:hAnsi="Lato" w:cs="Arial"/>
          </w:rPr>
          <w:t>in FCCLA Dress Code.</w:t>
        </w:r>
      </w:hyperlink>
      <w:r>
        <w:rPr>
          <w:rFonts w:ascii="Lato" w:hAnsi="Lato" w:cs="Arial"/>
          <w:color w:val="000000"/>
        </w:rPr>
        <w:t xml:space="preserve"> Also, it is recommended that </w:t>
      </w:r>
      <w:r w:rsidR="004C0D4B">
        <w:rPr>
          <w:rFonts w:ascii="Lato" w:hAnsi="Lato" w:cs="Arial"/>
          <w:color w:val="000000"/>
        </w:rPr>
        <w:t>each participant</w:t>
      </w:r>
      <w:r w:rsidR="004C0D4B" w:rsidRPr="004C0D4B">
        <w:rPr>
          <w:rFonts w:ascii="Lato" w:hAnsi="Lato" w:cs="Arial"/>
          <w:color w:val="000000"/>
        </w:rPr>
        <w:t xml:space="preserve"> </w:t>
      </w:r>
      <w:r w:rsidR="004C0D4B">
        <w:rPr>
          <w:rFonts w:ascii="Lato" w:hAnsi="Lato" w:cs="Arial"/>
          <w:color w:val="000000"/>
        </w:rPr>
        <w:t xml:space="preserve">(students &amp; advisers) </w:t>
      </w:r>
      <w:r w:rsidR="004C0D4B" w:rsidRPr="004C0D4B">
        <w:rPr>
          <w:rFonts w:ascii="Lato" w:hAnsi="Lato" w:cs="Arial"/>
          <w:color w:val="000000"/>
        </w:rPr>
        <w:t>complete</w:t>
      </w:r>
      <w:r w:rsidR="002F6CF1">
        <w:rPr>
          <w:rFonts w:ascii="Lato" w:hAnsi="Lato" w:cs="Arial"/>
          <w:color w:val="000000"/>
        </w:rPr>
        <w:t xml:space="preserve"> a</w:t>
      </w:r>
      <w:r w:rsidR="004C0D4B" w:rsidRPr="004C0D4B">
        <w:rPr>
          <w:rFonts w:ascii="Lato" w:hAnsi="Lato" w:cs="Arial"/>
          <w:color w:val="000000"/>
        </w:rPr>
        <w:t xml:space="preserve"> </w:t>
      </w:r>
      <w:hyperlink r:id="rId8" w:history="1">
        <w:r w:rsidR="004C0D4B" w:rsidRPr="004C0D4B">
          <w:rPr>
            <w:rStyle w:val="Hyperlink"/>
            <w:rFonts w:ascii="Lato" w:hAnsi="Lato" w:cs="Arial"/>
          </w:rPr>
          <w:t>Code o</w:t>
        </w:r>
        <w:r w:rsidR="004C0D4B" w:rsidRPr="004C0D4B">
          <w:rPr>
            <w:rStyle w:val="Hyperlink"/>
            <w:rFonts w:ascii="Lato" w:hAnsi="Lato" w:cs="Arial"/>
          </w:rPr>
          <w:t>f</w:t>
        </w:r>
        <w:r w:rsidR="004C0D4B" w:rsidRPr="004C0D4B">
          <w:rPr>
            <w:rStyle w:val="Hyperlink"/>
            <w:rFonts w:ascii="Lato" w:hAnsi="Lato" w:cs="Arial"/>
          </w:rPr>
          <w:t xml:space="preserve"> Conduct Form</w:t>
        </w:r>
      </w:hyperlink>
      <w:r w:rsidR="004C0D4B">
        <w:rPr>
          <w:rFonts w:ascii="Lato" w:hAnsi="Lato" w:cs="Arial"/>
          <w:color w:val="000000"/>
        </w:rPr>
        <w:t xml:space="preserve"> that </w:t>
      </w:r>
      <w:r w:rsidR="002F6CF1">
        <w:rPr>
          <w:rFonts w:ascii="Lato" w:hAnsi="Lato" w:cs="Arial"/>
          <w:color w:val="000000"/>
        </w:rPr>
        <w:t xml:space="preserve">an adviser/chaperone may </w:t>
      </w:r>
      <w:r w:rsidR="000150EF">
        <w:rPr>
          <w:rFonts w:ascii="Lato" w:hAnsi="Lato" w:cs="Arial"/>
          <w:color w:val="000000"/>
        </w:rPr>
        <w:t xml:space="preserve">collect and be prepared to </w:t>
      </w:r>
      <w:r w:rsidR="004C0D4B">
        <w:rPr>
          <w:rFonts w:ascii="Lato" w:hAnsi="Lato" w:cs="Arial"/>
          <w:color w:val="000000"/>
        </w:rPr>
        <w:t>submit</w:t>
      </w:r>
      <w:r w:rsidR="002F6CF1">
        <w:rPr>
          <w:rFonts w:ascii="Lato" w:hAnsi="Lato" w:cs="Arial"/>
          <w:color w:val="000000"/>
        </w:rPr>
        <w:t xml:space="preserve"> </w:t>
      </w:r>
      <w:r w:rsidR="004C0D4B">
        <w:rPr>
          <w:rFonts w:ascii="Lato" w:hAnsi="Lato" w:cs="Arial"/>
          <w:color w:val="000000"/>
        </w:rPr>
        <w:t>upon arrival at the WLA.</w:t>
      </w:r>
    </w:p>
    <w:p w14:paraId="79726BC6" w14:textId="77777777" w:rsidR="00B24543" w:rsidRDefault="00B24543" w:rsidP="002D5057">
      <w:pPr>
        <w:spacing w:after="0" w:line="240" w:lineRule="auto"/>
        <w:rPr>
          <w:rFonts w:ascii="Lato" w:hAnsi="Lato" w:cs="Arial"/>
          <w:color w:val="000000"/>
        </w:rPr>
      </w:pPr>
    </w:p>
    <w:p w14:paraId="0C9B90E0" w14:textId="77777777" w:rsidR="0064174D" w:rsidRDefault="0064174D" w:rsidP="002D5057">
      <w:pPr>
        <w:spacing w:after="0" w:line="240" w:lineRule="auto"/>
        <w:rPr>
          <w:rFonts w:ascii="Lato" w:hAnsi="Lato" w:cs="Arial"/>
          <w:b/>
          <w:bCs/>
          <w:color w:val="000000"/>
          <w:u w:val="single"/>
        </w:rPr>
      </w:pPr>
    </w:p>
    <w:p w14:paraId="233D3002" w14:textId="76C36A84" w:rsidR="00DF7F78" w:rsidRDefault="00DF7F78" w:rsidP="002D5057">
      <w:pPr>
        <w:spacing w:after="0" w:line="240" w:lineRule="auto"/>
        <w:rPr>
          <w:rFonts w:ascii="Lato" w:hAnsi="Lato" w:cs="Arial"/>
          <w:b/>
          <w:bCs/>
          <w:color w:val="000000"/>
          <w:u w:val="single"/>
        </w:rPr>
      </w:pPr>
      <w:r w:rsidRPr="00DF7F78">
        <w:rPr>
          <w:rFonts w:ascii="Lato" w:hAnsi="Lato" w:cs="Arial"/>
          <w:b/>
          <w:bCs/>
          <w:color w:val="000000"/>
          <w:u w:val="single"/>
        </w:rPr>
        <w:t xml:space="preserve">REGISTRATION </w:t>
      </w:r>
      <w:r w:rsidR="00DC536B">
        <w:rPr>
          <w:rFonts w:ascii="Lato" w:hAnsi="Lato" w:cs="Arial"/>
          <w:b/>
          <w:bCs/>
          <w:color w:val="000000"/>
          <w:u w:val="single"/>
        </w:rPr>
        <w:t>for</w:t>
      </w:r>
      <w:r w:rsidRPr="00DF7F78">
        <w:rPr>
          <w:rFonts w:ascii="Lato" w:hAnsi="Lato" w:cs="Arial"/>
          <w:b/>
          <w:bCs/>
          <w:color w:val="000000"/>
          <w:u w:val="single"/>
        </w:rPr>
        <w:t xml:space="preserve"> </w:t>
      </w:r>
      <w:r w:rsidR="00E508B3">
        <w:rPr>
          <w:rFonts w:ascii="Lato" w:hAnsi="Lato" w:cs="Arial"/>
          <w:b/>
          <w:bCs/>
          <w:color w:val="000000"/>
          <w:u w:val="single"/>
        </w:rPr>
        <w:t>10/1</w:t>
      </w:r>
      <w:r w:rsidR="00EF38FF">
        <w:rPr>
          <w:rFonts w:ascii="Lato" w:hAnsi="Lato" w:cs="Arial"/>
          <w:b/>
          <w:bCs/>
          <w:color w:val="000000"/>
          <w:u w:val="single"/>
        </w:rPr>
        <w:t>7</w:t>
      </w:r>
      <w:r w:rsidR="00E508B3">
        <w:rPr>
          <w:rFonts w:ascii="Lato" w:hAnsi="Lato" w:cs="Arial"/>
          <w:b/>
          <w:bCs/>
          <w:color w:val="000000"/>
          <w:u w:val="single"/>
        </w:rPr>
        <w:t>/2</w:t>
      </w:r>
      <w:r w:rsidR="00EF38FF">
        <w:rPr>
          <w:rFonts w:ascii="Lato" w:hAnsi="Lato" w:cs="Arial"/>
          <w:b/>
          <w:bCs/>
          <w:color w:val="000000"/>
          <w:u w:val="single"/>
        </w:rPr>
        <w:t>3</w:t>
      </w:r>
      <w:r w:rsidR="00E508B3">
        <w:rPr>
          <w:rFonts w:ascii="Lato" w:hAnsi="Lato" w:cs="Arial"/>
          <w:b/>
          <w:bCs/>
          <w:color w:val="000000"/>
          <w:u w:val="single"/>
        </w:rPr>
        <w:t xml:space="preserve"> WLA </w:t>
      </w:r>
      <w:r w:rsidR="00DC536B">
        <w:rPr>
          <w:rFonts w:ascii="Lato" w:hAnsi="Lato" w:cs="Arial"/>
          <w:b/>
          <w:bCs/>
          <w:color w:val="000000"/>
          <w:u w:val="single"/>
        </w:rPr>
        <w:t>at</w:t>
      </w:r>
      <w:r w:rsidR="00E508B3">
        <w:rPr>
          <w:rFonts w:ascii="Lato" w:hAnsi="Lato" w:cs="Arial"/>
          <w:b/>
          <w:bCs/>
          <w:color w:val="000000"/>
          <w:u w:val="single"/>
        </w:rPr>
        <w:t xml:space="preserve"> </w:t>
      </w:r>
      <w:r>
        <w:rPr>
          <w:rFonts w:ascii="Lato" w:hAnsi="Lato" w:cs="Arial"/>
          <w:b/>
          <w:bCs/>
          <w:color w:val="000000"/>
          <w:u w:val="single"/>
        </w:rPr>
        <w:t>UW-STOUT</w:t>
      </w:r>
    </w:p>
    <w:p w14:paraId="53EB9A54" w14:textId="108C6CFF" w:rsidR="00DF7F78" w:rsidRDefault="00DF7F78" w:rsidP="002D5057">
      <w:pPr>
        <w:spacing w:after="0" w:line="240" w:lineRule="auto"/>
        <w:rPr>
          <w:rFonts w:ascii="Lato" w:hAnsi="Lato" w:cs="Arial"/>
          <w:b/>
          <w:bCs/>
          <w:color w:val="000000"/>
          <w:u w:val="single"/>
        </w:rPr>
      </w:pPr>
    </w:p>
    <w:p w14:paraId="4DAEE0C0" w14:textId="772E9148" w:rsidR="0074637D" w:rsidRDefault="0074637D" w:rsidP="0074637D">
      <w:pPr>
        <w:spacing w:after="0" w:line="240" w:lineRule="auto"/>
        <w:rPr>
          <w:rFonts w:ascii="Lato" w:hAnsi="Lato"/>
        </w:rPr>
      </w:pPr>
      <w:r w:rsidRPr="003F3442">
        <w:rPr>
          <w:rFonts w:ascii="Lato" w:hAnsi="Lato"/>
        </w:rPr>
        <w:t>Registration</w:t>
      </w:r>
      <w:r>
        <w:rPr>
          <w:rFonts w:ascii="Lato" w:hAnsi="Lato"/>
        </w:rPr>
        <w:t xml:space="preserve"> Site</w:t>
      </w:r>
      <w:r w:rsidRPr="003F3442">
        <w:rPr>
          <w:rFonts w:ascii="Lato" w:hAnsi="Lato"/>
        </w:rPr>
        <w:t>: </w:t>
      </w:r>
      <w:r>
        <w:rPr>
          <w:rFonts w:ascii="Lato" w:hAnsi="Lato"/>
        </w:rPr>
        <w:t xml:space="preserve"> </w:t>
      </w:r>
      <w:hyperlink r:id="rId9" w:history="1">
        <w:r w:rsidRPr="00B12C40">
          <w:rPr>
            <w:rStyle w:val="Hyperlink"/>
            <w:rFonts w:ascii="Lato" w:hAnsi="Lato"/>
          </w:rPr>
          <w:t>https://www.registermychapter.com/fccla/wi-flc2</w:t>
        </w:r>
      </w:hyperlink>
    </w:p>
    <w:p w14:paraId="48F0F89F" w14:textId="77777777" w:rsidR="0074637D" w:rsidRDefault="0074637D" w:rsidP="0074637D">
      <w:pPr>
        <w:spacing w:after="0" w:line="240" w:lineRule="auto"/>
        <w:rPr>
          <w:rFonts w:ascii="Lato" w:hAnsi="Lato"/>
        </w:rPr>
      </w:pPr>
    </w:p>
    <w:p w14:paraId="5F7EC18E" w14:textId="3AA06EA4" w:rsidR="0074637D" w:rsidRDefault="0074637D" w:rsidP="0074637D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Registration Due: October </w:t>
      </w:r>
      <w:r w:rsidR="00EF38FF">
        <w:rPr>
          <w:rFonts w:ascii="Lato" w:hAnsi="Lato"/>
        </w:rPr>
        <w:t>6</w:t>
      </w:r>
      <w:r>
        <w:rPr>
          <w:rFonts w:ascii="Lato" w:hAnsi="Lato"/>
        </w:rPr>
        <w:t>, 202</w:t>
      </w:r>
      <w:r w:rsidR="00EF38FF">
        <w:rPr>
          <w:rFonts w:ascii="Lato" w:hAnsi="Lato"/>
        </w:rPr>
        <w:t>3</w:t>
      </w:r>
      <w:r>
        <w:rPr>
          <w:rFonts w:ascii="Lato" w:hAnsi="Lato"/>
        </w:rPr>
        <w:t xml:space="preserve"> (midnight)</w:t>
      </w:r>
    </w:p>
    <w:p w14:paraId="1CD43D9A" w14:textId="77777777" w:rsidR="0074637D" w:rsidRDefault="0074637D" w:rsidP="0074637D">
      <w:pPr>
        <w:spacing w:after="0" w:line="240" w:lineRule="auto"/>
        <w:rPr>
          <w:rFonts w:ascii="Lato" w:hAnsi="Lato"/>
        </w:rPr>
      </w:pPr>
    </w:p>
    <w:p w14:paraId="4C9D8E42" w14:textId="59DDA270" w:rsidR="00DF7F78" w:rsidRDefault="00C8407C" w:rsidP="002D5057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Conference </w:t>
      </w:r>
      <w:r w:rsidR="0074637D">
        <w:rPr>
          <w:rFonts w:ascii="Lato" w:hAnsi="Lato"/>
        </w:rPr>
        <w:t xml:space="preserve">Questions: </w:t>
      </w:r>
      <w:r w:rsidR="00EF38FF">
        <w:rPr>
          <w:rFonts w:ascii="Lato" w:hAnsi="Lato"/>
        </w:rPr>
        <w:t>Sara Baird</w:t>
      </w:r>
      <w:r>
        <w:rPr>
          <w:rFonts w:ascii="Lato" w:hAnsi="Lato"/>
        </w:rPr>
        <w:t xml:space="preserve">, </w:t>
      </w:r>
      <w:r w:rsidR="00EF38FF">
        <w:rPr>
          <w:rFonts w:ascii="Lato" w:hAnsi="Lato"/>
        </w:rPr>
        <w:t xml:space="preserve">Interim </w:t>
      </w:r>
      <w:r>
        <w:rPr>
          <w:rFonts w:ascii="Lato" w:hAnsi="Lato"/>
        </w:rPr>
        <w:t xml:space="preserve">FCCLA State Adviser, </w:t>
      </w:r>
      <w:hyperlink r:id="rId10" w:history="1">
        <w:r w:rsidR="00EF38FF" w:rsidRPr="00FE240B">
          <w:rPr>
            <w:rStyle w:val="Hyperlink"/>
            <w:rFonts w:ascii="Lato" w:hAnsi="Lato"/>
          </w:rPr>
          <w:t>sara.baird@dpi.wi.gov</w:t>
        </w:r>
      </w:hyperlink>
    </w:p>
    <w:p w14:paraId="2672B85C" w14:textId="5CC3F5CB" w:rsidR="0074637D" w:rsidRDefault="0074637D" w:rsidP="002D5057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Registration Questions: </w:t>
      </w:r>
      <w:r w:rsidR="00EF38FF">
        <w:rPr>
          <w:rFonts w:ascii="Lato" w:hAnsi="Lato"/>
        </w:rPr>
        <w:t>Tabetha Otten</w:t>
      </w:r>
      <w:r>
        <w:rPr>
          <w:rFonts w:ascii="Lato" w:hAnsi="Lato"/>
        </w:rPr>
        <w:t xml:space="preserve">, Office Operations Associate, </w:t>
      </w:r>
      <w:hyperlink r:id="rId11" w:history="1">
        <w:r w:rsidR="00EF38FF" w:rsidRPr="00FE240B">
          <w:rPr>
            <w:rStyle w:val="Hyperlink"/>
            <w:rFonts w:ascii="Lato" w:hAnsi="Lato"/>
          </w:rPr>
          <w:t>tabetha.otten@dpi</w:t>
        </w:r>
        <w:r w:rsidR="00EF38FF" w:rsidRPr="00FE240B">
          <w:rPr>
            <w:rStyle w:val="Hyperlink"/>
            <w:rFonts w:ascii="Lato" w:hAnsi="Lato"/>
          </w:rPr>
          <w:t>.</w:t>
        </w:r>
        <w:r w:rsidR="00EF38FF" w:rsidRPr="00FE240B">
          <w:rPr>
            <w:rStyle w:val="Hyperlink"/>
            <w:rFonts w:ascii="Lato" w:hAnsi="Lato"/>
          </w:rPr>
          <w:t>wi.gov</w:t>
        </w:r>
      </w:hyperlink>
    </w:p>
    <w:p w14:paraId="48DD7F6D" w14:textId="7D22A9FE" w:rsidR="0074637D" w:rsidRDefault="0074637D" w:rsidP="002D5057">
      <w:pPr>
        <w:spacing w:after="0" w:line="240" w:lineRule="auto"/>
        <w:rPr>
          <w:rFonts w:ascii="Lato" w:hAnsi="Lato" w:cs="Arial"/>
          <w:b/>
          <w:bCs/>
          <w:color w:val="000000"/>
          <w:u w:val="single"/>
        </w:rPr>
      </w:pPr>
    </w:p>
    <w:p w14:paraId="5A500A7D" w14:textId="7436EF36" w:rsidR="006D58C2" w:rsidRPr="00BF7EC2" w:rsidRDefault="008F455E" w:rsidP="006D58C2">
      <w:pPr>
        <w:pStyle w:val="NormalWeb"/>
        <w:rPr>
          <w:rFonts w:ascii="Lato" w:hAnsi="Lato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t xml:space="preserve">To </w:t>
      </w:r>
      <w:r w:rsidR="002B26D0">
        <w:rPr>
          <w:rFonts w:ascii="Lato" w:hAnsi="Lato" w:cs="Arial"/>
          <w:color w:val="000000"/>
          <w:sz w:val="22"/>
          <w:szCs w:val="22"/>
        </w:rPr>
        <w:t>begin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, </w:t>
      </w:r>
      <w:hyperlink r:id="rId12" w:history="1">
        <w:r>
          <w:rPr>
            <w:rStyle w:val="Hyperlink"/>
            <w:rFonts w:ascii="Lato" w:hAnsi="Lato" w:cs="Arial"/>
            <w:sz w:val="22"/>
            <w:szCs w:val="22"/>
          </w:rPr>
          <w:t>visit the UW-Stout WLA registration website</w:t>
        </w:r>
      </w:hyperlink>
      <w:r w:rsidRPr="00BF7EC2">
        <w:rPr>
          <w:rFonts w:ascii="Lato" w:hAnsi="Lato" w:cs="Arial"/>
          <w:color w:val="0070C0"/>
          <w:sz w:val="22"/>
          <w:szCs w:val="22"/>
        </w:rPr>
        <w:t xml:space="preserve"> </w:t>
      </w:r>
      <w:r w:rsidRPr="00BF7EC2">
        <w:rPr>
          <w:rFonts w:ascii="Lato" w:hAnsi="Lato" w:cs="Arial"/>
          <w:color w:val="000000"/>
          <w:sz w:val="22"/>
          <w:szCs w:val="22"/>
        </w:rPr>
        <w:t>[</w:t>
      </w:r>
      <w:hyperlink r:id="rId13" w:history="1">
        <w:r>
          <w:rPr>
            <w:rStyle w:val="Hyperlink"/>
            <w:rFonts w:ascii="Lato" w:hAnsi="Lato" w:cs="Arial"/>
            <w:sz w:val="22"/>
            <w:szCs w:val="22"/>
          </w:rPr>
          <w:t>https://www.registermychapter.com/fccla/wi-flc2</w:t>
        </w:r>
      </w:hyperlink>
      <w:r w:rsidRPr="00BF7EC2">
        <w:rPr>
          <w:rFonts w:ascii="Lato" w:hAnsi="Lato" w:cs="Arial"/>
          <w:color w:val="000000"/>
          <w:sz w:val="22"/>
          <w:szCs w:val="22"/>
        </w:rPr>
        <w:t>]. Review the welcome page and then click on “</w:t>
      </w:r>
      <w:r w:rsidRPr="00BF7EC2">
        <w:rPr>
          <w:rFonts w:ascii="Lato" w:hAnsi="Lato" w:cs="Arial"/>
          <w:b/>
          <w:color w:val="000000"/>
          <w:sz w:val="22"/>
          <w:szCs w:val="22"/>
        </w:rPr>
        <w:t>Registration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.”  </w:t>
      </w:r>
      <w:r w:rsidR="006D58C2" w:rsidRPr="00BF7EC2">
        <w:rPr>
          <w:rFonts w:ascii="Lato" w:hAnsi="Lato" w:cs="Arial"/>
          <w:color w:val="000000"/>
          <w:sz w:val="22"/>
          <w:szCs w:val="22"/>
        </w:rPr>
        <w:t>Enter your User Name &amp; Password to log-in:</w:t>
      </w:r>
    </w:p>
    <w:p w14:paraId="4BAF38AC" w14:textId="320AE9A8" w:rsidR="006D58C2" w:rsidRDefault="006D58C2" w:rsidP="006D58C2">
      <w:pPr>
        <w:pStyle w:val="NormalWeb"/>
        <w:ind w:left="600"/>
        <w:rPr>
          <w:rFonts w:ascii="Lato" w:hAnsi="Lato" w:cs="Arial"/>
          <w:i/>
          <w:color w:val="000000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t>User Name –</w:t>
      </w:r>
      <w:r w:rsidRPr="00BF7EC2">
        <w:rPr>
          <w:rFonts w:ascii="Lato" w:hAnsi="Lato" w:cs="Arial"/>
          <w:color w:val="000000"/>
          <w:sz w:val="22"/>
          <w:szCs w:val="22"/>
        </w:rPr>
        <w:br/>
        <w:t xml:space="preserve">Password – </w:t>
      </w:r>
      <w:r w:rsidRPr="00BF7EC2">
        <w:rPr>
          <w:rFonts w:ascii="Lato" w:hAnsi="Lato" w:cs="Arial"/>
          <w:color w:val="000000"/>
          <w:sz w:val="22"/>
          <w:szCs w:val="22"/>
        </w:rPr>
        <w:br/>
      </w:r>
      <w:r w:rsidRPr="00BF7EC2">
        <w:rPr>
          <w:rFonts w:ascii="Lato" w:hAnsi="Lato" w:cs="Arial"/>
          <w:i/>
          <w:color w:val="000000"/>
          <w:sz w:val="22"/>
          <w:szCs w:val="22"/>
        </w:rPr>
        <w:t>[Anticipate that your logins would be the same as from last year’s FCCLA membership affiliation system.</w:t>
      </w:r>
      <w:r>
        <w:rPr>
          <w:rFonts w:ascii="Lato" w:hAnsi="Lato" w:cs="Arial"/>
          <w:i/>
          <w:color w:val="000000"/>
          <w:sz w:val="22"/>
          <w:szCs w:val="22"/>
        </w:rPr>
        <w:t xml:space="preserve"> Options for creating new logins and resending passwords are also available.]</w:t>
      </w:r>
    </w:p>
    <w:p w14:paraId="1C1E0178" w14:textId="77777777" w:rsidR="006D58C2" w:rsidRPr="00BF7EC2" w:rsidRDefault="006D58C2" w:rsidP="006D58C2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t xml:space="preserve">You’ll be prompted to verify/update your FCCLA chapter’s contact information. </w:t>
      </w:r>
      <w:r>
        <w:rPr>
          <w:rFonts w:ascii="Lato" w:hAnsi="Lato" w:cs="Arial"/>
          <w:color w:val="000000"/>
          <w:sz w:val="22"/>
          <w:szCs w:val="22"/>
        </w:rPr>
        <w:t xml:space="preserve">Required information may display an asterisk symbol (*). </w:t>
      </w:r>
      <w:r w:rsidRPr="00BF7EC2">
        <w:rPr>
          <w:rFonts w:ascii="Lato" w:hAnsi="Lato" w:cs="Arial"/>
          <w:color w:val="000000"/>
          <w:sz w:val="22"/>
          <w:szCs w:val="22"/>
        </w:rPr>
        <w:t>When complete, click on “</w:t>
      </w:r>
      <w:r w:rsidRPr="00BF7EC2">
        <w:rPr>
          <w:rFonts w:ascii="Lato" w:hAnsi="Lato" w:cs="Arial"/>
          <w:b/>
          <w:color w:val="000000"/>
          <w:sz w:val="22"/>
          <w:szCs w:val="22"/>
        </w:rPr>
        <w:t>Save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” to proceed </w:t>
      </w:r>
      <w:r>
        <w:rPr>
          <w:rFonts w:ascii="Lato" w:hAnsi="Lato" w:cs="Arial"/>
          <w:color w:val="000000"/>
          <w:sz w:val="22"/>
          <w:szCs w:val="22"/>
        </w:rPr>
        <w:t xml:space="preserve">with </w:t>
      </w:r>
      <w:r w:rsidRPr="00BF7EC2">
        <w:rPr>
          <w:rFonts w:ascii="Lato" w:hAnsi="Lato" w:cs="Arial"/>
          <w:color w:val="000000"/>
          <w:sz w:val="22"/>
          <w:szCs w:val="22"/>
        </w:rPr>
        <w:t>WLA registration. [</w:t>
      </w:r>
      <w:r w:rsidRPr="00BF7EC2">
        <w:rPr>
          <w:rFonts w:ascii="Lato" w:hAnsi="Lato" w:cs="Arial"/>
          <w:i/>
          <w:color w:val="000000"/>
          <w:sz w:val="22"/>
          <w:szCs w:val="22"/>
        </w:rPr>
        <w:t>Completing this verification process will not pre-register you as a participant.</w:t>
      </w:r>
      <w:r w:rsidRPr="00BF7EC2">
        <w:rPr>
          <w:rFonts w:ascii="Lato" w:hAnsi="Lato" w:cs="Arial"/>
          <w:color w:val="000000"/>
          <w:sz w:val="22"/>
          <w:szCs w:val="22"/>
        </w:rPr>
        <w:t>]</w:t>
      </w:r>
    </w:p>
    <w:p w14:paraId="462B0A0C" w14:textId="77777777" w:rsidR="006D58C2" w:rsidRPr="00BF7EC2" w:rsidRDefault="006D58C2" w:rsidP="006D58C2">
      <w:pPr>
        <w:pStyle w:val="NormalWeb"/>
        <w:spacing w:after="0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b/>
          <w:color w:val="000000"/>
          <w:sz w:val="22"/>
          <w:szCs w:val="22"/>
        </w:rPr>
        <w:t xml:space="preserve">To </w:t>
      </w:r>
      <w:r>
        <w:rPr>
          <w:rFonts w:ascii="Lato" w:hAnsi="Lato" w:cs="Arial"/>
          <w:b/>
          <w:color w:val="000000"/>
          <w:sz w:val="22"/>
          <w:szCs w:val="22"/>
        </w:rPr>
        <w:t xml:space="preserve">start </w:t>
      </w:r>
      <w:r w:rsidRPr="00BF7EC2">
        <w:rPr>
          <w:rFonts w:ascii="Lato" w:hAnsi="Lato" w:cs="Arial"/>
          <w:b/>
          <w:color w:val="000000"/>
          <w:sz w:val="22"/>
          <w:szCs w:val="22"/>
        </w:rPr>
        <w:t>regis</w:t>
      </w:r>
      <w:r>
        <w:rPr>
          <w:rFonts w:ascii="Lato" w:hAnsi="Lato" w:cs="Arial"/>
          <w:b/>
          <w:color w:val="000000"/>
          <w:sz w:val="22"/>
          <w:szCs w:val="22"/>
        </w:rPr>
        <w:t>tering</w:t>
      </w:r>
      <w:r w:rsidRPr="00BF7EC2">
        <w:rPr>
          <w:rFonts w:ascii="Lato" w:hAnsi="Lato" w:cs="Arial"/>
          <w:color w:val="000000"/>
          <w:sz w:val="22"/>
          <w:szCs w:val="22"/>
        </w:rPr>
        <w:t>, click on “</w:t>
      </w:r>
      <w:r w:rsidRPr="00BF7EC2">
        <w:rPr>
          <w:rFonts w:ascii="Lato" w:hAnsi="Lato" w:cs="Arial"/>
          <w:b/>
          <w:bCs/>
          <w:color w:val="000000"/>
          <w:sz w:val="22"/>
          <w:szCs w:val="22"/>
        </w:rPr>
        <w:t>Add New Name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” and </w:t>
      </w:r>
      <w:r w:rsidRPr="00BF7EC2">
        <w:rPr>
          <w:rFonts w:ascii="Lato" w:hAnsi="Lato" w:cs="Arial"/>
          <w:i/>
          <w:color w:val="000000"/>
          <w:sz w:val="22"/>
          <w:szCs w:val="22"/>
        </w:rPr>
        <w:t>p</w:t>
      </w:r>
      <w:r w:rsidRPr="00BF7EC2">
        <w:rPr>
          <w:rFonts w:ascii="Lato" w:hAnsi="Lato" w:cs="Arial"/>
          <w:i/>
          <w:iCs/>
          <w:color w:val="000000"/>
          <w:sz w:val="22"/>
          <w:szCs w:val="22"/>
        </w:rPr>
        <w:t>lease provide the following for each participant</w:t>
      </w:r>
      <w:r w:rsidRPr="00BF7EC2">
        <w:rPr>
          <w:rFonts w:ascii="Lato" w:hAnsi="Lato" w:cs="Arial"/>
          <w:color w:val="000000"/>
          <w:sz w:val="22"/>
          <w:szCs w:val="22"/>
        </w:rPr>
        <w:t>:</w:t>
      </w:r>
    </w:p>
    <w:p w14:paraId="7C2D43B3" w14:textId="77777777" w:rsidR="006D58C2" w:rsidRPr="00BF7EC2" w:rsidRDefault="006D58C2" w:rsidP="006D58C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Name</w:t>
      </w:r>
    </w:p>
    <w:p w14:paraId="6F8B25F5" w14:textId="77777777" w:rsidR="006D58C2" w:rsidRPr="00BF7EC2" w:rsidRDefault="006D58C2" w:rsidP="006D58C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Participant Type [student</w:t>
      </w:r>
      <w:r>
        <w:rPr>
          <w:rFonts w:ascii="Lato" w:eastAsia="Times New Roman" w:hAnsi="Lato" w:cs="Arial"/>
          <w:color w:val="000000"/>
        </w:rPr>
        <w:t xml:space="preserve">, </w:t>
      </w:r>
      <w:r w:rsidRPr="00BF7EC2">
        <w:rPr>
          <w:rFonts w:ascii="Lato" w:eastAsia="Times New Roman" w:hAnsi="Lato" w:cs="Arial"/>
          <w:color w:val="000000"/>
        </w:rPr>
        <w:t>adviser</w:t>
      </w:r>
      <w:r>
        <w:rPr>
          <w:rFonts w:ascii="Lato" w:eastAsia="Times New Roman" w:hAnsi="Lato" w:cs="Arial"/>
          <w:color w:val="000000"/>
        </w:rPr>
        <w:t xml:space="preserve"> or chaperone</w:t>
      </w:r>
      <w:r w:rsidRPr="00BF7EC2">
        <w:rPr>
          <w:rFonts w:ascii="Lato" w:eastAsia="Times New Roman" w:hAnsi="Lato" w:cs="Arial"/>
          <w:color w:val="000000"/>
        </w:rPr>
        <w:t>]</w:t>
      </w:r>
    </w:p>
    <w:p w14:paraId="483C12A0" w14:textId="77777777" w:rsidR="006D58C2" w:rsidRPr="00BF7EC2" w:rsidRDefault="006D58C2" w:rsidP="006D58C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Select Grade Level for students</w:t>
      </w:r>
    </w:p>
    <w:p w14:paraId="43A3703F" w14:textId="77777777" w:rsidR="006D58C2" w:rsidRPr="00BF7EC2" w:rsidRDefault="006D58C2" w:rsidP="006D58C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Click on “Next”</w:t>
      </w:r>
    </w:p>
    <w:p w14:paraId="7015FED8" w14:textId="77777777" w:rsidR="006D58C2" w:rsidRPr="00BF7EC2" w:rsidRDefault="006D58C2" w:rsidP="006D58C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Review submitted information, and then click on “Finish Participant” to submit participant. [</w:t>
      </w:r>
      <w:r>
        <w:rPr>
          <w:rFonts w:ascii="Lato" w:eastAsia="Times New Roman" w:hAnsi="Lato" w:cs="Arial"/>
          <w:color w:val="000000"/>
        </w:rPr>
        <w:t>S</w:t>
      </w:r>
      <w:r>
        <w:rPr>
          <w:rFonts w:ascii="Lato" w:eastAsia="Times New Roman" w:hAnsi="Lato" w:cs="Arial"/>
          <w:i/>
          <w:color w:val="000000"/>
        </w:rPr>
        <w:t xml:space="preserve">tudent </w:t>
      </w:r>
      <w:r w:rsidRPr="00BF7EC2">
        <w:rPr>
          <w:rFonts w:ascii="Lato" w:eastAsia="Times New Roman" w:hAnsi="Lato" w:cs="Arial"/>
          <w:i/>
          <w:color w:val="000000"/>
        </w:rPr>
        <w:t>participant Level shall default to 1-</w:t>
      </w:r>
      <w:r>
        <w:rPr>
          <w:rFonts w:ascii="Lato" w:eastAsia="Times New Roman" w:hAnsi="Lato" w:cs="Arial"/>
          <w:i/>
          <w:color w:val="000000"/>
        </w:rPr>
        <w:t>Fall Conference</w:t>
      </w:r>
      <w:r w:rsidRPr="00BF7EC2">
        <w:rPr>
          <w:rFonts w:ascii="Lato" w:eastAsia="Times New Roman" w:hAnsi="Lato" w:cs="Arial"/>
          <w:i/>
          <w:color w:val="000000"/>
        </w:rPr>
        <w:t>-</w:t>
      </w:r>
      <w:r>
        <w:rPr>
          <w:rFonts w:ascii="Lato" w:eastAsia="Times New Roman" w:hAnsi="Lato" w:cs="Arial"/>
          <w:i/>
          <w:color w:val="000000"/>
        </w:rPr>
        <w:t xml:space="preserve">All </w:t>
      </w:r>
      <w:r w:rsidRPr="00BF7EC2">
        <w:rPr>
          <w:rFonts w:ascii="Lato" w:eastAsia="Times New Roman" w:hAnsi="Lato" w:cs="Arial"/>
          <w:i/>
          <w:color w:val="000000"/>
        </w:rPr>
        <w:t>Participant</w:t>
      </w:r>
      <w:r>
        <w:rPr>
          <w:rFonts w:ascii="Lato" w:eastAsia="Times New Roman" w:hAnsi="Lato" w:cs="Arial"/>
          <w:i/>
          <w:color w:val="000000"/>
        </w:rPr>
        <w:t>s</w:t>
      </w:r>
      <w:r w:rsidRPr="00BF7EC2">
        <w:rPr>
          <w:rFonts w:ascii="Lato" w:eastAsia="Times New Roman" w:hAnsi="Lato" w:cs="Arial"/>
          <w:color w:val="000000"/>
        </w:rPr>
        <w:t>.]</w:t>
      </w:r>
    </w:p>
    <w:p w14:paraId="16DE9C22" w14:textId="77777777" w:rsidR="006D58C2" w:rsidRDefault="006D58C2" w:rsidP="006D58C2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Repeat above by clicking on “Add New Name” until all participants are registered.</w:t>
      </w:r>
    </w:p>
    <w:p w14:paraId="75187AF9" w14:textId="77777777" w:rsidR="006D58C2" w:rsidRPr="00BF7EC2" w:rsidRDefault="006D58C2" w:rsidP="006D58C2">
      <w:pPr>
        <w:spacing w:after="0" w:line="240" w:lineRule="auto"/>
        <w:rPr>
          <w:rFonts w:ascii="Lato" w:eastAsia="Times New Roman" w:hAnsi="Lato" w:cs="Arial"/>
          <w:color w:val="000000"/>
        </w:rPr>
      </w:pPr>
    </w:p>
    <w:p w14:paraId="47328C41" w14:textId="77777777" w:rsidR="006D58C2" w:rsidRPr="00BF7EC2" w:rsidRDefault="006D58C2" w:rsidP="006D58C2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t>You may preview your Registration at any time by clicking on “</w:t>
      </w:r>
      <w:r w:rsidRPr="00BF7EC2">
        <w:rPr>
          <w:rFonts w:ascii="Lato" w:hAnsi="Lato" w:cs="Arial"/>
          <w:b/>
          <w:bCs/>
          <w:color w:val="000000"/>
          <w:sz w:val="22"/>
          <w:szCs w:val="22"/>
        </w:rPr>
        <w:t>View Registration.</w:t>
      </w:r>
      <w:r w:rsidRPr="00BF7EC2">
        <w:rPr>
          <w:rFonts w:ascii="Lato" w:hAnsi="Lato" w:cs="Arial"/>
          <w:color w:val="000000"/>
          <w:sz w:val="22"/>
          <w:szCs w:val="22"/>
        </w:rPr>
        <w:t>” Note, the top will say that ‘</w:t>
      </w:r>
      <w:r w:rsidRPr="00BF7EC2">
        <w:rPr>
          <w:rFonts w:ascii="Lato" w:hAnsi="Lato" w:cs="Arial"/>
          <w:i/>
          <w:iCs/>
          <w:color w:val="000000"/>
          <w:sz w:val="22"/>
          <w:szCs w:val="22"/>
        </w:rPr>
        <w:t>registration is not complete</w:t>
      </w:r>
      <w:r w:rsidRPr="00BF7EC2">
        <w:rPr>
          <w:rFonts w:ascii="Lato" w:hAnsi="Lato" w:cs="Arial"/>
          <w:color w:val="000000"/>
          <w:sz w:val="22"/>
          <w:szCs w:val="22"/>
        </w:rPr>
        <w:t>’ because you need to confirm that you’re finished registering. [</w:t>
      </w:r>
      <w:r w:rsidRPr="00BF7EC2">
        <w:rPr>
          <w:rFonts w:ascii="Lato" w:hAnsi="Lato" w:cs="Arial"/>
          <w:i/>
          <w:color w:val="000000"/>
          <w:sz w:val="22"/>
          <w:szCs w:val="22"/>
        </w:rPr>
        <w:t>The summary grid indicating participants not registered for events does not apply to WLA registration</w:t>
      </w:r>
      <w:r w:rsidRPr="00BF7EC2">
        <w:rPr>
          <w:rFonts w:ascii="Lato" w:hAnsi="Lato" w:cs="Arial"/>
          <w:color w:val="000000"/>
          <w:sz w:val="22"/>
          <w:szCs w:val="22"/>
        </w:rPr>
        <w:t>.] Please click on the “</w:t>
      </w:r>
      <w:r w:rsidRPr="00BF7EC2">
        <w:rPr>
          <w:rFonts w:ascii="Lato" w:hAnsi="Lato" w:cs="Arial"/>
          <w:b/>
          <w:bCs/>
          <w:color w:val="000000"/>
          <w:sz w:val="22"/>
          <w:szCs w:val="22"/>
        </w:rPr>
        <w:t>Back to Registration</w:t>
      </w:r>
      <w:r w:rsidRPr="00BF7EC2">
        <w:rPr>
          <w:rFonts w:ascii="Lato" w:hAnsi="Lato" w:cs="Arial"/>
          <w:color w:val="000000"/>
          <w:sz w:val="22"/>
          <w:szCs w:val="22"/>
        </w:rPr>
        <w:t>” link.</w:t>
      </w:r>
    </w:p>
    <w:p w14:paraId="793B85BB" w14:textId="77777777" w:rsidR="006D58C2" w:rsidRPr="00BF7EC2" w:rsidRDefault="006D58C2" w:rsidP="006D58C2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b/>
          <w:color w:val="FF0000"/>
          <w:sz w:val="22"/>
          <w:szCs w:val="22"/>
        </w:rPr>
        <w:t xml:space="preserve">To finalize your registration submission, you </w:t>
      </w:r>
      <w:r w:rsidRPr="00BF7EC2">
        <w:rPr>
          <w:rFonts w:ascii="Lato" w:hAnsi="Lato" w:cs="Arial"/>
          <w:b/>
          <w:color w:val="FF0000"/>
          <w:sz w:val="22"/>
          <w:szCs w:val="22"/>
          <w:u w:val="single"/>
        </w:rPr>
        <w:t>MUST</w:t>
      </w:r>
      <w:r w:rsidRPr="00BF7EC2">
        <w:rPr>
          <w:rFonts w:ascii="Lato" w:hAnsi="Lato" w:cs="Arial"/>
          <w:b/>
          <w:color w:val="FF0000"/>
          <w:sz w:val="22"/>
          <w:szCs w:val="22"/>
        </w:rPr>
        <w:t xml:space="preserve"> click on “</w:t>
      </w:r>
      <w:r w:rsidRPr="00BF7EC2">
        <w:rPr>
          <w:rFonts w:ascii="Lato" w:hAnsi="Lato" w:cs="Arial"/>
          <w:b/>
          <w:bCs/>
          <w:color w:val="FF0000"/>
          <w:sz w:val="22"/>
          <w:szCs w:val="22"/>
        </w:rPr>
        <w:t>Finished Registration</w:t>
      </w:r>
      <w:r w:rsidRPr="00BF7EC2">
        <w:rPr>
          <w:rFonts w:ascii="Lato" w:hAnsi="Lato" w:cs="Arial"/>
          <w:b/>
          <w:color w:val="FF0000"/>
          <w:sz w:val="22"/>
          <w:szCs w:val="22"/>
        </w:rPr>
        <w:t>.”</w:t>
      </w:r>
      <w:r w:rsidRPr="00BF7EC2">
        <w:rPr>
          <w:rFonts w:ascii="Lato" w:hAnsi="Lato" w:cs="Arial"/>
          <w:color w:val="000000"/>
          <w:sz w:val="22"/>
          <w:szCs w:val="22"/>
        </w:rPr>
        <w:t>  This step will generate an invoice statement including the date submitted, and automatically e-mail you a copy for your records. This e-mail will be received from “wi-fccla@registermychapter.com</w:t>
      </w:r>
      <w:r w:rsidRPr="00BF7EC2">
        <w:rPr>
          <w:rFonts w:ascii="Lato" w:hAnsi="Lato"/>
          <w:sz w:val="22"/>
          <w:szCs w:val="22"/>
        </w:rPr>
        <w:t>”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 with the subject line including registration, and FCCLA chapter name (i.e., Registration-Anytown FCCLA 12345). You may also print the invoice from this screen.</w:t>
      </w:r>
    </w:p>
    <w:p w14:paraId="7B865B41" w14:textId="77777777" w:rsidR="006D58C2" w:rsidRPr="00BF7EC2" w:rsidRDefault="006D58C2" w:rsidP="006D58C2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t>To</w:t>
      </w:r>
      <w:r w:rsidRPr="00BF7EC2">
        <w:rPr>
          <w:rFonts w:ascii="Lato" w:hAnsi="Lato" w:cs="Arial"/>
          <w:b/>
          <w:color w:val="000000"/>
          <w:sz w:val="22"/>
          <w:szCs w:val="22"/>
        </w:rPr>
        <w:t xml:space="preserve"> log-out</w:t>
      </w:r>
      <w:r w:rsidRPr="00BF7EC2">
        <w:rPr>
          <w:rFonts w:ascii="Lato" w:hAnsi="Lato" w:cs="Arial"/>
          <w:color w:val="000000"/>
          <w:sz w:val="22"/>
          <w:szCs w:val="22"/>
        </w:rPr>
        <w:t>, click on “</w:t>
      </w:r>
      <w:r w:rsidRPr="00BF7EC2">
        <w:rPr>
          <w:rFonts w:ascii="Lato" w:hAnsi="Lato" w:cs="Arial"/>
          <w:b/>
          <w:color w:val="000000"/>
          <w:sz w:val="22"/>
          <w:szCs w:val="22"/>
        </w:rPr>
        <w:t>Back to Registration</w:t>
      </w:r>
      <w:r w:rsidRPr="00BF7EC2">
        <w:rPr>
          <w:rFonts w:ascii="Lato" w:hAnsi="Lato" w:cs="Arial"/>
          <w:color w:val="000000"/>
          <w:sz w:val="22"/>
          <w:szCs w:val="22"/>
        </w:rPr>
        <w:t>” and select the “</w:t>
      </w:r>
      <w:r w:rsidRPr="00BF7EC2">
        <w:rPr>
          <w:rFonts w:ascii="Lato" w:hAnsi="Lato" w:cs="Arial"/>
          <w:b/>
          <w:color w:val="000000"/>
          <w:sz w:val="22"/>
          <w:szCs w:val="22"/>
        </w:rPr>
        <w:t>Log Out</w:t>
      </w:r>
      <w:r w:rsidRPr="00BF7EC2">
        <w:rPr>
          <w:rFonts w:ascii="Lato" w:hAnsi="Lato" w:cs="Arial"/>
          <w:color w:val="000000"/>
          <w:sz w:val="22"/>
          <w:szCs w:val="22"/>
        </w:rPr>
        <w:t>” button.</w:t>
      </w:r>
    </w:p>
    <w:p w14:paraId="6C67C46C" w14:textId="12BA33F0" w:rsidR="006D58C2" w:rsidRPr="006D58C2" w:rsidRDefault="006D58C2" w:rsidP="006D58C2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b/>
          <w:color w:val="FF0000"/>
          <w:sz w:val="22"/>
          <w:szCs w:val="22"/>
          <w:u w:val="single"/>
        </w:rPr>
        <w:t xml:space="preserve">WLA </w:t>
      </w:r>
      <w:r w:rsidRPr="00BF7EC2">
        <w:rPr>
          <w:rFonts w:ascii="Lato" w:hAnsi="Lato" w:cs="Arial"/>
          <w:b/>
          <w:bCs/>
          <w:color w:val="FF0000"/>
          <w:sz w:val="22"/>
          <w:szCs w:val="22"/>
          <w:u w:val="single"/>
        </w:rPr>
        <w:t xml:space="preserve">registration closes at </w:t>
      </w:r>
      <w:r>
        <w:rPr>
          <w:rFonts w:ascii="Lato" w:hAnsi="Lato" w:cs="Arial"/>
          <w:b/>
          <w:bCs/>
          <w:color w:val="FF0000"/>
          <w:sz w:val="22"/>
          <w:szCs w:val="22"/>
          <w:u w:val="single"/>
        </w:rPr>
        <w:t>midnight</w:t>
      </w:r>
      <w:r w:rsidRPr="00BF7EC2">
        <w:rPr>
          <w:rFonts w:ascii="Lato" w:hAnsi="Lato" w:cs="Arial"/>
          <w:b/>
          <w:bCs/>
          <w:color w:val="FF0000"/>
          <w:sz w:val="22"/>
          <w:szCs w:val="22"/>
          <w:u w:val="single"/>
        </w:rPr>
        <w:t xml:space="preserve"> on October </w:t>
      </w:r>
      <w:r w:rsidR="00EF38FF">
        <w:rPr>
          <w:rFonts w:ascii="Lato" w:hAnsi="Lato" w:cs="Arial"/>
          <w:b/>
          <w:bCs/>
          <w:color w:val="FF0000"/>
          <w:sz w:val="22"/>
          <w:szCs w:val="22"/>
          <w:u w:val="single"/>
        </w:rPr>
        <w:t>6</w:t>
      </w:r>
      <w:r w:rsidRPr="00BF7EC2">
        <w:rPr>
          <w:rFonts w:ascii="Lato" w:hAnsi="Lato" w:cs="Arial"/>
          <w:b/>
          <w:bCs/>
          <w:color w:val="FF0000"/>
          <w:sz w:val="22"/>
          <w:szCs w:val="22"/>
        </w:rPr>
        <w:t>.</w:t>
      </w:r>
      <w:r w:rsidRPr="00BF7EC2">
        <w:rPr>
          <w:rFonts w:ascii="Lato" w:hAnsi="Lato" w:cs="Arial"/>
          <w:bCs/>
          <w:sz w:val="22"/>
          <w:szCs w:val="22"/>
        </w:rPr>
        <w:t xml:space="preserve"> </w:t>
      </w:r>
      <w:r w:rsidRPr="00BF7EC2">
        <w:rPr>
          <w:rFonts w:ascii="Lato" w:hAnsi="Lato" w:cs="Arial"/>
          <w:sz w:val="22"/>
          <w:szCs w:val="22"/>
        </w:rPr>
        <w:t xml:space="preserve">Substitutions 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are allowed; you do not need to relay any such changes to the FCCLA State Office </w:t>
      </w:r>
      <w:r>
        <w:rPr>
          <w:rFonts w:ascii="Lato" w:hAnsi="Lato" w:cs="Arial"/>
          <w:color w:val="000000"/>
          <w:sz w:val="22"/>
          <w:szCs w:val="22"/>
        </w:rPr>
        <w:t xml:space="preserve">or conference host </w:t>
      </w:r>
      <w:r w:rsidRPr="00BF7EC2">
        <w:rPr>
          <w:rFonts w:ascii="Lato" w:hAnsi="Lato" w:cs="Arial"/>
          <w:color w:val="000000"/>
          <w:sz w:val="22"/>
          <w:szCs w:val="22"/>
        </w:rPr>
        <w:t>after registration closes. While registration remains open, you may edit and remove registered members</w:t>
      </w:r>
      <w:r>
        <w:rPr>
          <w:rFonts w:ascii="Lato" w:hAnsi="Lato" w:cs="Arial"/>
          <w:color w:val="000000"/>
          <w:sz w:val="22"/>
          <w:szCs w:val="22"/>
        </w:rPr>
        <w:t>.</w:t>
      </w:r>
    </w:p>
    <w:p w14:paraId="41E61C9C" w14:textId="601FBE76" w:rsidR="008555C9" w:rsidRDefault="008555C9" w:rsidP="008555C9">
      <w:pPr>
        <w:spacing w:after="0" w:line="240" w:lineRule="auto"/>
        <w:rPr>
          <w:rFonts w:ascii="Lato" w:hAnsi="Lato" w:cs="Arial"/>
          <w:b/>
          <w:bCs/>
          <w:color w:val="000000"/>
          <w:u w:val="single"/>
        </w:rPr>
      </w:pPr>
      <w:r w:rsidRPr="00DF7F78">
        <w:rPr>
          <w:rFonts w:ascii="Lato" w:hAnsi="Lato" w:cs="Arial"/>
          <w:b/>
          <w:bCs/>
          <w:color w:val="000000"/>
          <w:u w:val="single"/>
        </w:rPr>
        <w:t xml:space="preserve">REGISTRATION </w:t>
      </w:r>
      <w:r>
        <w:rPr>
          <w:rFonts w:ascii="Lato" w:hAnsi="Lato" w:cs="Arial"/>
          <w:b/>
          <w:bCs/>
          <w:color w:val="000000"/>
          <w:u w:val="single"/>
        </w:rPr>
        <w:t>for</w:t>
      </w:r>
      <w:r w:rsidRPr="00DF7F78">
        <w:rPr>
          <w:rFonts w:ascii="Lato" w:hAnsi="Lato" w:cs="Arial"/>
          <w:b/>
          <w:bCs/>
          <w:color w:val="000000"/>
          <w:u w:val="single"/>
        </w:rPr>
        <w:t xml:space="preserve"> </w:t>
      </w:r>
      <w:r>
        <w:rPr>
          <w:rFonts w:ascii="Lato" w:hAnsi="Lato" w:cs="Arial"/>
          <w:b/>
          <w:bCs/>
          <w:color w:val="000000"/>
          <w:u w:val="single"/>
        </w:rPr>
        <w:t>10/</w:t>
      </w:r>
      <w:r>
        <w:rPr>
          <w:rFonts w:ascii="Lato" w:hAnsi="Lato" w:cs="Arial"/>
          <w:b/>
          <w:bCs/>
          <w:color w:val="000000"/>
          <w:u w:val="single"/>
        </w:rPr>
        <w:t>25</w:t>
      </w:r>
      <w:r>
        <w:rPr>
          <w:rFonts w:ascii="Lato" w:hAnsi="Lato" w:cs="Arial"/>
          <w:b/>
          <w:bCs/>
          <w:color w:val="000000"/>
          <w:u w:val="single"/>
        </w:rPr>
        <w:t>/23 WLA at UW-S</w:t>
      </w:r>
      <w:r>
        <w:rPr>
          <w:rFonts w:ascii="Lato" w:hAnsi="Lato" w:cs="Arial"/>
          <w:b/>
          <w:bCs/>
          <w:color w:val="000000"/>
          <w:u w:val="single"/>
        </w:rPr>
        <w:t>TEVENS POINT</w:t>
      </w:r>
    </w:p>
    <w:p w14:paraId="33E462D7" w14:textId="77777777" w:rsidR="008555C9" w:rsidRDefault="008555C9" w:rsidP="008555C9">
      <w:pPr>
        <w:spacing w:after="0" w:line="240" w:lineRule="auto"/>
        <w:rPr>
          <w:rFonts w:ascii="Lato" w:hAnsi="Lato" w:cs="Arial"/>
          <w:b/>
          <w:bCs/>
          <w:color w:val="000000"/>
          <w:u w:val="single"/>
        </w:rPr>
      </w:pPr>
    </w:p>
    <w:p w14:paraId="5BB0A799" w14:textId="77777777" w:rsidR="008555C9" w:rsidRDefault="008555C9" w:rsidP="008555C9">
      <w:pPr>
        <w:spacing w:after="0" w:line="240" w:lineRule="auto"/>
        <w:rPr>
          <w:rFonts w:ascii="Lato" w:hAnsi="Lato"/>
        </w:rPr>
      </w:pPr>
      <w:r w:rsidRPr="003F3442">
        <w:rPr>
          <w:rFonts w:ascii="Lato" w:hAnsi="Lato"/>
        </w:rPr>
        <w:t>Registration</w:t>
      </w:r>
      <w:r>
        <w:rPr>
          <w:rFonts w:ascii="Lato" w:hAnsi="Lato"/>
        </w:rPr>
        <w:t xml:space="preserve"> Site</w:t>
      </w:r>
      <w:r w:rsidRPr="003F3442">
        <w:rPr>
          <w:rFonts w:ascii="Lato" w:hAnsi="Lato"/>
        </w:rPr>
        <w:t>: </w:t>
      </w:r>
      <w:r>
        <w:rPr>
          <w:rFonts w:ascii="Lato" w:hAnsi="Lato"/>
        </w:rPr>
        <w:t xml:space="preserve"> </w:t>
      </w:r>
      <w:hyperlink r:id="rId14" w:history="1">
        <w:r w:rsidRPr="00B12C40">
          <w:rPr>
            <w:rStyle w:val="Hyperlink"/>
            <w:rFonts w:ascii="Lato" w:hAnsi="Lato"/>
          </w:rPr>
          <w:t>https://www.registermychapter.com/fccla/wi-flc2</w:t>
        </w:r>
      </w:hyperlink>
    </w:p>
    <w:p w14:paraId="231A7C17" w14:textId="77777777" w:rsidR="008555C9" w:rsidRDefault="008555C9" w:rsidP="008555C9">
      <w:pPr>
        <w:spacing w:after="0" w:line="240" w:lineRule="auto"/>
        <w:rPr>
          <w:rFonts w:ascii="Lato" w:hAnsi="Lato"/>
        </w:rPr>
      </w:pPr>
    </w:p>
    <w:p w14:paraId="4A173A39" w14:textId="518755FA" w:rsidR="008555C9" w:rsidRDefault="008555C9" w:rsidP="008555C9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Registration Due: October </w:t>
      </w:r>
      <w:r>
        <w:rPr>
          <w:rFonts w:ascii="Lato" w:hAnsi="Lato"/>
        </w:rPr>
        <w:t>13</w:t>
      </w:r>
      <w:r>
        <w:rPr>
          <w:rFonts w:ascii="Lato" w:hAnsi="Lato"/>
        </w:rPr>
        <w:t>, 2023 (midnight)</w:t>
      </w:r>
    </w:p>
    <w:p w14:paraId="78217B90" w14:textId="77777777" w:rsidR="008555C9" w:rsidRDefault="008555C9" w:rsidP="008555C9">
      <w:pPr>
        <w:spacing w:after="0" w:line="240" w:lineRule="auto"/>
        <w:rPr>
          <w:rFonts w:ascii="Lato" w:hAnsi="Lato"/>
        </w:rPr>
      </w:pPr>
    </w:p>
    <w:p w14:paraId="378E41DE" w14:textId="77777777" w:rsidR="008555C9" w:rsidRDefault="008555C9" w:rsidP="008555C9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Conference Questions: Sara Baird, Interim FCCLA State Adviser, </w:t>
      </w:r>
      <w:hyperlink r:id="rId15" w:history="1">
        <w:r w:rsidRPr="00FE240B">
          <w:rPr>
            <w:rStyle w:val="Hyperlink"/>
            <w:rFonts w:ascii="Lato" w:hAnsi="Lato"/>
          </w:rPr>
          <w:t>sara.baird@dpi.wi.gov</w:t>
        </w:r>
      </w:hyperlink>
    </w:p>
    <w:p w14:paraId="6781B38B" w14:textId="77777777" w:rsidR="008555C9" w:rsidRDefault="008555C9" w:rsidP="008555C9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Registration Questions: Tabetha Otten, Office Operations Associate, </w:t>
      </w:r>
      <w:hyperlink r:id="rId16" w:history="1">
        <w:r w:rsidRPr="00FE240B">
          <w:rPr>
            <w:rStyle w:val="Hyperlink"/>
            <w:rFonts w:ascii="Lato" w:hAnsi="Lato"/>
          </w:rPr>
          <w:t>tabetha.otten@dpi.wi.gov</w:t>
        </w:r>
      </w:hyperlink>
    </w:p>
    <w:p w14:paraId="75D1C9CA" w14:textId="77777777" w:rsidR="008555C9" w:rsidRDefault="008555C9" w:rsidP="008555C9">
      <w:pPr>
        <w:spacing w:after="0" w:line="240" w:lineRule="auto"/>
        <w:rPr>
          <w:rFonts w:ascii="Lato" w:hAnsi="Lato" w:cs="Arial"/>
          <w:b/>
          <w:bCs/>
          <w:color w:val="000000"/>
          <w:u w:val="single"/>
        </w:rPr>
      </w:pPr>
    </w:p>
    <w:p w14:paraId="0C37329D" w14:textId="77777777" w:rsidR="008555C9" w:rsidRPr="00BF7EC2" w:rsidRDefault="008555C9" w:rsidP="008555C9">
      <w:pPr>
        <w:pStyle w:val="NormalWeb"/>
        <w:rPr>
          <w:rFonts w:ascii="Lato" w:hAnsi="Lato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t xml:space="preserve">To </w:t>
      </w:r>
      <w:r>
        <w:rPr>
          <w:rFonts w:ascii="Lato" w:hAnsi="Lato" w:cs="Arial"/>
          <w:color w:val="000000"/>
          <w:sz w:val="22"/>
          <w:szCs w:val="22"/>
        </w:rPr>
        <w:t>begin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, </w:t>
      </w:r>
      <w:hyperlink r:id="rId17" w:history="1">
        <w:r>
          <w:rPr>
            <w:rStyle w:val="Hyperlink"/>
            <w:rFonts w:ascii="Lato" w:hAnsi="Lato" w:cs="Arial"/>
            <w:sz w:val="22"/>
            <w:szCs w:val="22"/>
          </w:rPr>
          <w:t>visit the UW-Stout WLA registration website</w:t>
        </w:r>
      </w:hyperlink>
      <w:r w:rsidRPr="00BF7EC2">
        <w:rPr>
          <w:rFonts w:ascii="Lato" w:hAnsi="Lato" w:cs="Arial"/>
          <w:color w:val="0070C0"/>
          <w:sz w:val="22"/>
          <w:szCs w:val="22"/>
        </w:rPr>
        <w:t xml:space="preserve"> </w:t>
      </w:r>
      <w:r w:rsidRPr="00BF7EC2">
        <w:rPr>
          <w:rFonts w:ascii="Lato" w:hAnsi="Lato" w:cs="Arial"/>
          <w:color w:val="000000"/>
          <w:sz w:val="22"/>
          <w:szCs w:val="22"/>
        </w:rPr>
        <w:t>[</w:t>
      </w:r>
      <w:hyperlink r:id="rId18" w:history="1">
        <w:r>
          <w:rPr>
            <w:rStyle w:val="Hyperlink"/>
            <w:rFonts w:ascii="Lato" w:hAnsi="Lato" w:cs="Arial"/>
            <w:sz w:val="22"/>
            <w:szCs w:val="22"/>
          </w:rPr>
          <w:t>https://www.registermychapter.com/fccla/wi-flc2</w:t>
        </w:r>
      </w:hyperlink>
      <w:r w:rsidRPr="00BF7EC2">
        <w:rPr>
          <w:rFonts w:ascii="Lato" w:hAnsi="Lato" w:cs="Arial"/>
          <w:color w:val="000000"/>
          <w:sz w:val="22"/>
          <w:szCs w:val="22"/>
        </w:rPr>
        <w:t>]. Review the welcome page and then click on “</w:t>
      </w:r>
      <w:r w:rsidRPr="00BF7EC2">
        <w:rPr>
          <w:rFonts w:ascii="Lato" w:hAnsi="Lato" w:cs="Arial"/>
          <w:b/>
          <w:color w:val="000000"/>
          <w:sz w:val="22"/>
          <w:szCs w:val="22"/>
        </w:rPr>
        <w:t>Registration</w:t>
      </w:r>
      <w:r w:rsidRPr="00BF7EC2">
        <w:rPr>
          <w:rFonts w:ascii="Lato" w:hAnsi="Lato" w:cs="Arial"/>
          <w:color w:val="000000"/>
          <w:sz w:val="22"/>
          <w:szCs w:val="22"/>
        </w:rPr>
        <w:t>.”  Enter your User Name &amp; Password to log-in:</w:t>
      </w:r>
    </w:p>
    <w:p w14:paraId="3C9D57A0" w14:textId="77777777" w:rsidR="008555C9" w:rsidRDefault="008555C9" w:rsidP="008555C9">
      <w:pPr>
        <w:pStyle w:val="NormalWeb"/>
        <w:ind w:left="600"/>
        <w:rPr>
          <w:rFonts w:ascii="Lato" w:hAnsi="Lato" w:cs="Arial"/>
          <w:i/>
          <w:color w:val="000000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t>User Name –</w:t>
      </w:r>
      <w:r w:rsidRPr="00BF7EC2">
        <w:rPr>
          <w:rFonts w:ascii="Lato" w:hAnsi="Lato" w:cs="Arial"/>
          <w:color w:val="000000"/>
          <w:sz w:val="22"/>
          <w:szCs w:val="22"/>
        </w:rPr>
        <w:br/>
        <w:t xml:space="preserve">Password – </w:t>
      </w:r>
      <w:r w:rsidRPr="00BF7EC2">
        <w:rPr>
          <w:rFonts w:ascii="Lato" w:hAnsi="Lato" w:cs="Arial"/>
          <w:color w:val="000000"/>
          <w:sz w:val="22"/>
          <w:szCs w:val="22"/>
        </w:rPr>
        <w:br/>
      </w:r>
      <w:r w:rsidRPr="00BF7EC2">
        <w:rPr>
          <w:rFonts w:ascii="Lato" w:hAnsi="Lato" w:cs="Arial"/>
          <w:i/>
          <w:color w:val="000000"/>
          <w:sz w:val="22"/>
          <w:szCs w:val="22"/>
        </w:rPr>
        <w:t>[Anticipate that your logins would be the same as from last year’s FCCLA membership affiliation system.</w:t>
      </w:r>
      <w:r>
        <w:rPr>
          <w:rFonts w:ascii="Lato" w:hAnsi="Lato" w:cs="Arial"/>
          <w:i/>
          <w:color w:val="000000"/>
          <w:sz w:val="22"/>
          <w:szCs w:val="22"/>
        </w:rPr>
        <w:t xml:space="preserve"> Options for creating new logins and resending passwords are also available.]</w:t>
      </w:r>
    </w:p>
    <w:p w14:paraId="7B375D81" w14:textId="77777777" w:rsidR="008555C9" w:rsidRPr="00BF7EC2" w:rsidRDefault="008555C9" w:rsidP="008555C9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t xml:space="preserve">You’ll be prompted to verify/update your FCCLA chapter’s contact information. </w:t>
      </w:r>
      <w:r>
        <w:rPr>
          <w:rFonts w:ascii="Lato" w:hAnsi="Lato" w:cs="Arial"/>
          <w:color w:val="000000"/>
          <w:sz w:val="22"/>
          <w:szCs w:val="22"/>
        </w:rPr>
        <w:t xml:space="preserve">Required information may display an asterisk symbol (*). </w:t>
      </w:r>
      <w:r w:rsidRPr="00BF7EC2">
        <w:rPr>
          <w:rFonts w:ascii="Lato" w:hAnsi="Lato" w:cs="Arial"/>
          <w:color w:val="000000"/>
          <w:sz w:val="22"/>
          <w:szCs w:val="22"/>
        </w:rPr>
        <w:t>When complete, click on “</w:t>
      </w:r>
      <w:r w:rsidRPr="00BF7EC2">
        <w:rPr>
          <w:rFonts w:ascii="Lato" w:hAnsi="Lato" w:cs="Arial"/>
          <w:b/>
          <w:color w:val="000000"/>
          <w:sz w:val="22"/>
          <w:szCs w:val="22"/>
        </w:rPr>
        <w:t>Save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” to proceed </w:t>
      </w:r>
      <w:r>
        <w:rPr>
          <w:rFonts w:ascii="Lato" w:hAnsi="Lato" w:cs="Arial"/>
          <w:color w:val="000000"/>
          <w:sz w:val="22"/>
          <w:szCs w:val="22"/>
        </w:rPr>
        <w:t xml:space="preserve">with </w:t>
      </w:r>
      <w:r w:rsidRPr="00BF7EC2">
        <w:rPr>
          <w:rFonts w:ascii="Lato" w:hAnsi="Lato" w:cs="Arial"/>
          <w:color w:val="000000"/>
          <w:sz w:val="22"/>
          <w:szCs w:val="22"/>
        </w:rPr>
        <w:t>WLA registration. [</w:t>
      </w:r>
      <w:r w:rsidRPr="00BF7EC2">
        <w:rPr>
          <w:rFonts w:ascii="Lato" w:hAnsi="Lato" w:cs="Arial"/>
          <w:i/>
          <w:color w:val="000000"/>
          <w:sz w:val="22"/>
          <w:szCs w:val="22"/>
        </w:rPr>
        <w:t>Completing this verification process will not pre-register you as a participant.</w:t>
      </w:r>
      <w:r w:rsidRPr="00BF7EC2">
        <w:rPr>
          <w:rFonts w:ascii="Lato" w:hAnsi="Lato" w:cs="Arial"/>
          <w:color w:val="000000"/>
          <w:sz w:val="22"/>
          <w:szCs w:val="22"/>
        </w:rPr>
        <w:t>]</w:t>
      </w:r>
    </w:p>
    <w:p w14:paraId="160B098A" w14:textId="77777777" w:rsidR="008555C9" w:rsidRPr="00BF7EC2" w:rsidRDefault="008555C9" w:rsidP="008555C9">
      <w:pPr>
        <w:pStyle w:val="NormalWeb"/>
        <w:spacing w:after="0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b/>
          <w:color w:val="000000"/>
          <w:sz w:val="22"/>
          <w:szCs w:val="22"/>
        </w:rPr>
        <w:t xml:space="preserve">To </w:t>
      </w:r>
      <w:r>
        <w:rPr>
          <w:rFonts w:ascii="Lato" w:hAnsi="Lato" w:cs="Arial"/>
          <w:b/>
          <w:color w:val="000000"/>
          <w:sz w:val="22"/>
          <w:szCs w:val="22"/>
        </w:rPr>
        <w:t xml:space="preserve">start </w:t>
      </w:r>
      <w:r w:rsidRPr="00BF7EC2">
        <w:rPr>
          <w:rFonts w:ascii="Lato" w:hAnsi="Lato" w:cs="Arial"/>
          <w:b/>
          <w:color w:val="000000"/>
          <w:sz w:val="22"/>
          <w:szCs w:val="22"/>
        </w:rPr>
        <w:t>regis</w:t>
      </w:r>
      <w:r>
        <w:rPr>
          <w:rFonts w:ascii="Lato" w:hAnsi="Lato" w:cs="Arial"/>
          <w:b/>
          <w:color w:val="000000"/>
          <w:sz w:val="22"/>
          <w:szCs w:val="22"/>
        </w:rPr>
        <w:t>tering</w:t>
      </w:r>
      <w:r w:rsidRPr="00BF7EC2">
        <w:rPr>
          <w:rFonts w:ascii="Lato" w:hAnsi="Lato" w:cs="Arial"/>
          <w:color w:val="000000"/>
          <w:sz w:val="22"/>
          <w:szCs w:val="22"/>
        </w:rPr>
        <w:t>, click on “</w:t>
      </w:r>
      <w:r w:rsidRPr="00BF7EC2">
        <w:rPr>
          <w:rFonts w:ascii="Lato" w:hAnsi="Lato" w:cs="Arial"/>
          <w:b/>
          <w:bCs/>
          <w:color w:val="000000"/>
          <w:sz w:val="22"/>
          <w:szCs w:val="22"/>
        </w:rPr>
        <w:t>Add New Name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” and </w:t>
      </w:r>
      <w:r w:rsidRPr="00BF7EC2">
        <w:rPr>
          <w:rFonts w:ascii="Lato" w:hAnsi="Lato" w:cs="Arial"/>
          <w:i/>
          <w:color w:val="000000"/>
          <w:sz w:val="22"/>
          <w:szCs w:val="22"/>
        </w:rPr>
        <w:t>p</w:t>
      </w:r>
      <w:r w:rsidRPr="00BF7EC2">
        <w:rPr>
          <w:rFonts w:ascii="Lato" w:hAnsi="Lato" w:cs="Arial"/>
          <w:i/>
          <w:iCs/>
          <w:color w:val="000000"/>
          <w:sz w:val="22"/>
          <w:szCs w:val="22"/>
        </w:rPr>
        <w:t>lease provide the following for each participant</w:t>
      </w:r>
      <w:r w:rsidRPr="00BF7EC2">
        <w:rPr>
          <w:rFonts w:ascii="Lato" w:hAnsi="Lato" w:cs="Arial"/>
          <w:color w:val="000000"/>
          <w:sz w:val="22"/>
          <w:szCs w:val="22"/>
        </w:rPr>
        <w:t>:</w:t>
      </w:r>
    </w:p>
    <w:p w14:paraId="4079A75C" w14:textId="77777777" w:rsidR="008555C9" w:rsidRPr="00BF7EC2" w:rsidRDefault="008555C9" w:rsidP="008555C9">
      <w:pPr>
        <w:numPr>
          <w:ilvl w:val="0"/>
          <w:numId w:val="11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Name</w:t>
      </w:r>
    </w:p>
    <w:p w14:paraId="16163F0E" w14:textId="77777777" w:rsidR="008555C9" w:rsidRPr="00BF7EC2" w:rsidRDefault="008555C9" w:rsidP="008555C9">
      <w:pPr>
        <w:numPr>
          <w:ilvl w:val="0"/>
          <w:numId w:val="11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Participant Type [student</w:t>
      </w:r>
      <w:r>
        <w:rPr>
          <w:rFonts w:ascii="Lato" w:eastAsia="Times New Roman" w:hAnsi="Lato" w:cs="Arial"/>
          <w:color w:val="000000"/>
        </w:rPr>
        <w:t xml:space="preserve">, </w:t>
      </w:r>
      <w:r w:rsidRPr="00BF7EC2">
        <w:rPr>
          <w:rFonts w:ascii="Lato" w:eastAsia="Times New Roman" w:hAnsi="Lato" w:cs="Arial"/>
          <w:color w:val="000000"/>
        </w:rPr>
        <w:t>adviser</w:t>
      </w:r>
      <w:r>
        <w:rPr>
          <w:rFonts w:ascii="Lato" w:eastAsia="Times New Roman" w:hAnsi="Lato" w:cs="Arial"/>
          <w:color w:val="000000"/>
        </w:rPr>
        <w:t xml:space="preserve"> or chaperone</w:t>
      </w:r>
      <w:r w:rsidRPr="00BF7EC2">
        <w:rPr>
          <w:rFonts w:ascii="Lato" w:eastAsia="Times New Roman" w:hAnsi="Lato" w:cs="Arial"/>
          <w:color w:val="000000"/>
        </w:rPr>
        <w:t>]</w:t>
      </w:r>
    </w:p>
    <w:p w14:paraId="6E7DAC43" w14:textId="77777777" w:rsidR="008555C9" w:rsidRPr="00BF7EC2" w:rsidRDefault="008555C9" w:rsidP="008555C9">
      <w:pPr>
        <w:numPr>
          <w:ilvl w:val="0"/>
          <w:numId w:val="11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Select Grade Level for students</w:t>
      </w:r>
    </w:p>
    <w:p w14:paraId="66467EAC" w14:textId="77777777" w:rsidR="008555C9" w:rsidRPr="00BF7EC2" w:rsidRDefault="008555C9" w:rsidP="008555C9">
      <w:pPr>
        <w:numPr>
          <w:ilvl w:val="0"/>
          <w:numId w:val="11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Click on “Next”</w:t>
      </w:r>
    </w:p>
    <w:p w14:paraId="397681E6" w14:textId="77777777" w:rsidR="008555C9" w:rsidRPr="00BF7EC2" w:rsidRDefault="008555C9" w:rsidP="008555C9">
      <w:pPr>
        <w:numPr>
          <w:ilvl w:val="0"/>
          <w:numId w:val="11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Review submitted information, and then click on “Finish Participant” to submit participant. [</w:t>
      </w:r>
      <w:r>
        <w:rPr>
          <w:rFonts w:ascii="Lato" w:eastAsia="Times New Roman" w:hAnsi="Lato" w:cs="Arial"/>
          <w:color w:val="000000"/>
        </w:rPr>
        <w:t>S</w:t>
      </w:r>
      <w:r>
        <w:rPr>
          <w:rFonts w:ascii="Lato" w:eastAsia="Times New Roman" w:hAnsi="Lato" w:cs="Arial"/>
          <w:i/>
          <w:color w:val="000000"/>
        </w:rPr>
        <w:t xml:space="preserve">tudent </w:t>
      </w:r>
      <w:r w:rsidRPr="00BF7EC2">
        <w:rPr>
          <w:rFonts w:ascii="Lato" w:eastAsia="Times New Roman" w:hAnsi="Lato" w:cs="Arial"/>
          <w:i/>
          <w:color w:val="000000"/>
        </w:rPr>
        <w:t>participant Level shall default to 1-</w:t>
      </w:r>
      <w:r>
        <w:rPr>
          <w:rFonts w:ascii="Lato" w:eastAsia="Times New Roman" w:hAnsi="Lato" w:cs="Arial"/>
          <w:i/>
          <w:color w:val="000000"/>
        </w:rPr>
        <w:t>Fall Conference</w:t>
      </w:r>
      <w:r w:rsidRPr="00BF7EC2">
        <w:rPr>
          <w:rFonts w:ascii="Lato" w:eastAsia="Times New Roman" w:hAnsi="Lato" w:cs="Arial"/>
          <w:i/>
          <w:color w:val="000000"/>
        </w:rPr>
        <w:t>-</w:t>
      </w:r>
      <w:r>
        <w:rPr>
          <w:rFonts w:ascii="Lato" w:eastAsia="Times New Roman" w:hAnsi="Lato" w:cs="Arial"/>
          <w:i/>
          <w:color w:val="000000"/>
        </w:rPr>
        <w:t xml:space="preserve">All </w:t>
      </w:r>
      <w:r w:rsidRPr="00BF7EC2">
        <w:rPr>
          <w:rFonts w:ascii="Lato" w:eastAsia="Times New Roman" w:hAnsi="Lato" w:cs="Arial"/>
          <w:i/>
          <w:color w:val="000000"/>
        </w:rPr>
        <w:t>Participant</w:t>
      </w:r>
      <w:r>
        <w:rPr>
          <w:rFonts w:ascii="Lato" w:eastAsia="Times New Roman" w:hAnsi="Lato" w:cs="Arial"/>
          <w:i/>
          <w:color w:val="000000"/>
        </w:rPr>
        <w:t>s</w:t>
      </w:r>
      <w:r w:rsidRPr="00BF7EC2">
        <w:rPr>
          <w:rFonts w:ascii="Lato" w:eastAsia="Times New Roman" w:hAnsi="Lato" w:cs="Arial"/>
          <w:color w:val="000000"/>
        </w:rPr>
        <w:t>.]</w:t>
      </w:r>
    </w:p>
    <w:p w14:paraId="1262203C" w14:textId="77777777" w:rsidR="008555C9" w:rsidRDefault="008555C9" w:rsidP="008555C9">
      <w:pPr>
        <w:numPr>
          <w:ilvl w:val="0"/>
          <w:numId w:val="11"/>
        </w:numPr>
        <w:spacing w:after="0" w:line="240" w:lineRule="auto"/>
        <w:rPr>
          <w:rFonts w:ascii="Lato" w:eastAsia="Times New Roman" w:hAnsi="Lato" w:cs="Arial"/>
          <w:color w:val="000000"/>
        </w:rPr>
      </w:pPr>
      <w:r w:rsidRPr="00BF7EC2">
        <w:rPr>
          <w:rFonts w:ascii="Lato" w:eastAsia="Times New Roman" w:hAnsi="Lato" w:cs="Arial"/>
          <w:color w:val="000000"/>
        </w:rPr>
        <w:t>Repeat above by clicking on “Add New Name” until all participants are registered.</w:t>
      </w:r>
    </w:p>
    <w:p w14:paraId="597B62CE" w14:textId="77777777" w:rsidR="008555C9" w:rsidRPr="00BF7EC2" w:rsidRDefault="008555C9" w:rsidP="008555C9">
      <w:pPr>
        <w:spacing w:after="0" w:line="240" w:lineRule="auto"/>
        <w:rPr>
          <w:rFonts w:ascii="Lato" w:eastAsia="Times New Roman" w:hAnsi="Lato" w:cs="Arial"/>
          <w:color w:val="000000"/>
        </w:rPr>
      </w:pPr>
    </w:p>
    <w:p w14:paraId="6D8A5DD6" w14:textId="77777777" w:rsidR="008555C9" w:rsidRPr="00BF7EC2" w:rsidRDefault="008555C9" w:rsidP="008555C9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lastRenderedPageBreak/>
        <w:t>You may preview your Registration at any time by clicking on “</w:t>
      </w:r>
      <w:r w:rsidRPr="00BF7EC2">
        <w:rPr>
          <w:rFonts w:ascii="Lato" w:hAnsi="Lato" w:cs="Arial"/>
          <w:b/>
          <w:bCs/>
          <w:color w:val="000000"/>
          <w:sz w:val="22"/>
          <w:szCs w:val="22"/>
        </w:rPr>
        <w:t>View Registration.</w:t>
      </w:r>
      <w:r w:rsidRPr="00BF7EC2">
        <w:rPr>
          <w:rFonts w:ascii="Lato" w:hAnsi="Lato" w:cs="Arial"/>
          <w:color w:val="000000"/>
          <w:sz w:val="22"/>
          <w:szCs w:val="22"/>
        </w:rPr>
        <w:t>” Note, the top will say that ‘</w:t>
      </w:r>
      <w:r w:rsidRPr="00BF7EC2">
        <w:rPr>
          <w:rFonts w:ascii="Lato" w:hAnsi="Lato" w:cs="Arial"/>
          <w:i/>
          <w:iCs/>
          <w:color w:val="000000"/>
          <w:sz w:val="22"/>
          <w:szCs w:val="22"/>
        </w:rPr>
        <w:t>registration is not complete</w:t>
      </w:r>
      <w:r w:rsidRPr="00BF7EC2">
        <w:rPr>
          <w:rFonts w:ascii="Lato" w:hAnsi="Lato" w:cs="Arial"/>
          <w:color w:val="000000"/>
          <w:sz w:val="22"/>
          <w:szCs w:val="22"/>
        </w:rPr>
        <w:t>’ because you need to confirm that you’re finished registering. [</w:t>
      </w:r>
      <w:r w:rsidRPr="00BF7EC2">
        <w:rPr>
          <w:rFonts w:ascii="Lato" w:hAnsi="Lato" w:cs="Arial"/>
          <w:i/>
          <w:color w:val="000000"/>
          <w:sz w:val="22"/>
          <w:szCs w:val="22"/>
        </w:rPr>
        <w:t>The summary grid indicating participants not registered for events does not apply to WLA registration</w:t>
      </w:r>
      <w:r w:rsidRPr="00BF7EC2">
        <w:rPr>
          <w:rFonts w:ascii="Lato" w:hAnsi="Lato" w:cs="Arial"/>
          <w:color w:val="000000"/>
          <w:sz w:val="22"/>
          <w:szCs w:val="22"/>
        </w:rPr>
        <w:t>.] Please click on the “</w:t>
      </w:r>
      <w:r w:rsidRPr="00BF7EC2">
        <w:rPr>
          <w:rFonts w:ascii="Lato" w:hAnsi="Lato" w:cs="Arial"/>
          <w:b/>
          <w:bCs/>
          <w:color w:val="000000"/>
          <w:sz w:val="22"/>
          <w:szCs w:val="22"/>
        </w:rPr>
        <w:t>Back to Registration</w:t>
      </w:r>
      <w:r w:rsidRPr="00BF7EC2">
        <w:rPr>
          <w:rFonts w:ascii="Lato" w:hAnsi="Lato" w:cs="Arial"/>
          <w:color w:val="000000"/>
          <w:sz w:val="22"/>
          <w:szCs w:val="22"/>
        </w:rPr>
        <w:t>” link.</w:t>
      </w:r>
    </w:p>
    <w:p w14:paraId="703ED53F" w14:textId="77777777" w:rsidR="008555C9" w:rsidRPr="00BF7EC2" w:rsidRDefault="008555C9" w:rsidP="008555C9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b/>
          <w:color w:val="FF0000"/>
          <w:sz w:val="22"/>
          <w:szCs w:val="22"/>
        </w:rPr>
        <w:t xml:space="preserve">To finalize your registration submission, you </w:t>
      </w:r>
      <w:r w:rsidRPr="00BF7EC2">
        <w:rPr>
          <w:rFonts w:ascii="Lato" w:hAnsi="Lato" w:cs="Arial"/>
          <w:b/>
          <w:color w:val="FF0000"/>
          <w:sz w:val="22"/>
          <w:szCs w:val="22"/>
          <w:u w:val="single"/>
        </w:rPr>
        <w:t>MUST</w:t>
      </w:r>
      <w:r w:rsidRPr="00BF7EC2">
        <w:rPr>
          <w:rFonts w:ascii="Lato" w:hAnsi="Lato" w:cs="Arial"/>
          <w:b/>
          <w:color w:val="FF0000"/>
          <w:sz w:val="22"/>
          <w:szCs w:val="22"/>
        </w:rPr>
        <w:t xml:space="preserve"> click on “</w:t>
      </w:r>
      <w:r w:rsidRPr="00BF7EC2">
        <w:rPr>
          <w:rFonts w:ascii="Lato" w:hAnsi="Lato" w:cs="Arial"/>
          <w:b/>
          <w:bCs/>
          <w:color w:val="FF0000"/>
          <w:sz w:val="22"/>
          <w:szCs w:val="22"/>
        </w:rPr>
        <w:t>Finished Registration</w:t>
      </w:r>
      <w:r w:rsidRPr="00BF7EC2">
        <w:rPr>
          <w:rFonts w:ascii="Lato" w:hAnsi="Lato" w:cs="Arial"/>
          <w:b/>
          <w:color w:val="FF0000"/>
          <w:sz w:val="22"/>
          <w:szCs w:val="22"/>
        </w:rPr>
        <w:t>.”</w:t>
      </w:r>
      <w:r w:rsidRPr="00BF7EC2">
        <w:rPr>
          <w:rFonts w:ascii="Lato" w:hAnsi="Lato" w:cs="Arial"/>
          <w:color w:val="000000"/>
          <w:sz w:val="22"/>
          <w:szCs w:val="22"/>
        </w:rPr>
        <w:t>  This step will generate an invoice statement including the date submitted, and automatically e-mail you a copy for your records. This e-mail will be received from “wi-fccla@registermychapter.com</w:t>
      </w:r>
      <w:r w:rsidRPr="00BF7EC2">
        <w:rPr>
          <w:rFonts w:ascii="Lato" w:hAnsi="Lato"/>
          <w:sz w:val="22"/>
          <w:szCs w:val="22"/>
        </w:rPr>
        <w:t>”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 with the subject line including registration, and FCCLA chapter name (i.e., Registration-Anytown FCCLA 12345). You may also print the invoice from this screen.</w:t>
      </w:r>
    </w:p>
    <w:p w14:paraId="3587D17E" w14:textId="77777777" w:rsidR="008555C9" w:rsidRPr="00BF7EC2" w:rsidRDefault="008555C9" w:rsidP="008555C9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color w:val="000000"/>
          <w:sz w:val="22"/>
          <w:szCs w:val="22"/>
        </w:rPr>
        <w:t>To</w:t>
      </w:r>
      <w:r w:rsidRPr="00BF7EC2">
        <w:rPr>
          <w:rFonts w:ascii="Lato" w:hAnsi="Lato" w:cs="Arial"/>
          <w:b/>
          <w:color w:val="000000"/>
          <w:sz w:val="22"/>
          <w:szCs w:val="22"/>
        </w:rPr>
        <w:t xml:space="preserve"> log-out</w:t>
      </w:r>
      <w:r w:rsidRPr="00BF7EC2">
        <w:rPr>
          <w:rFonts w:ascii="Lato" w:hAnsi="Lato" w:cs="Arial"/>
          <w:color w:val="000000"/>
          <w:sz w:val="22"/>
          <w:szCs w:val="22"/>
        </w:rPr>
        <w:t>, click on “</w:t>
      </w:r>
      <w:r w:rsidRPr="00BF7EC2">
        <w:rPr>
          <w:rFonts w:ascii="Lato" w:hAnsi="Lato" w:cs="Arial"/>
          <w:b/>
          <w:color w:val="000000"/>
          <w:sz w:val="22"/>
          <w:szCs w:val="22"/>
        </w:rPr>
        <w:t>Back to Registration</w:t>
      </w:r>
      <w:r w:rsidRPr="00BF7EC2">
        <w:rPr>
          <w:rFonts w:ascii="Lato" w:hAnsi="Lato" w:cs="Arial"/>
          <w:color w:val="000000"/>
          <w:sz w:val="22"/>
          <w:szCs w:val="22"/>
        </w:rPr>
        <w:t>” and select the “</w:t>
      </w:r>
      <w:r w:rsidRPr="00BF7EC2">
        <w:rPr>
          <w:rFonts w:ascii="Lato" w:hAnsi="Lato" w:cs="Arial"/>
          <w:b/>
          <w:color w:val="000000"/>
          <w:sz w:val="22"/>
          <w:szCs w:val="22"/>
        </w:rPr>
        <w:t>Log Out</w:t>
      </w:r>
      <w:r w:rsidRPr="00BF7EC2">
        <w:rPr>
          <w:rFonts w:ascii="Lato" w:hAnsi="Lato" w:cs="Arial"/>
          <w:color w:val="000000"/>
          <w:sz w:val="22"/>
          <w:szCs w:val="22"/>
        </w:rPr>
        <w:t>” button.</w:t>
      </w:r>
    </w:p>
    <w:p w14:paraId="367C8F23" w14:textId="5F3A2A51" w:rsidR="008555C9" w:rsidRPr="006D58C2" w:rsidRDefault="008555C9" w:rsidP="008555C9">
      <w:pPr>
        <w:pStyle w:val="NormalWeb"/>
        <w:rPr>
          <w:rFonts w:ascii="Lato" w:hAnsi="Lato" w:cs="Arial"/>
          <w:color w:val="000000"/>
          <w:sz w:val="22"/>
          <w:szCs w:val="22"/>
        </w:rPr>
      </w:pPr>
      <w:r w:rsidRPr="00BF7EC2">
        <w:rPr>
          <w:rFonts w:ascii="Lato" w:hAnsi="Lato" w:cs="Arial"/>
          <w:b/>
          <w:color w:val="FF0000"/>
          <w:sz w:val="22"/>
          <w:szCs w:val="22"/>
          <w:u w:val="single"/>
        </w:rPr>
        <w:t xml:space="preserve">WLA </w:t>
      </w:r>
      <w:r w:rsidRPr="00BF7EC2">
        <w:rPr>
          <w:rFonts w:ascii="Lato" w:hAnsi="Lato" w:cs="Arial"/>
          <w:b/>
          <w:bCs/>
          <w:color w:val="FF0000"/>
          <w:sz w:val="22"/>
          <w:szCs w:val="22"/>
          <w:u w:val="single"/>
        </w:rPr>
        <w:t xml:space="preserve">registration closes at </w:t>
      </w:r>
      <w:r>
        <w:rPr>
          <w:rFonts w:ascii="Lato" w:hAnsi="Lato" w:cs="Arial"/>
          <w:b/>
          <w:bCs/>
          <w:color w:val="FF0000"/>
          <w:sz w:val="22"/>
          <w:szCs w:val="22"/>
          <w:u w:val="single"/>
        </w:rPr>
        <w:t>midnight</w:t>
      </w:r>
      <w:r w:rsidRPr="00BF7EC2">
        <w:rPr>
          <w:rFonts w:ascii="Lato" w:hAnsi="Lato" w:cs="Arial"/>
          <w:b/>
          <w:bCs/>
          <w:color w:val="FF0000"/>
          <w:sz w:val="22"/>
          <w:szCs w:val="22"/>
          <w:u w:val="single"/>
        </w:rPr>
        <w:t xml:space="preserve"> on October </w:t>
      </w:r>
      <w:r>
        <w:rPr>
          <w:rFonts w:ascii="Lato" w:hAnsi="Lato" w:cs="Arial"/>
          <w:b/>
          <w:bCs/>
          <w:color w:val="FF0000"/>
          <w:sz w:val="22"/>
          <w:szCs w:val="22"/>
          <w:u w:val="single"/>
        </w:rPr>
        <w:t>13</w:t>
      </w:r>
      <w:r w:rsidRPr="00BF7EC2">
        <w:rPr>
          <w:rFonts w:ascii="Lato" w:hAnsi="Lato" w:cs="Arial"/>
          <w:b/>
          <w:bCs/>
          <w:color w:val="FF0000"/>
          <w:sz w:val="22"/>
          <w:szCs w:val="22"/>
        </w:rPr>
        <w:t>.</w:t>
      </w:r>
      <w:r w:rsidRPr="00BF7EC2">
        <w:rPr>
          <w:rFonts w:ascii="Lato" w:hAnsi="Lato" w:cs="Arial"/>
          <w:bCs/>
          <w:sz w:val="22"/>
          <w:szCs w:val="22"/>
        </w:rPr>
        <w:t xml:space="preserve"> </w:t>
      </w:r>
      <w:r w:rsidRPr="00BF7EC2">
        <w:rPr>
          <w:rFonts w:ascii="Lato" w:hAnsi="Lato" w:cs="Arial"/>
          <w:sz w:val="22"/>
          <w:szCs w:val="22"/>
        </w:rPr>
        <w:t xml:space="preserve">Substitutions </w:t>
      </w:r>
      <w:r w:rsidRPr="00BF7EC2">
        <w:rPr>
          <w:rFonts w:ascii="Lato" w:hAnsi="Lato" w:cs="Arial"/>
          <w:color w:val="000000"/>
          <w:sz w:val="22"/>
          <w:szCs w:val="22"/>
        </w:rPr>
        <w:t xml:space="preserve">are allowed; you do not need to relay any such changes to the FCCLA State Office </w:t>
      </w:r>
      <w:r>
        <w:rPr>
          <w:rFonts w:ascii="Lato" w:hAnsi="Lato" w:cs="Arial"/>
          <w:color w:val="000000"/>
          <w:sz w:val="22"/>
          <w:szCs w:val="22"/>
        </w:rPr>
        <w:t xml:space="preserve">or conference host </w:t>
      </w:r>
      <w:r w:rsidRPr="00BF7EC2">
        <w:rPr>
          <w:rFonts w:ascii="Lato" w:hAnsi="Lato" w:cs="Arial"/>
          <w:color w:val="000000"/>
          <w:sz w:val="22"/>
          <w:szCs w:val="22"/>
        </w:rPr>
        <w:t>after registration closes. While registration remains open, you may edit and remove registered members</w:t>
      </w:r>
      <w:r>
        <w:rPr>
          <w:rFonts w:ascii="Lato" w:hAnsi="Lato" w:cs="Arial"/>
          <w:color w:val="000000"/>
          <w:sz w:val="22"/>
          <w:szCs w:val="22"/>
        </w:rPr>
        <w:t>.</w:t>
      </w:r>
    </w:p>
    <w:p w14:paraId="6376D662" w14:textId="14218B9B" w:rsidR="00DF7773" w:rsidRPr="006D58C2" w:rsidRDefault="00DF7773" w:rsidP="006D0A7A">
      <w:pPr>
        <w:pStyle w:val="NormalWeb"/>
        <w:rPr>
          <w:rFonts w:ascii="Lato" w:hAnsi="Lato" w:cs="Arial"/>
          <w:color w:val="000000"/>
          <w:sz w:val="22"/>
          <w:szCs w:val="22"/>
        </w:rPr>
      </w:pPr>
    </w:p>
    <w:sectPr w:rsidR="00DF7773" w:rsidRPr="006D58C2" w:rsidSect="006D58C2">
      <w:footerReference w:type="default" r:id="rId1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C079" w14:textId="77777777" w:rsidR="005C1271" w:rsidRDefault="005C1271" w:rsidP="00B049D4">
      <w:pPr>
        <w:spacing w:after="0" w:line="240" w:lineRule="auto"/>
      </w:pPr>
      <w:r>
        <w:separator/>
      </w:r>
    </w:p>
  </w:endnote>
  <w:endnote w:type="continuationSeparator" w:id="0">
    <w:p w14:paraId="0CA0ED5B" w14:textId="77777777" w:rsidR="005C1271" w:rsidRDefault="005C1271" w:rsidP="00B0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B247" w14:textId="1EA743CF" w:rsidR="00B049D4" w:rsidRDefault="00B049D4" w:rsidP="00B049D4">
    <w:pPr>
      <w:pStyle w:val="Footer"/>
      <w:jc w:val="center"/>
    </w:pPr>
    <w:r w:rsidRPr="00B049D4">
      <w:rPr>
        <w:i/>
        <w:sz w:val="20"/>
        <w:szCs w:val="20"/>
      </w:rPr>
      <w:t xml:space="preserve">(Page </w:t>
    </w:r>
    <w:sdt>
      <w:sdtPr>
        <w:rPr>
          <w:i/>
          <w:sz w:val="20"/>
          <w:szCs w:val="20"/>
        </w:rPr>
        <w:id w:val="21424055"/>
        <w:docPartObj>
          <w:docPartGallery w:val="Page Numbers (Bottom of Page)"/>
          <w:docPartUnique/>
        </w:docPartObj>
      </w:sdtPr>
      <w:sdtEndPr>
        <w:rPr>
          <w:i w:val="0"/>
          <w:sz w:val="22"/>
          <w:szCs w:val="22"/>
        </w:rPr>
      </w:sdtEndPr>
      <w:sdtContent>
        <w:r w:rsidRPr="00B049D4">
          <w:rPr>
            <w:i/>
            <w:sz w:val="20"/>
            <w:szCs w:val="20"/>
          </w:rPr>
          <w:fldChar w:fldCharType="begin"/>
        </w:r>
        <w:r w:rsidRPr="00B049D4">
          <w:rPr>
            <w:i/>
            <w:sz w:val="20"/>
            <w:szCs w:val="20"/>
          </w:rPr>
          <w:instrText xml:space="preserve"> PAGE   \* MERGEFORMAT </w:instrText>
        </w:r>
        <w:r w:rsidRPr="00B049D4">
          <w:rPr>
            <w:i/>
            <w:sz w:val="20"/>
            <w:szCs w:val="20"/>
          </w:rPr>
          <w:fldChar w:fldCharType="separate"/>
        </w:r>
        <w:r w:rsidR="004E1863">
          <w:rPr>
            <w:i/>
            <w:noProof/>
            <w:sz w:val="20"/>
            <w:szCs w:val="20"/>
          </w:rPr>
          <w:t>1</w:t>
        </w:r>
        <w:r w:rsidRPr="00B049D4">
          <w:rPr>
            <w:i/>
            <w:sz w:val="20"/>
            <w:szCs w:val="20"/>
          </w:rPr>
          <w:fldChar w:fldCharType="end"/>
        </w:r>
        <w:r w:rsidRPr="00B049D4">
          <w:rPr>
            <w:i/>
            <w:sz w:val="20"/>
            <w:szCs w:val="20"/>
          </w:rPr>
          <w:t xml:space="preserve"> of </w:t>
        </w:r>
        <w:r w:rsidR="00532812">
          <w:rPr>
            <w:i/>
            <w:sz w:val="20"/>
            <w:szCs w:val="20"/>
          </w:rPr>
          <w:t>3</w:t>
        </w:r>
        <w:r w:rsidRPr="00B049D4">
          <w:rPr>
            <w:i/>
            <w:sz w:val="20"/>
            <w:szCs w:val="20"/>
          </w:rPr>
          <w:t>)</w:t>
        </w:r>
      </w:sdtContent>
    </w:sdt>
  </w:p>
  <w:p w14:paraId="0BEC44B5" w14:textId="77777777" w:rsidR="00B049D4" w:rsidRDefault="00B049D4" w:rsidP="00B049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5E2E" w14:textId="77777777" w:rsidR="005C1271" w:rsidRDefault="005C1271" w:rsidP="00B049D4">
      <w:pPr>
        <w:spacing w:after="0" w:line="240" w:lineRule="auto"/>
      </w:pPr>
      <w:r>
        <w:separator/>
      </w:r>
    </w:p>
  </w:footnote>
  <w:footnote w:type="continuationSeparator" w:id="0">
    <w:p w14:paraId="7BB8D772" w14:textId="77777777" w:rsidR="005C1271" w:rsidRDefault="005C1271" w:rsidP="00B0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0DC"/>
    <w:multiLevelType w:val="multilevel"/>
    <w:tmpl w:val="146E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5874"/>
    <w:multiLevelType w:val="hybridMultilevel"/>
    <w:tmpl w:val="4CAA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0E0"/>
    <w:multiLevelType w:val="hybridMultilevel"/>
    <w:tmpl w:val="7FE2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E0D33"/>
    <w:multiLevelType w:val="hybridMultilevel"/>
    <w:tmpl w:val="FFEE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24ED"/>
    <w:multiLevelType w:val="hybridMultilevel"/>
    <w:tmpl w:val="8B3E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D1185"/>
    <w:multiLevelType w:val="hybridMultilevel"/>
    <w:tmpl w:val="B5C0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6D52"/>
    <w:multiLevelType w:val="hybridMultilevel"/>
    <w:tmpl w:val="3BA4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11114"/>
    <w:multiLevelType w:val="multilevel"/>
    <w:tmpl w:val="D3B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E8649A"/>
    <w:multiLevelType w:val="hybridMultilevel"/>
    <w:tmpl w:val="848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6AE9"/>
    <w:multiLevelType w:val="multilevel"/>
    <w:tmpl w:val="146E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E366C"/>
    <w:multiLevelType w:val="hybridMultilevel"/>
    <w:tmpl w:val="1B3C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369667">
    <w:abstractNumId w:val="7"/>
  </w:num>
  <w:num w:numId="2" w16cid:durableId="303197158">
    <w:abstractNumId w:val="10"/>
  </w:num>
  <w:num w:numId="3" w16cid:durableId="915435284">
    <w:abstractNumId w:val="8"/>
  </w:num>
  <w:num w:numId="4" w16cid:durableId="1562130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801706">
    <w:abstractNumId w:val="4"/>
  </w:num>
  <w:num w:numId="6" w16cid:durableId="191261782">
    <w:abstractNumId w:val="5"/>
  </w:num>
  <w:num w:numId="7" w16cid:durableId="129976403">
    <w:abstractNumId w:val="2"/>
  </w:num>
  <w:num w:numId="8" w16cid:durableId="66658112">
    <w:abstractNumId w:val="3"/>
  </w:num>
  <w:num w:numId="9" w16cid:durableId="876619415">
    <w:abstractNumId w:val="1"/>
  </w:num>
  <w:num w:numId="10" w16cid:durableId="712923469">
    <w:abstractNumId w:val="6"/>
  </w:num>
  <w:num w:numId="11" w16cid:durableId="951984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E2"/>
    <w:rsid w:val="00005906"/>
    <w:rsid w:val="00010616"/>
    <w:rsid w:val="0001068A"/>
    <w:rsid w:val="000150EF"/>
    <w:rsid w:val="00015D25"/>
    <w:rsid w:val="00016B2C"/>
    <w:rsid w:val="000218AB"/>
    <w:rsid w:val="000219DC"/>
    <w:rsid w:val="00034029"/>
    <w:rsid w:val="000342DF"/>
    <w:rsid w:val="00034CEE"/>
    <w:rsid w:val="00040C05"/>
    <w:rsid w:val="000412B6"/>
    <w:rsid w:val="00043A9F"/>
    <w:rsid w:val="00043D35"/>
    <w:rsid w:val="00050501"/>
    <w:rsid w:val="000513C2"/>
    <w:rsid w:val="000547E4"/>
    <w:rsid w:val="000615F2"/>
    <w:rsid w:val="00063688"/>
    <w:rsid w:val="00066118"/>
    <w:rsid w:val="00066299"/>
    <w:rsid w:val="00067A62"/>
    <w:rsid w:val="00081D35"/>
    <w:rsid w:val="00092A2E"/>
    <w:rsid w:val="000934F6"/>
    <w:rsid w:val="00094243"/>
    <w:rsid w:val="000A5631"/>
    <w:rsid w:val="000B100A"/>
    <w:rsid w:val="000B4384"/>
    <w:rsid w:val="000B4E34"/>
    <w:rsid w:val="000B6B91"/>
    <w:rsid w:val="000C06E4"/>
    <w:rsid w:val="000C1157"/>
    <w:rsid w:val="000D0AD3"/>
    <w:rsid w:val="000D5C0A"/>
    <w:rsid w:val="000D75FB"/>
    <w:rsid w:val="000E2E92"/>
    <w:rsid w:val="000E7CFA"/>
    <w:rsid w:val="000F1506"/>
    <w:rsid w:val="000F2A78"/>
    <w:rsid w:val="000F39A8"/>
    <w:rsid w:val="000F4023"/>
    <w:rsid w:val="001061A3"/>
    <w:rsid w:val="00107634"/>
    <w:rsid w:val="001210A0"/>
    <w:rsid w:val="00124594"/>
    <w:rsid w:val="0013313E"/>
    <w:rsid w:val="00136B5F"/>
    <w:rsid w:val="0014022A"/>
    <w:rsid w:val="00151219"/>
    <w:rsid w:val="001527EF"/>
    <w:rsid w:val="00153BDF"/>
    <w:rsid w:val="00154208"/>
    <w:rsid w:val="00154BFE"/>
    <w:rsid w:val="001560F3"/>
    <w:rsid w:val="00160EC0"/>
    <w:rsid w:val="0016221E"/>
    <w:rsid w:val="00162D9E"/>
    <w:rsid w:val="00164779"/>
    <w:rsid w:val="00176773"/>
    <w:rsid w:val="00182EC8"/>
    <w:rsid w:val="001840BF"/>
    <w:rsid w:val="0018590C"/>
    <w:rsid w:val="00185C25"/>
    <w:rsid w:val="00187667"/>
    <w:rsid w:val="00187882"/>
    <w:rsid w:val="00190BFB"/>
    <w:rsid w:val="00193237"/>
    <w:rsid w:val="001946D6"/>
    <w:rsid w:val="00197252"/>
    <w:rsid w:val="001A3878"/>
    <w:rsid w:val="001A3ED9"/>
    <w:rsid w:val="001A411B"/>
    <w:rsid w:val="001B4141"/>
    <w:rsid w:val="001B558A"/>
    <w:rsid w:val="001B6CF4"/>
    <w:rsid w:val="001C768A"/>
    <w:rsid w:val="001D35BE"/>
    <w:rsid w:val="001D3E88"/>
    <w:rsid w:val="001D4A76"/>
    <w:rsid w:val="001D5F13"/>
    <w:rsid w:val="001E3C2C"/>
    <w:rsid w:val="001E3E1E"/>
    <w:rsid w:val="001E5333"/>
    <w:rsid w:val="001F1FF5"/>
    <w:rsid w:val="001F2F17"/>
    <w:rsid w:val="001F55B9"/>
    <w:rsid w:val="00207C57"/>
    <w:rsid w:val="00210577"/>
    <w:rsid w:val="00212A3D"/>
    <w:rsid w:val="0022286F"/>
    <w:rsid w:val="00225023"/>
    <w:rsid w:val="00226393"/>
    <w:rsid w:val="00227067"/>
    <w:rsid w:val="00227143"/>
    <w:rsid w:val="00230483"/>
    <w:rsid w:val="00230F39"/>
    <w:rsid w:val="002357F8"/>
    <w:rsid w:val="00242D80"/>
    <w:rsid w:val="00245823"/>
    <w:rsid w:val="0024634F"/>
    <w:rsid w:val="00247282"/>
    <w:rsid w:val="00247C09"/>
    <w:rsid w:val="002565F8"/>
    <w:rsid w:val="0026025E"/>
    <w:rsid w:val="00260639"/>
    <w:rsid w:val="002606CE"/>
    <w:rsid w:val="0027174C"/>
    <w:rsid w:val="00271FF8"/>
    <w:rsid w:val="0027237E"/>
    <w:rsid w:val="00273E08"/>
    <w:rsid w:val="00280118"/>
    <w:rsid w:val="00281777"/>
    <w:rsid w:val="00282AA6"/>
    <w:rsid w:val="00291FFB"/>
    <w:rsid w:val="00293F29"/>
    <w:rsid w:val="00296EE9"/>
    <w:rsid w:val="00297125"/>
    <w:rsid w:val="002A1ABD"/>
    <w:rsid w:val="002A3E76"/>
    <w:rsid w:val="002A5A66"/>
    <w:rsid w:val="002B26D0"/>
    <w:rsid w:val="002B3350"/>
    <w:rsid w:val="002B50ED"/>
    <w:rsid w:val="002D5057"/>
    <w:rsid w:val="002D630F"/>
    <w:rsid w:val="002D7F5B"/>
    <w:rsid w:val="002E08C5"/>
    <w:rsid w:val="002E4D32"/>
    <w:rsid w:val="002E7C9A"/>
    <w:rsid w:val="002F4330"/>
    <w:rsid w:val="002F6CF1"/>
    <w:rsid w:val="00303879"/>
    <w:rsid w:val="0030459D"/>
    <w:rsid w:val="00311818"/>
    <w:rsid w:val="00312756"/>
    <w:rsid w:val="00322B91"/>
    <w:rsid w:val="00324B3E"/>
    <w:rsid w:val="003254DB"/>
    <w:rsid w:val="00330065"/>
    <w:rsid w:val="00330166"/>
    <w:rsid w:val="00332D80"/>
    <w:rsid w:val="00334A2C"/>
    <w:rsid w:val="0033713D"/>
    <w:rsid w:val="0034281A"/>
    <w:rsid w:val="00344739"/>
    <w:rsid w:val="00344DAD"/>
    <w:rsid w:val="00345BDF"/>
    <w:rsid w:val="00346FC7"/>
    <w:rsid w:val="0035010C"/>
    <w:rsid w:val="00355DA2"/>
    <w:rsid w:val="00360410"/>
    <w:rsid w:val="003668A9"/>
    <w:rsid w:val="003707B8"/>
    <w:rsid w:val="00374CC2"/>
    <w:rsid w:val="0038223C"/>
    <w:rsid w:val="00382C79"/>
    <w:rsid w:val="00385C0A"/>
    <w:rsid w:val="0039058A"/>
    <w:rsid w:val="00392641"/>
    <w:rsid w:val="00395366"/>
    <w:rsid w:val="003979CF"/>
    <w:rsid w:val="003A1262"/>
    <w:rsid w:val="003A1662"/>
    <w:rsid w:val="003A4846"/>
    <w:rsid w:val="003B5855"/>
    <w:rsid w:val="003B6099"/>
    <w:rsid w:val="003C28DB"/>
    <w:rsid w:val="003C50EA"/>
    <w:rsid w:val="003D7D58"/>
    <w:rsid w:val="003E3573"/>
    <w:rsid w:val="003E3999"/>
    <w:rsid w:val="003E3EAC"/>
    <w:rsid w:val="003F010B"/>
    <w:rsid w:val="003F10DF"/>
    <w:rsid w:val="003F2D10"/>
    <w:rsid w:val="003F3442"/>
    <w:rsid w:val="003F4B93"/>
    <w:rsid w:val="003F598E"/>
    <w:rsid w:val="00401684"/>
    <w:rsid w:val="00403665"/>
    <w:rsid w:val="0040455E"/>
    <w:rsid w:val="00405D0D"/>
    <w:rsid w:val="0040762D"/>
    <w:rsid w:val="00407812"/>
    <w:rsid w:val="00407BE3"/>
    <w:rsid w:val="00412354"/>
    <w:rsid w:val="00415DC3"/>
    <w:rsid w:val="00421F2A"/>
    <w:rsid w:val="004263FA"/>
    <w:rsid w:val="004419DD"/>
    <w:rsid w:val="00447F07"/>
    <w:rsid w:val="0045053C"/>
    <w:rsid w:val="00452A90"/>
    <w:rsid w:val="004538AB"/>
    <w:rsid w:val="0045737B"/>
    <w:rsid w:val="00457E3C"/>
    <w:rsid w:val="0048415E"/>
    <w:rsid w:val="004861B9"/>
    <w:rsid w:val="0048730D"/>
    <w:rsid w:val="00492157"/>
    <w:rsid w:val="00493D61"/>
    <w:rsid w:val="00496D25"/>
    <w:rsid w:val="00497E3D"/>
    <w:rsid w:val="004A274C"/>
    <w:rsid w:val="004A67E0"/>
    <w:rsid w:val="004A78FC"/>
    <w:rsid w:val="004B0154"/>
    <w:rsid w:val="004B18F9"/>
    <w:rsid w:val="004B4136"/>
    <w:rsid w:val="004C0D4B"/>
    <w:rsid w:val="004C421F"/>
    <w:rsid w:val="004C565A"/>
    <w:rsid w:val="004C7B6F"/>
    <w:rsid w:val="004D1217"/>
    <w:rsid w:val="004D585D"/>
    <w:rsid w:val="004D59C7"/>
    <w:rsid w:val="004E130A"/>
    <w:rsid w:val="004E1863"/>
    <w:rsid w:val="004E34DF"/>
    <w:rsid w:val="004F126C"/>
    <w:rsid w:val="004F2D32"/>
    <w:rsid w:val="004F7997"/>
    <w:rsid w:val="005012BE"/>
    <w:rsid w:val="0050644F"/>
    <w:rsid w:val="00514523"/>
    <w:rsid w:val="00524073"/>
    <w:rsid w:val="00526192"/>
    <w:rsid w:val="00532006"/>
    <w:rsid w:val="00532812"/>
    <w:rsid w:val="0053639B"/>
    <w:rsid w:val="00551EE9"/>
    <w:rsid w:val="00552ED5"/>
    <w:rsid w:val="00557634"/>
    <w:rsid w:val="005578D6"/>
    <w:rsid w:val="00562233"/>
    <w:rsid w:val="00570473"/>
    <w:rsid w:val="0057244D"/>
    <w:rsid w:val="0057537F"/>
    <w:rsid w:val="00582FED"/>
    <w:rsid w:val="00583F31"/>
    <w:rsid w:val="00592A9E"/>
    <w:rsid w:val="005964D8"/>
    <w:rsid w:val="005975CA"/>
    <w:rsid w:val="005A0506"/>
    <w:rsid w:val="005A0EAD"/>
    <w:rsid w:val="005A5724"/>
    <w:rsid w:val="005A607D"/>
    <w:rsid w:val="005A76A6"/>
    <w:rsid w:val="005B2FB7"/>
    <w:rsid w:val="005B3023"/>
    <w:rsid w:val="005B4B81"/>
    <w:rsid w:val="005B6B25"/>
    <w:rsid w:val="005B746D"/>
    <w:rsid w:val="005C1271"/>
    <w:rsid w:val="005C5EDC"/>
    <w:rsid w:val="005D4C69"/>
    <w:rsid w:val="005E0F1A"/>
    <w:rsid w:val="005E1F4A"/>
    <w:rsid w:val="005F0C7D"/>
    <w:rsid w:val="005F25AB"/>
    <w:rsid w:val="005F5674"/>
    <w:rsid w:val="0061782E"/>
    <w:rsid w:val="006260D2"/>
    <w:rsid w:val="00626511"/>
    <w:rsid w:val="00637BC8"/>
    <w:rsid w:val="0064174D"/>
    <w:rsid w:val="00644EA5"/>
    <w:rsid w:val="006474AF"/>
    <w:rsid w:val="006500F0"/>
    <w:rsid w:val="006518D5"/>
    <w:rsid w:val="0065266F"/>
    <w:rsid w:val="00657C8A"/>
    <w:rsid w:val="0066101B"/>
    <w:rsid w:val="00664647"/>
    <w:rsid w:val="00664A16"/>
    <w:rsid w:val="00665A7B"/>
    <w:rsid w:val="00667DD3"/>
    <w:rsid w:val="00671D1B"/>
    <w:rsid w:val="00671FAB"/>
    <w:rsid w:val="00676B32"/>
    <w:rsid w:val="00682690"/>
    <w:rsid w:val="00696FBB"/>
    <w:rsid w:val="006A6017"/>
    <w:rsid w:val="006A6888"/>
    <w:rsid w:val="006A72EC"/>
    <w:rsid w:val="006B11C3"/>
    <w:rsid w:val="006B1850"/>
    <w:rsid w:val="006C1423"/>
    <w:rsid w:val="006C1E3E"/>
    <w:rsid w:val="006C2CFA"/>
    <w:rsid w:val="006C4A49"/>
    <w:rsid w:val="006C64F3"/>
    <w:rsid w:val="006D0A7A"/>
    <w:rsid w:val="006D3E59"/>
    <w:rsid w:val="006D58C2"/>
    <w:rsid w:val="006E3D5D"/>
    <w:rsid w:val="006E5591"/>
    <w:rsid w:val="006E5E14"/>
    <w:rsid w:val="006F1E12"/>
    <w:rsid w:val="006F1F17"/>
    <w:rsid w:val="006F3B1E"/>
    <w:rsid w:val="0070092B"/>
    <w:rsid w:val="00705190"/>
    <w:rsid w:val="00707272"/>
    <w:rsid w:val="007102A5"/>
    <w:rsid w:val="007127F2"/>
    <w:rsid w:val="00714D14"/>
    <w:rsid w:val="00716A19"/>
    <w:rsid w:val="007205BC"/>
    <w:rsid w:val="00722E20"/>
    <w:rsid w:val="007245BE"/>
    <w:rsid w:val="00732B56"/>
    <w:rsid w:val="00736B41"/>
    <w:rsid w:val="00736F62"/>
    <w:rsid w:val="00737E4F"/>
    <w:rsid w:val="00743198"/>
    <w:rsid w:val="00744A88"/>
    <w:rsid w:val="0074583A"/>
    <w:rsid w:val="0074627D"/>
    <w:rsid w:val="0074637D"/>
    <w:rsid w:val="007534E9"/>
    <w:rsid w:val="00754D5C"/>
    <w:rsid w:val="007560D7"/>
    <w:rsid w:val="00762099"/>
    <w:rsid w:val="00763361"/>
    <w:rsid w:val="00763CA5"/>
    <w:rsid w:val="007645F1"/>
    <w:rsid w:val="007654BD"/>
    <w:rsid w:val="00765846"/>
    <w:rsid w:val="00766793"/>
    <w:rsid w:val="00771DCF"/>
    <w:rsid w:val="00777646"/>
    <w:rsid w:val="00777869"/>
    <w:rsid w:val="00780754"/>
    <w:rsid w:val="007820CD"/>
    <w:rsid w:val="007849FB"/>
    <w:rsid w:val="00796C1E"/>
    <w:rsid w:val="007A3C5B"/>
    <w:rsid w:val="007B112B"/>
    <w:rsid w:val="007B22A4"/>
    <w:rsid w:val="007B6118"/>
    <w:rsid w:val="007C226A"/>
    <w:rsid w:val="007D7DF9"/>
    <w:rsid w:val="007E16B9"/>
    <w:rsid w:val="007E777E"/>
    <w:rsid w:val="007F02D4"/>
    <w:rsid w:val="007F1A15"/>
    <w:rsid w:val="007F4E65"/>
    <w:rsid w:val="007F559D"/>
    <w:rsid w:val="00814DFA"/>
    <w:rsid w:val="008214E7"/>
    <w:rsid w:val="00823F92"/>
    <w:rsid w:val="008264EC"/>
    <w:rsid w:val="0083328B"/>
    <w:rsid w:val="00834CB4"/>
    <w:rsid w:val="00840CB0"/>
    <w:rsid w:val="00850377"/>
    <w:rsid w:val="008555C9"/>
    <w:rsid w:val="008605BB"/>
    <w:rsid w:val="008642FF"/>
    <w:rsid w:val="00865132"/>
    <w:rsid w:val="00867D08"/>
    <w:rsid w:val="008720FA"/>
    <w:rsid w:val="00886FFD"/>
    <w:rsid w:val="00892DC5"/>
    <w:rsid w:val="00894797"/>
    <w:rsid w:val="00896445"/>
    <w:rsid w:val="008A27B2"/>
    <w:rsid w:val="008A2D58"/>
    <w:rsid w:val="008A2E4F"/>
    <w:rsid w:val="008A3614"/>
    <w:rsid w:val="008A56E4"/>
    <w:rsid w:val="008A7C34"/>
    <w:rsid w:val="008B3A7E"/>
    <w:rsid w:val="008C0185"/>
    <w:rsid w:val="008C0DD3"/>
    <w:rsid w:val="008C2932"/>
    <w:rsid w:val="008C4AA0"/>
    <w:rsid w:val="008C4B13"/>
    <w:rsid w:val="008D3570"/>
    <w:rsid w:val="008D3630"/>
    <w:rsid w:val="008D5522"/>
    <w:rsid w:val="008D7C5B"/>
    <w:rsid w:val="008E1569"/>
    <w:rsid w:val="008E5086"/>
    <w:rsid w:val="008E6F9B"/>
    <w:rsid w:val="008F0580"/>
    <w:rsid w:val="008F093F"/>
    <w:rsid w:val="008F0941"/>
    <w:rsid w:val="008F455E"/>
    <w:rsid w:val="008F61B2"/>
    <w:rsid w:val="008F707D"/>
    <w:rsid w:val="00903198"/>
    <w:rsid w:val="00904839"/>
    <w:rsid w:val="00910D6F"/>
    <w:rsid w:val="0091479D"/>
    <w:rsid w:val="00915B81"/>
    <w:rsid w:val="0092366F"/>
    <w:rsid w:val="00923DDF"/>
    <w:rsid w:val="00923EA3"/>
    <w:rsid w:val="009259BE"/>
    <w:rsid w:val="009272FA"/>
    <w:rsid w:val="0093250D"/>
    <w:rsid w:val="00933F9C"/>
    <w:rsid w:val="0094133C"/>
    <w:rsid w:val="00942FB5"/>
    <w:rsid w:val="00943E14"/>
    <w:rsid w:val="00944C90"/>
    <w:rsid w:val="00945D94"/>
    <w:rsid w:val="00955274"/>
    <w:rsid w:val="009552D3"/>
    <w:rsid w:val="00957852"/>
    <w:rsid w:val="00962F90"/>
    <w:rsid w:val="00975C66"/>
    <w:rsid w:val="00976B76"/>
    <w:rsid w:val="0098112F"/>
    <w:rsid w:val="009812E5"/>
    <w:rsid w:val="009817BE"/>
    <w:rsid w:val="00981CA2"/>
    <w:rsid w:val="00986262"/>
    <w:rsid w:val="009862B4"/>
    <w:rsid w:val="00987CE1"/>
    <w:rsid w:val="00990CEA"/>
    <w:rsid w:val="00997A03"/>
    <w:rsid w:val="00997F44"/>
    <w:rsid w:val="009A260E"/>
    <w:rsid w:val="009A29E3"/>
    <w:rsid w:val="009A4452"/>
    <w:rsid w:val="009A67F3"/>
    <w:rsid w:val="009B114D"/>
    <w:rsid w:val="009B14F1"/>
    <w:rsid w:val="009B388B"/>
    <w:rsid w:val="009B63F5"/>
    <w:rsid w:val="009C120B"/>
    <w:rsid w:val="009C4A99"/>
    <w:rsid w:val="009C7C10"/>
    <w:rsid w:val="009D099C"/>
    <w:rsid w:val="009D4F84"/>
    <w:rsid w:val="009D5AEE"/>
    <w:rsid w:val="009D72C8"/>
    <w:rsid w:val="009E1C3E"/>
    <w:rsid w:val="009E24A3"/>
    <w:rsid w:val="009E77D1"/>
    <w:rsid w:val="009F2499"/>
    <w:rsid w:val="009F55A1"/>
    <w:rsid w:val="009F5999"/>
    <w:rsid w:val="009F6874"/>
    <w:rsid w:val="00A02701"/>
    <w:rsid w:val="00A06E48"/>
    <w:rsid w:val="00A07286"/>
    <w:rsid w:val="00A13A0A"/>
    <w:rsid w:val="00A16A18"/>
    <w:rsid w:val="00A177D2"/>
    <w:rsid w:val="00A2003A"/>
    <w:rsid w:val="00A23098"/>
    <w:rsid w:val="00A25063"/>
    <w:rsid w:val="00A31AE4"/>
    <w:rsid w:val="00A347E2"/>
    <w:rsid w:val="00A378BB"/>
    <w:rsid w:val="00A5084F"/>
    <w:rsid w:val="00A534B7"/>
    <w:rsid w:val="00A5667E"/>
    <w:rsid w:val="00A57502"/>
    <w:rsid w:val="00A61796"/>
    <w:rsid w:val="00A70FBC"/>
    <w:rsid w:val="00A72236"/>
    <w:rsid w:val="00A72A15"/>
    <w:rsid w:val="00A74F11"/>
    <w:rsid w:val="00A7685B"/>
    <w:rsid w:val="00A77C07"/>
    <w:rsid w:val="00A823A5"/>
    <w:rsid w:val="00A836CA"/>
    <w:rsid w:val="00A97915"/>
    <w:rsid w:val="00AA1F90"/>
    <w:rsid w:val="00AA3185"/>
    <w:rsid w:val="00AA4EBE"/>
    <w:rsid w:val="00AB0051"/>
    <w:rsid w:val="00AC0ACE"/>
    <w:rsid w:val="00AC16F6"/>
    <w:rsid w:val="00AD21BE"/>
    <w:rsid w:val="00AD5D22"/>
    <w:rsid w:val="00AE3C2F"/>
    <w:rsid w:val="00AF53FD"/>
    <w:rsid w:val="00AF67F1"/>
    <w:rsid w:val="00B03DC5"/>
    <w:rsid w:val="00B049D4"/>
    <w:rsid w:val="00B0555D"/>
    <w:rsid w:val="00B06252"/>
    <w:rsid w:val="00B11420"/>
    <w:rsid w:val="00B12D97"/>
    <w:rsid w:val="00B13F52"/>
    <w:rsid w:val="00B153E9"/>
    <w:rsid w:val="00B1687E"/>
    <w:rsid w:val="00B24543"/>
    <w:rsid w:val="00B249E0"/>
    <w:rsid w:val="00B33662"/>
    <w:rsid w:val="00B3385F"/>
    <w:rsid w:val="00B35FEC"/>
    <w:rsid w:val="00B36B13"/>
    <w:rsid w:val="00B42904"/>
    <w:rsid w:val="00B42CF6"/>
    <w:rsid w:val="00B432CD"/>
    <w:rsid w:val="00B43D77"/>
    <w:rsid w:val="00B564D8"/>
    <w:rsid w:val="00B6445D"/>
    <w:rsid w:val="00B70DEB"/>
    <w:rsid w:val="00B7253C"/>
    <w:rsid w:val="00B77FCF"/>
    <w:rsid w:val="00B837CF"/>
    <w:rsid w:val="00B9381B"/>
    <w:rsid w:val="00BA597F"/>
    <w:rsid w:val="00BA68AD"/>
    <w:rsid w:val="00BB0823"/>
    <w:rsid w:val="00BB361F"/>
    <w:rsid w:val="00BB3B33"/>
    <w:rsid w:val="00BB5EF4"/>
    <w:rsid w:val="00BB62C0"/>
    <w:rsid w:val="00BC02A3"/>
    <w:rsid w:val="00BC0876"/>
    <w:rsid w:val="00BC19E5"/>
    <w:rsid w:val="00BC28C3"/>
    <w:rsid w:val="00BC2BD8"/>
    <w:rsid w:val="00BC317C"/>
    <w:rsid w:val="00BC614B"/>
    <w:rsid w:val="00BD1A84"/>
    <w:rsid w:val="00BE0798"/>
    <w:rsid w:val="00BE26A5"/>
    <w:rsid w:val="00BE5DB8"/>
    <w:rsid w:val="00BE6FE6"/>
    <w:rsid w:val="00BF622D"/>
    <w:rsid w:val="00BF6DE7"/>
    <w:rsid w:val="00BF7EC2"/>
    <w:rsid w:val="00C065F0"/>
    <w:rsid w:val="00C10852"/>
    <w:rsid w:val="00C12D79"/>
    <w:rsid w:val="00C12DD2"/>
    <w:rsid w:val="00C13405"/>
    <w:rsid w:val="00C20C98"/>
    <w:rsid w:val="00C233B8"/>
    <w:rsid w:val="00C245B7"/>
    <w:rsid w:val="00C24B54"/>
    <w:rsid w:val="00C3077E"/>
    <w:rsid w:val="00C52371"/>
    <w:rsid w:val="00C5641B"/>
    <w:rsid w:val="00C64474"/>
    <w:rsid w:val="00C645A6"/>
    <w:rsid w:val="00C65AB0"/>
    <w:rsid w:val="00C66134"/>
    <w:rsid w:val="00C70D12"/>
    <w:rsid w:val="00C710B8"/>
    <w:rsid w:val="00C73402"/>
    <w:rsid w:val="00C75D5A"/>
    <w:rsid w:val="00C77D1C"/>
    <w:rsid w:val="00C82247"/>
    <w:rsid w:val="00C825B8"/>
    <w:rsid w:val="00C8407C"/>
    <w:rsid w:val="00C84E38"/>
    <w:rsid w:val="00C94E9A"/>
    <w:rsid w:val="00CA0250"/>
    <w:rsid w:val="00CA1A7C"/>
    <w:rsid w:val="00CA1D39"/>
    <w:rsid w:val="00CA48A6"/>
    <w:rsid w:val="00CA78DF"/>
    <w:rsid w:val="00CB3CC2"/>
    <w:rsid w:val="00CC1A01"/>
    <w:rsid w:val="00CD2AB0"/>
    <w:rsid w:val="00CD3B10"/>
    <w:rsid w:val="00CD5D42"/>
    <w:rsid w:val="00CD696E"/>
    <w:rsid w:val="00CE180C"/>
    <w:rsid w:val="00CE243D"/>
    <w:rsid w:val="00CE5126"/>
    <w:rsid w:val="00CF2344"/>
    <w:rsid w:val="00CF41F2"/>
    <w:rsid w:val="00CF5F3E"/>
    <w:rsid w:val="00D009B3"/>
    <w:rsid w:val="00D00FAC"/>
    <w:rsid w:val="00D04CAA"/>
    <w:rsid w:val="00D06DC2"/>
    <w:rsid w:val="00D1000D"/>
    <w:rsid w:val="00D101AA"/>
    <w:rsid w:val="00D10251"/>
    <w:rsid w:val="00D14623"/>
    <w:rsid w:val="00D14684"/>
    <w:rsid w:val="00D152C6"/>
    <w:rsid w:val="00D15EAD"/>
    <w:rsid w:val="00D16238"/>
    <w:rsid w:val="00D20EC1"/>
    <w:rsid w:val="00D219D7"/>
    <w:rsid w:val="00D318DA"/>
    <w:rsid w:val="00D42CE2"/>
    <w:rsid w:val="00D43A2C"/>
    <w:rsid w:val="00D50ECC"/>
    <w:rsid w:val="00D538A2"/>
    <w:rsid w:val="00D56E2D"/>
    <w:rsid w:val="00D740BB"/>
    <w:rsid w:val="00D81BC5"/>
    <w:rsid w:val="00D91CF6"/>
    <w:rsid w:val="00DA05E6"/>
    <w:rsid w:val="00DA44A6"/>
    <w:rsid w:val="00DA602C"/>
    <w:rsid w:val="00DA69D3"/>
    <w:rsid w:val="00DB1CE7"/>
    <w:rsid w:val="00DB212C"/>
    <w:rsid w:val="00DB457C"/>
    <w:rsid w:val="00DB55EE"/>
    <w:rsid w:val="00DC453C"/>
    <w:rsid w:val="00DC536B"/>
    <w:rsid w:val="00DC714A"/>
    <w:rsid w:val="00DD6F3B"/>
    <w:rsid w:val="00DF1AD0"/>
    <w:rsid w:val="00DF718A"/>
    <w:rsid w:val="00DF7773"/>
    <w:rsid w:val="00DF7F78"/>
    <w:rsid w:val="00E00CF1"/>
    <w:rsid w:val="00E02525"/>
    <w:rsid w:val="00E052F0"/>
    <w:rsid w:val="00E1100F"/>
    <w:rsid w:val="00E20B2B"/>
    <w:rsid w:val="00E20B3B"/>
    <w:rsid w:val="00E21336"/>
    <w:rsid w:val="00E2588E"/>
    <w:rsid w:val="00E26B5C"/>
    <w:rsid w:val="00E27DFE"/>
    <w:rsid w:val="00E30836"/>
    <w:rsid w:val="00E3194B"/>
    <w:rsid w:val="00E36537"/>
    <w:rsid w:val="00E40096"/>
    <w:rsid w:val="00E469B9"/>
    <w:rsid w:val="00E47B24"/>
    <w:rsid w:val="00E50761"/>
    <w:rsid w:val="00E508B3"/>
    <w:rsid w:val="00E531E7"/>
    <w:rsid w:val="00E55C6B"/>
    <w:rsid w:val="00E5619E"/>
    <w:rsid w:val="00E56CEC"/>
    <w:rsid w:val="00E60613"/>
    <w:rsid w:val="00E65633"/>
    <w:rsid w:val="00E66664"/>
    <w:rsid w:val="00E675A7"/>
    <w:rsid w:val="00E7212D"/>
    <w:rsid w:val="00E75E01"/>
    <w:rsid w:val="00E76A55"/>
    <w:rsid w:val="00E77465"/>
    <w:rsid w:val="00E775DC"/>
    <w:rsid w:val="00E806F2"/>
    <w:rsid w:val="00E85002"/>
    <w:rsid w:val="00E879E1"/>
    <w:rsid w:val="00EA64C8"/>
    <w:rsid w:val="00EA722C"/>
    <w:rsid w:val="00EB0A07"/>
    <w:rsid w:val="00EB6C0A"/>
    <w:rsid w:val="00EC101E"/>
    <w:rsid w:val="00EC2FED"/>
    <w:rsid w:val="00EC4008"/>
    <w:rsid w:val="00ED0604"/>
    <w:rsid w:val="00ED399E"/>
    <w:rsid w:val="00ED4EDE"/>
    <w:rsid w:val="00EE2131"/>
    <w:rsid w:val="00EE21E8"/>
    <w:rsid w:val="00EE2AD6"/>
    <w:rsid w:val="00EE32CF"/>
    <w:rsid w:val="00EE3798"/>
    <w:rsid w:val="00EE7735"/>
    <w:rsid w:val="00EF38FF"/>
    <w:rsid w:val="00F0244D"/>
    <w:rsid w:val="00F025FE"/>
    <w:rsid w:val="00F12008"/>
    <w:rsid w:val="00F12996"/>
    <w:rsid w:val="00F13A32"/>
    <w:rsid w:val="00F14AD8"/>
    <w:rsid w:val="00F15227"/>
    <w:rsid w:val="00F158FD"/>
    <w:rsid w:val="00F17B42"/>
    <w:rsid w:val="00F20BD5"/>
    <w:rsid w:val="00F23481"/>
    <w:rsid w:val="00F239CB"/>
    <w:rsid w:val="00F24D78"/>
    <w:rsid w:val="00F25A70"/>
    <w:rsid w:val="00F30B68"/>
    <w:rsid w:val="00F364B8"/>
    <w:rsid w:val="00F40081"/>
    <w:rsid w:val="00F438A1"/>
    <w:rsid w:val="00F46047"/>
    <w:rsid w:val="00F476F1"/>
    <w:rsid w:val="00F554B2"/>
    <w:rsid w:val="00F732B4"/>
    <w:rsid w:val="00F73EC8"/>
    <w:rsid w:val="00F741FB"/>
    <w:rsid w:val="00F74D99"/>
    <w:rsid w:val="00F81AB9"/>
    <w:rsid w:val="00F855A6"/>
    <w:rsid w:val="00F87F4A"/>
    <w:rsid w:val="00F92E97"/>
    <w:rsid w:val="00F9345D"/>
    <w:rsid w:val="00F93794"/>
    <w:rsid w:val="00F979BE"/>
    <w:rsid w:val="00FA1CA4"/>
    <w:rsid w:val="00FA4D36"/>
    <w:rsid w:val="00FA571B"/>
    <w:rsid w:val="00FB02DE"/>
    <w:rsid w:val="00FB63F7"/>
    <w:rsid w:val="00FC2BA7"/>
    <w:rsid w:val="00FC3402"/>
    <w:rsid w:val="00FD108A"/>
    <w:rsid w:val="00FD40B2"/>
    <w:rsid w:val="00FD5163"/>
    <w:rsid w:val="00FD7687"/>
    <w:rsid w:val="00FF4267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AA54"/>
  <w15:docId w15:val="{23CB24DE-E621-49E8-8326-D22AECC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E2"/>
    <w:rPr>
      <w:strike w:val="0"/>
      <w:dstrike w:val="0"/>
      <w:color w:val="1C00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347E2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47E2"/>
    <w:rPr>
      <w:i/>
      <w:iCs/>
    </w:rPr>
  </w:style>
  <w:style w:type="character" w:styleId="Strong">
    <w:name w:val="Strong"/>
    <w:basedOn w:val="DefaultParagraphFont"/>
    <w:uiPriority w:val="22"/>
    <w:qFormat/>
    <w:rsid w:val="00A347E2"/>
    <w:rPr>
      <w:b/>
      <w:bCs/>
    </w:rPr>
  </w:style>
  <w:style w:type="paragraph" w:styleId="ListParagraph">
    <w:name w:val="List Paragraph"/>
    <w:basedOn w:val="Normal"/>
    <w:uiPriority w:val="34"/>
    <w:qFormat/>
    <w:rsid w:val="00E025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2008"/>
  </w:style>
  <w:style w:type="paragraph" w:styleId="Header">
    <w:name w:val="header"/>
    <w:basedOn w:val="Normal"/>
    <w:link w:val="HeaderChar"/>
    <w:uiPriority w:val="99"/>
    <w:unhideWhenUsed/>
    <w:rsid w:val="00B0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D4"/>
  </w:style>
  <w:style w:type="paragraph" w:styleId="Footer">
    <w:name w:val="footer"/>
    <w:basedOn w:val="Normal"/>
    <w:link w:val="FooterChar"/>
    <w:uiPriority w:val="99"/>
    <w:unhideWhenUsed/>
    <w:rsid w:val="00B0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D4"/>
  </w:style>
  <w:style w:type="character" w:customStyle="1" w:styleId="scayt-misspell-word">
    <w:name w:val="scayt-misspell-word"/>
    <w:basedOn w:val="DefaultParagraphFont"/>
    <w:rsid w:val="00185C25"/>
  </w:style>
  <w:style w:type="character" w:styleId="UnresolvedMention">
    <w:name w:val="Unresolved Mention"/>
    <w:basedOn w:val="DefaultParagraphFont"/>
    <w:uiPriority w:val="99"/>
    <w:semiHidden/>
    <w:unhideWhenUsed/>
    <w:rsid w:val="007463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3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4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fccla/doc/conduct.docx" TargetMode="External"/><Relationship Id="rId13" Type="http://schemas.openxmlformats.org/officeDocument/2006/relationships/hyperlink" Target="https://www.registermychapter.com/fccla/wi-flc2" TargetMode="External"/><Relationship Id="rId18" Type="http://schemas.openxmlformats.org/officeDocument/2006/relationships/hyperlink" Target="https://www.registermychapter.com/fccla/wi-flc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pi.wi.gov/sites/default/files/imce/fccla/2023_8_FCCLA_Dress_Code.pdf" TargetMode="External"/><Relationship Id="rId12" Type="http://schemas.openxmlformats.org/officeDocument/2006/relationships/hyperlink" Target="https://www.registermychapter.com/fccla/wi-flc2" TargetMode="External"/><Relationship Id="rId17" Type="http://schemas.openxmlformats.org/officeDocument/2006/relationships/hyperlink" Target="https://www.registermychapter.com/fccla/wi-flc2" TargetMode="External"/><Relationship Id="rId2" Type="http://schemas.openxmlformats.org/officeDocument/2006/relationships/styles" Target="styles.xml"/><Relationship Id="rId16" Type="http://schemas.openxmlformats.org/officeDocument/2006/relationships/hyperlink" Target="mailto:tabetha.otten@dpi.wi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betha.otten@dpi.wi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ra.baird@dpi.wi.gov" TargetMode="External"/><Relationship Id="rId10" Type="http://schemas.openxmlformats.org/officeDocument/2006/relationships/hyperlink" Target="mailto:sara.baird@dpi.wi.go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gistermychapter.com/fccla/wi-flc2" TargetMode="External"/><Relationship Id="rId14" Type="http://schemas.openxmlformats.org/officeDocument/2006/relationships/hyperlink" Target="https://www.registermychapter.com/fccla/wi-fl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Leadership 2022 Online Registration Instructions</vt:lpstr>
    </vt:vector>
  </TitlesOfParts>
  <Company>State of Wisconsin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Leadership 2022 Online Registration Instructions</dc:title>
  <dc:subject>On-line Registration</dc:subject>
  <dc:creator>Ryberg, Diane</dc:creator>
  <cp:keywords>Wisconsin, wisconsin, Leadership, leadership, Online, online, Registration Instructions, registration instructions</cp:keywords>
  <dc:description/>
  <cp:lastModifiedBy>Otten, Tabetha R. DPI</cp:lastModifiedBy>
  <cp:revision>7</cp:revision>
  <dcterms:created xsi:type="dcterms:W3CDTF">2022-09-28T21:43:00Z</dcterms:created>
  <dcterms:modified xsi:type="dcterms:W3CDTF">2023-08-21T15:28:00Z</dcterms:modified>
  <cp:category>FCCLA</cp:category>
</cp:coreProperties>
</file>