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929E" w14:textId="210B76CA" w:rsidR="00FA2643" w:rsidRPr="00FB7E09" w:rsidRDefault="00FA2643" w:rsidP="00FA2643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B7E09">
        <w:rPr>
          <w:rFonts w:ascii="Times New Roman" w:hAnsi="Times New Roman" w:cs="Times New Roman"/>
          <w:sz w:val="44"/>
          <w:szCs w:val="44"/>
        </w:rPr>
        <w:t>Sample Monitoring Procedures for the</w:t>
      </w:r>
      <w:r w:rsidR="00BD28A8">
        <w:rPr>
          <w:rFonts w:ascii="Times New Roman" w:hAnsi="Times New Roman" w:cs="Times New Roman"/>
          <w:sz w:val="44"/>
          <w:szCs w:val="44"/>
        </w:rPr>
        <w:t xml:space="preserve"> USDA Child Nutrition </w:t>
      </w:r>
      <w:r w:rsidRPr="00FB7E09">
        <w:rPr>
          <w:rFonts w:ascii="Times New Roman" w:hAnsi="Times New Roman" w:cs="Times New Roman"/>
          <w:sz w:val="44"/>
          <w:szCs w:val="44"/>
        </w:rPr>
        <w:t>Buy American Provision</w:t>
      </w:r>
    </w:p>
    <w:p w14:paraId="527C135F" w14:textId="77777777" w:rsidR="006808C3" w:rsidRPr="00FB7E09" w:rsidRDefault="006808C3" w:rsidP="008D758D">
      <w:pPr>
        <w:rPr>
          <w:rFonts w:ascii="Times New Roman" w:hAnsi="Times New Roman" w:cs="Times New Roman"/>
          <w:sz w:val="24"/>
          <w:szCs w:val="24"/>
        </w:rPr>
      </w:pPr>
    </w:p>
    <w:p w14:paraId="2CB2D14B" w14:textId="72E9018F" w:rsidR="007910BB" w:rsidRPr="00FB7E09" w:rsidRDefault="007910BB" w:rsidP="006808C3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t xml:space="preserve">Monitoring </w:t>
      </w:r>
      <w:r w:rsidR="002A7781">
        <w:rPr>
          <w:rFonts w:ascii="Times New Roman" w:hAnsi="Times New Roman" w:cs="Times New Roman"/>
          <w:b/>
          <w:sz w:val="24"/>
          <w:szCs w:val="24"/>
        </w:rPr>
        <w:t>of</w:t>
      </w:r>
      <w:r w:rsidR="002A7781" w:rsidRPr="00FB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09">
        <w:rPr>
          <w:rFonts w:ascii="Times New Roman" w:hAnsi="Times New Roman" w:cs="Times New Roman"/>
          <w:b/>
          <w:sz w:val="24"/>
          <w:szCs w:val="24"/>
        </w:rPr>
        <w:t>Contract(s)</w:t>
      </w:r>
    </w:p>
    <w:p w14:paraId="4828511F" w14:textId="6FEDCC0C" w:rsidR="00312541" w:rsidRPr="00FB7E09" w:rsidRDefault="00FB7E09" w:rsidP="00791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applicable and</w:t>
      </w:r>
      <w:r w:rsidR="007910BB" w:rsidRPr="00FB7E09">
        <w:rPr>
          <w:rFonts w:ascii="Times New Roman" w:hAnsi="Times New Roman" w:cs="Times New Roman"/>
          <w:sz w:val="24"/>
          <w:szCs w:val="24"/>
        </w:rPr>
        <w:t xml:space="preserve"> sufficient Buy American contract language is included in ALL procurements when </w:t>
      </w:r>
      <w:r w:rsidR="00FD5CFF" w:rsidRPr="00FB7E09">
        <w:rPr>
          <w:rFonts w:ascii="Times New Roman" w:hAnsi="Times New Roman" w:cs="Times New Roman"/>
          <w:sz w:val="24"/>
          <w:szCs w:val="24"/>
        </w:rPr>
        <w:t xml:space="preserve">purchasing agricultural processed or </w:t>
      </w:r>
      <w:r w:rsidR="00312541" w:rsidRPr="00FB7E09">
        <w:rPr>
          <w:rFonts w:ascii="Times New Roman" w:hAnsi="Times New Roman" w:cs="Times New Roman"/>
          <w:sz w:val="24"/>
          <w:szCs w:val="24"/>
        </w:rPr>
        <w:t>unprocessed product</w:t>
      </w:r>
      <w:r w:rsidR="00FD5CFF" w:rsidRPr="00FB7E09">
        <w:rPr>
          <w:rFonts w:ascii="Times New Roman" w:hAnsi="Times New Roman" w:cs="Times New Roman"/>
          <w:sz w:val="24"/>
          <w:szCs w:val="24"/>
        </w:rPr>
        <w:t>s</w:t>
      </w:r>
      <w:r w:rsidR="00312541" w:rsidRPr="00FB7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D7A7F" w14:textId="025EAB30" w:rsidR="006208D5" w:rsidRPr="00FB7E09" w:rsidRDefault="00312541" w:rsidP="006208D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B7E09">
        <w:rPr>
          <w:rFonts w:ascii="Times New Roman" w:hAnsi="Times New Roman" w:cs="Times New Roman"/>
          <w:sz w:val="24"/>
          <w:szCs w:val="24"/>
        </w:rPr>
        <w:t>When utilizing the “over-the-phone”</w:t>
      </w:r>
      <w:r w:rsidR="00FB7E09">
        <w:rPr>
          <w:rFonts w:ascii="Times New Roman" w:hAnsi="Times New Roman" w:cs="Times New Roman"/>
          <w:sz w:val="24"/>
          <w:szCs w:val="24"/>
        </w:rPr>
        <w:t xml:space="preserve"> procurement</w:t>
      </w:r>
      <w:r w:rsidRPr="00FB7E09">
        <w:rPr>
          <w:rFonts w:ascii="Times New Roman" w:hAnsi="Times New Roman" w:cs="Times New Roman"/>
          <w:sz w:val="24"/>
          <w:szCs w:val="24"/>
        </w:rPr>
        <w:t xml:space="preserve"> method (one </w:t>
      </w:r>
      <w:r w:rsidR="002A7781">
        <w:rPr>
          <w:rFonts w:ascii="Times New Roman" w:hAnsi="Times New Roman" w:cs="Times New Roman"/>
          <w:sz w:val="24"/>
          <w:szCs w:val="24"/>
        </w:rPr>
        <w:t>option for</w:t>
      </w:r>
      <w:r w:rsidRPr="00FB7E09">
        <w:rPr>
          <w:rFonts w:ascii="Times New Roman" w:hAnsi="Times New Roman" w:cs="Times New Roman"/>
          <w:sz w:val="24"/>
          <w:szCs w:val="24"/>
        </w:rPr>
        <w:t xml:space="preserve"> conduct</w:t>
      </w:r>
      <w:r w:rsidR="002A7781">
        <w:rPr>
          <w:rFonts w:ascii="Times New Roman" w:hAnsi="Times New Roman" w:cs="Times New Roman"/>
          <w:sz w:val="24"/>
          <w:szCs w:val="24"/>
        </w:rPr>
        <w:t>ing</w:t>
      </w:r>
      <w:r w:rsidRPr="00FB7E09">
        <w:rPr>
          <w:rFonts w:ascii="Times New Roman" w:hAnsi="Times New Roman" w:cs="Times New Roman"/>
          <w:sz w:val="24"/>
          <w:szCs w:val="24"/>
        </w:rPr>
        <w:t xml:space="preserve"> a </w:t>
      </w:r>
      <w:r w:rsidRPr="00FB7E09">
        <w:rPr>
          <w:rFonts w:ascii="Times New Roman" w:hAnsi="Times New Roman" w:cs="Times New Roman"/>
          <w:i/>
          <w:sz w:val="24"/>
          <w:szCs w:val="24"/>
        </w:rPr>
        <w:t>Small Purchase</w:t>
      </w:r>
      <w:r w:rsidRPr="00FB7E09">
        <w:rPr>
          <w:rFonts w:ascii="Times New Roman" w:hAnsi="Times New Roman" w:cs="Times New Roman"/>
          <w:sz w:val="24"/>
          <w:szCs w:val="24"/>
        </w:rPr>
        <w:t>),</w:t>
      </w:r>
      <w:r w:rsid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D562E4" w:rsidRPr="00FB7E09">
        <w:rPr>
          <w:rFonts w:ascii="Times New Roman" w:hAnsi="Times New Roman" w:cs="Times New Roman"/>
          <w:sz w:val="24"/>
          <w:szCs w:val="24"/>
        </w:rPr>
        <w:t xml:space="preserve">verbally </w:t>
      </w:r>
      <w:r w:rsidR="00FB7E09">
        <w:rPr>
          <w:rFonts w:ascii="Times New Roman" w:hAnsi="Times New Roman" w:cs="Times New Roman"/>
          <w:sz w:val="24"/>
          <w:szCs w:val="24"/>
        </w:rPr>
        <w:t>state</w:t>
      </w:r>
      <w:r w:rsidR="00FB7E09" w:rsidRP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FB7E09">
        <w:rPr>
          <w:rFonts w:ascii="Times New Roman" w:hAnsi="Times New Roman" w:cs="Times New Roman"/>
          <w:sz w:val="24"/>
          <w:szCs w:val="24"/>
        </w:rPr>
        <w:t xml:space="preserve">the </w:t>
      </w:r>
      <w:r w:rsidRPr="00FB7E09">
        <w:rPr>
          <w:rFonts w:ascii="Times New Roman" w:hAnsi="Times New Roman" w:cs="Times New Roman"/>
          <w:sz w:val="24"/>
          <w:szCs w:val="24"/>
        </w:rPr>
        <w:t xml:space="preserve">Buy American </w:t>
      </w:r>
      <w:r w:rsidR="00FB7E09">
        <w:rPr>
          <w:rFonts w:ascii="Times New Roman" w:hAnsi="Times New Roman" w:cs="Times New Roman"/>
          <w:sz w:val="24"/>
          <w:szCs w:val="24"/>
        </w:rPr>
        <w:t>provision</w:t>
      </w:r>
      <w:r w:rsidR="002A7781"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FB7E09">
        <w:rPr>
          <w:rFonts w:ascii="Times New Roman" w:hAnsi="Times New Roman" w:cs="Times New Roman"/>
          <w:sz w:val="24"/>
          <w:szCs w:val="24"/>
        </w:rPr>
        <w:t>.</w:t>
      </w:r>
    </w:p>
    <w:p w14:paraId="0F116C01" w14:textId="04D9FEBF" w:rsidR="006208D5" w:rsidRPr="00FB7E09" w:rsidRDefault="006208D5" w:rsidP="006173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Include language in the solicitation and contract on how the bidder</w:t>
      </w:r>
      <w:r w:rsidR="00FD5CFF" w:rsidRPr="00FB7E09">
        <w:rPr>
          <w:rFonts w:ascii="Times New Roman" w:hAnsi="Times New Roman" w:cs="Times New Roman"/>
          <w:sz w:val="24"/>
          <w:szCs w:val="24"/>
        </w:rPr>
        <w:t>/offeror</w:t>
      </w:r>
      <w:r w:rsidRPr="00FB7E09">
        <w:rPr>
          <w:rFonts w:ascii="Times New Roman" w:hAnsi="Times New Roman" w:cs="Times New Roman"/>
          <w:sz w:val="24"/>
          <w:szCs w:val="24"/>
        </w:rPr>
        <w:t xml:space="preserve"> would address alternative methods to </w:t>
      </w:r>
      <w:r w:rsidR="00917790">
        <w:rPr>
          <w:rFonts w:ascii="Times New Roman" w:hAnsi="Times New Roman" w:cs="Times New Roman"/>
          <w:sz w:val="24"/>
          <w:szCs w:val="24"/>
        </w:rPr>
        <w:t>comply with</w:t>
      </w:r>
      <w:r w:rsidRPr="00FB7E09">
        <w:rPr>
          <w:rFonts w:ascii="Times New Roman" w:hAnsi="Times New Roman" w:cs="Times New Roman"/>
          <w:sz w:val="24"/>
          <w:szCs w:val="24"/>
        </w:rPr>
        <w:t xml:space="preserve"> the Buy American provision, if needed.</w:t>
      </w:r>
    </w:p>
    <w:p w14:paraId="1CF904F6" w14:textId="2D538AF4" w:rsidR="006208D5" w:rsidRPr="00FB7E09" w:rsidRDefault="006208D5" w:rsidP="006173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Include language</w:t>
      </w:r>
      <w:r w:rsid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FB7E09" w:rsidRPr="00FB7E09">
        <w:rPr>
          <w:rFonts w:ascii="Times New Roman" w:hAnsi="Times New Roman" w:cs="Times New Roman"/>
          <w:sz w:val="24"/>
          <w:szCs w:val="24"/>
        </w:rPr>
        <w:t>in the solicitation and contract</w:t>
      </w:r>
      <w:r w:rsidRPr="00FB7E09">
        <w:rPr>
          <w:rFonts w:ascii="Times New Roman" w:hAnsi="Times New Roman" w:cs="Times New Roman"/>
          <w:sz w:val="24"/>
          <w:szCs w:val="24"/>
        </w:rPr>
        <w:t xml:space="preserve"> that establishes the method of requesting exceptions before supplying nondomestic products.</w:t>
      </w:r>
    </w:p>
    <w:p w14:paraId="4E1947CB" w14:textId="56593D85" w:rsidR="006208D5" w:rsidRPr="00FB7E09" w:rsidRDefault="006208D5" w:rsidP="006173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Monitor and ensure compliance of solicitation and contract language</w:t>
      </w:r>
      <w:r w:rsidR="00DE29B3" w:rsidRPr="00FB7E09">
        <w:rPr>
          <w:rFonts w:ascii="Times New Roman" w:hAnsi="Times New Roman" w:cs="Times New Roman"/>
          <w:sz w:val="24"/>
          <w:szCs w:val="24"/>
        </w:rPr>
        <w:t>.</w:t>
      </w:r>
    </w:p>
    <w:p w14:paraId="081D4AFF" w14:textId="77777777" w:rsidR="004A2E88" w:rsidRPr="00FB7E09" w:rsidRDefault="004A2E88" w:rsidP="004A2E8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68CFBD6" w14:textId="1840C6F4" w:rsidR="00C23345" w:rsidRPr="00FB7E09" w:rsidRDefault="00AF4CF1" w:rsidP="000E27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t>Proactive Compliance Step One</w:t>
      </w:r>
      <w:r w:rsidRPr="00FB7E09">
        <w:rPr>
          <w:rFonts w:ascii="Times New Roman" w:hAnsi="Times New Roman" w:cs="Times New Roman"/>
          <w:sz w:val="24"/>
          <w:szCs w:val="24"/>
        </w:rPr>
        <w:t>: After awarding contract, s</w:t>
      </w:r>
      <w:r w:rsidR="00C23345" w:rsidRPr="00FB7E09">
        <w:rPr>
          <w:rFonts w:ascii="Times New Roman" w:hAnsi="Times New Roman" w:cs="Times New Roman"/>
          <w:sz w:val="24"/>
          <w:szCs w:val="24"/>
        </w:rPr>
        <w:t xml:space="preserve">et up a meeting with the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distributor or vendor </w:t>
      </w:r>
      <w:r w:rsidR="00C23345" w:rsidRPr="00FB7E09">
        <w:rPr>
          <w:rFonts w:ascii="Times New Roman" w:hAnsi="Times New Roman" w:cs="Times New Roman"/>
          <w:sz w:val="24"/>
          <w:szCs w:val="24"/>
        </w:rPr>
        <w:t xml:space="preserve">to discuss product list and identify products that could have compliance issues with the Buy American provision. Develop a plan with the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distributor or vendor </w:t>
      </w:r>
      <w:r w:rsidR="00C23345" w:rsidRPr="00FB7E09">
        <w:rPr>
          <w:rFonts w:ascii="Times New Roman" w:hAnsi="Times New Roman" w:cs="Times New Roman"/>
          <w:sz w:val="24"/>
          <w:szCs w:val="24"/>
        </w:rPr>
        <w:t>to address possible compliance issues and how compliance issues will be communicated</w:t>
      </w:r>
      <w:r w:rsidR="00864474" w:rsidRPr="00FB7E09">
        <w:rPr>
          <w:rFonts w:ascii="Times New Roman" w:hAnsi="Times New Roman" w:cs="Times New Roman"/>
          <w:sz w:val="24"/>
          <w:szCs w:val="24"/>
        </w:rPr>
        <w:t xml:space="preserve">, </w:t>
      </w:r>
      <w:r w:rsidR="00C23345" w:rsidRPr="00FB7E09">
        <w:rPr>
          <w:rFonts w:ascii="Times New Roman" w:hAnsi="Times New Roman" w:cs="Times New Roman"/>
          <w:sz w:val="24"/>
          <w:szCs w:val="24"/>
        </w:rPr>
        <w:t>tracked</w:t>
      </w:r>
      <w:r w:rsidR="00864474" w:rsidRPr="00FB7E09">
        <w:rPr>
          <w:rFonts w:ascii="Times New Roman" w:hAnsi="Times New Roman" w:cs="Times New Roman"/>
          <w:sz w:val="24"/>
          <w:szCs w:val="24"/>
        </w:rPr>
        <w:t>, and resolved</w:t>
      </w:r>
      <w:r w:rsidR="00C23345" w:rsidRPr="00FB7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46021" w14:textId="77777777" w:rsidR="004A2E88" w:rsidRPr="00FB7E09" w:rsidRDefault="004A2E88" w:rsidP="000E276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6946692" w14:textId="18AAA89D" w:rsidR="00DE29B3" w:rsidRPr="00FB7E09" w:rsidRDefault="00AF4CF1" w:rsidP="000E27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lastRenderedPageBreak/>
        <w:t>Proactive Compliance Step Two:</w:t>
      </w:r>
      <w:r w:rsidRP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DE29B3" w:rsidRPr="00FB7E09">
        <w:rPr>
          <w:rFonts w:ascii="Times New Roman" w:hAnsi="Times New Roman" w:cs="Times New Roman"/>
          <w:sz w:val="24"/>
          <w:szCs w:val="24"/>
        </w:rPr>
        <w:t xml:space="preserve">At the time of ordering, </w:t>
      </w:r>
      <w:r w:rsidRPr="00FB7E09">
        <w:rPr>
          <w:rFonts w:ascii="Times New Roman" w:hAnsi="Times New Roman" w:cs="Times New Roman"/>
          <w:sz w:val="24"/>
          <w:szCs w:val="24"/>
        </w:rPr>
        <w:t>re-</w:t>
      </w:r>
      <w:r w:rsidR="00DE29B3" w:rsidRPr="00FB7E09">
        <w:rPr>
          <w:rFonts w:ascii="Times New Roman" w:hAnsi="Times New Roman" w:cs="Times New Roman"/>
          <w:sz w:val="24"/>
          <w:szCs w:val="24"/>
        </w:rPr>
        <w:t xml:space="preserve">confirm with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distributor or </w:t>
      </w:r>
      <w:r w:rsidR="00DE29B3" w:rsidRPr="00FB7E09">
        <w:rPr>
          <w:rFonts w:ascii="Times New Roman" w:hAnsi="Times New Roman" w:cs="Times New Roman"/>
          <w:sz w:val="24"/>
          <w:szCs w:val="24"/>
        </w:rPr>
        <w:t>vendor the count</w:t>
      </w:r>
      <w:r w:rsidR="00917790">
        <w:rPr>
          <w:rFonts w:ascii="Times New Roman" w:hAnsi="Times New Roman" w:cs="Times New Roman"/>
          <w:sz w:val="24"/>
          <w:szCs w:val="24"/>
        </w:rPr>
        <w:t>r</w:t>
      </w:r>
      <w:r w:rsidR="00DE29B3" w:rsidRPr="00FB7E09">
        <w:rPr>
          <w:rFonts w:ascii="Times New Roman" w:hAnsi="Times New Roman" w:cs="Times New Roman"/>
          <w:sz w:val="24"/>
          <w:szCs w:val="24"/>
        </w:rPr>
        <w:t>y of origin of the products being ordered</w:t>
      </w:r>
      <w:r w:rsidRPr="00FB7E09">
        <w:rPr>
          <w:rFonts w:ascii="Times New Roman" w:hAnsi="Times New Roman" w:cs="Times New Roman"/>
          <w:sz w:val="24"/>
          <w:szCs w:val="24"/>
        </w:rPr>
        <w:t xml:space="preserve"> unless noted in ordering system</w:t>
      </w:r>
      <w:r w:rsidR="00DE29B3" w:rsidRPr="00FB7E09">
        <w:rPr>
          <w:rFonts w:ascii="Times New Roman" w:hAnsi="Times New Roman" w:cs="Times New Roman"/>
          <w:sz w:val="24"/>
          <w:szCs w:val="24"/>
        </w:rPr>
        <w:t>; note any possible issues and compliance resolutions. Communicate this information to the person</w:t>
      </w:r>
      <w:r w:rsidRPr="00FB7E09">
        <w:rPr>
          <w:rFonts w:ascii="Times New Roman" w:hAnsi="Times New Roman" w:cs="Times New Roman"/>
          <w:sz w:val="24"/>
          <w:szCs w:val="24"/>
        </w:rPr>
        <w:t xml:space="preserve"> or area</w:t>
      </w:r>
      <w:r w:rsidR="00DE29B3" w:rsidRPr="00FB7E09">
        <w:rPr>
          <w:rFonts w:ascii="Times New Roman" w:hAnsi="Times New Roman" w:cs="Times New Roman"/>
          <w:sz w:val="24"/>
          <w:szCs w:val="24"/>
        </w:rPr>
        <w:t xml:space="preserve"> receiving product</w:t>
      </w:r>
      <w:r w:rsidR="00917790">
        <w:rPr>
          <w:rFonts w:ascii="Times New Roman" w:hAnsi="Times New Roman" w:cs="Times New Roman"/>
          <w:sz w:val="24"/>
          <w:szCs w:val="24"/>
        </w:rPr>
        <w:t>s</w:t>
      </w:r>
      <w:r w:rsidR="00DE29B3" w:rsidRPr="00FB7E09">
        <w:rPr>
          <w:rFonts w:ascii="Times New Roman" w:hAnsi="Times New Roman" w:cs="Times New Roman"/>
          <w:sz w:val="24"/>
          <w:szCs w:val="24"/>
        </w:rPr>
        <w:t xml:space="preserve"> at the school.</w:t>
      </w:r>
    </w:p>
    <w:p w14:paraId="3AAB99B2" w14:textId="77777777" w:rsidR="004A2E88" w:rsidRPr="00FB7E09" w:rsidRDefault="004A2E88" w:rsidP="004A2E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F92648" w14:textId="3A0EA29B" w:rsidR="00751363" w:rsidRPr="00FB7E09" w:rsidRDefault="00751363" w:rsidP="006173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Track Non</w:t>
      </w:r>
      <w:r w:rsidR="00D562E4">
        <w:rPr>
          <w:rFonts w:ascii="Times New Roman" w:hAnsi="Times New Roman" w:cs="Times New Roman"/>
          <w:sz w:val="24"/>
          <w:szCs w:val="24"/>
        </w:rPr>
        <w:t>c</w:t>
      </w:r>
      <w:r w:rsidRPr="00FB7E09">
        <w:rPr>
          <w:rFonts w:ascii="Times New Roman" w:hAnsi="Times New Roman" w:cs="Times New Roman"/>
          <w:sz w:val="24"/>
          <w:szCs w:val="24"/>
        </w:rPr>
        <w:t xml:space="preserve">ompliance Buy American Products: </w:t>
      </w:r>
    </w:p>
    <w:p w14:paraId="75612BBD" w14:textId="0888FBA9" w:rsidR="00751363" w:rsidRPr="00FB7E09" w:rsidRDefault="00872DEC" w:rsidP="00AE6098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363" w:rsidRPr="00FB7E09">
          <w:rPr>
            <w:rFonts w:ascii="Times New Roman" w:hAnsi="Times New Roman" w:cs="Times New Roman"/>
            <w:i/>
            <w:color w:val="0070C0"/>
            <w:sz w:val="24"/>
            <w:szCs w:val="24"/>
            <w:u w:val="single"/>
          </w:rPr>
          <w:t>Buy American – Noncompliant Product List</w:t>
        </w:r>
      </w:hyperlink>
      <w:r w:rsidR="00751363" w:rsidRPr="00FB7E09">
        <w:rPr>
          <w:rFonts w:ascii="Times New Roman" w:hAnsi="Times New Roman" w:cs="Times New Roman"/>
          <w:sz w:val="24"/>
          <w:szCs w:val="24"/>
        </w:rPr>
        <w:t> (Schools may use this document to track product(s) purchased which do not comply with the Buy American provision) </w:t>
      </w:r>
    </w:p>
    <w:p w14:paraId="2BD7FB01" w14:textId="77777777" w:rsidR="00751363" w:rsidRPr="00FB7E09" w:rsidRDefault="00872DEC" w:rsidP="00AE6098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1363" w:rsidRPr="00FB7E09">
          <w:rPr>
            <w:rFonts w:ascii="Times New Roman" w:hAnsi="Times New Roman" w:cs="Times New Roman"/>
            <w:i/>
            <w:color w:val="0070C0"/>
            <w:sz w:val="24"/>
            <w:szCs w:val="24"/>
            <w:u w:val="single"/>
          </w:rPr>
          <w:t>Buy American Provision Attestation for Agricultural Product(s) Purchased Between School and Contractor</w:t>
        </w:r>
        <w:r w:rsidR="00751363" w:rsidRPr="00FB7E09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751363" w:rsidRPr="00FB7E09">
        <w:rPr>
          <w:rFonts w:ascii="Times New Roman" w:hAnsi="Times New Roman" w:cs="Times New Roman"/>
          <w:sz w:val="24"/>
          <w:szCs w:val="24"/>
        </w:rPr>
        <w:t>(Schools may use this attestation to track product(s) which do not have country of origin labeling and for purchases that do not comply with the Buy American provision)</w:t>
      </w:r>
    </w:p>
    <w:p w14:paraId="0D41C778" w14:textId="77777777" w:rsidR="007910BB" w:rsidRPr="00FB7E09" w:rsidRDefault="007910BB" w:rsidP="006808C3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000058" w14:textId="60F0E770" w:rsidR="006808C3" w:rsidRPr="00FB7E09" w:rsidRDefault="00A91E87" w:rsidP="00AE6098">
      <w:pPr>
        <w:pStyle w:val="ListParagraph"/>
        <w:keepNext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t>Monitoring W</w:t>
      </w:r>
      <w:r w:rsidR="006808C3" w:rsidRPr="00FB7E09">
        <w:rPr>
          <w:rFonts w:ascii="Times New Roman" w:hAnsi="Times New Roman" w:cs="Times New Roman"/>
          <w:b/>
          <w:sz w:val="24"/>
          <w:szCs w:val="24"/>
        </w:rPr>
        <w:t>hen Receiving Deliveries</w:t>
      </w:r>
    </w:p>
    <w:p w14:paraId="041A3233" w14:textId="0FBC3674" w:rsidR="0000183C" w:rsidRPr="00FB7E09" w:rsidRDefault="00A91E87" w:rsidP="008D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Review p</w:t>
      </w:r>
      <w:r w:rsidR="008D758D" w:rsidRPr="00FB7E09">
        <w:rPr>
          <w:rFonts w:ascii="Times New Roman" w:hAnsi="Times New Roman" w:cs="Times New Roman"/>
          <w:sz w:val="24"/>
          <w:szCs w:val="24"/>
        </w:rPr>
        <w:t xml:space="preserve">roducts as they are received to identify any </w:t>
      </w:r>
      <w:r w:rsidR="006A1A29" w:rsidRPr="00FB7E09">
        <w:rPr>
          <w:rFonts w:ascii="Times New Roman" w:hAnsi="Times New Roman" w:cs="Times New Roman"/>
          <w:sz w:val="24"/>
          <w:szCs w:val="24"/>
        </w:rPr>
        <w:t>nondomestic products.</w:t>
      </w:r>
      <w:r w:rsidR="00751363" w:rsidRPr="00FB7E09">
        <w:rPr>
          <w:rFonts w:ascii="Times New Roman" w:hAnsi="Times New Roman" w:cs="Times New Roman"/>
          <w:sz w:val="24"/>
          <w:szCs w:val="24"/>
        </w:rPr>
        <w:t xml:space="preserve"> If necessary use applicable 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>Tracking Non</w:t>
      </w:r>
      <w:r w:rsidR="00D562E4">
        <w:rPr>
          <w:rFonts w:ascii="Times New Roman" w:hAnsi="Times New Roman" w:cs="Times New Roman"/>
          <w:i/>
          <w:sz w:val="24"/>
          <w:szCs w:val="24"/>
        </w:rPr>
        <w:t>c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>omplian</w:t>
      </w:r>
      <w:r w:rsidR="00AE6098">
        <w:rPr>
          <w:rFonts w:ascii="Times New Roman" w:hAnsi="Times New Roman" w:cs="Times New Roman"/>
          <w:i/>
          <w:sz w:val="24"/>
          <w:szCs w:val="24"/>
        </w:rPr>
        <w:t>t Product List</w:t>
      </w:r>
      <w:r w:rsidR="00AE6098" w:rsidRPr="00FB7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098" w:rsidRPr="00AE6098">
        <w:rPr>
          <w:rFonts w:ascii="Times New Roman" w:hAnsi="Times New Roman" w:cs="Times New Roman"/>
          <w:sz w:val="24"/>
          <w:szCs w:val="24"/>
        </w:rPr>
        <w:t>Log</w:t>
      </w:r>
      <w:r w:rsidR="002C40D0" w:rsidRPr="00AE6098">
        <w:rPr>
          <w:rFonts w:ascii="Times New Roman" w:hAnsi="Times New Roman" w:cs="Times New Roman"/>
          <w:sz w:val="24"/>
          <w:szCs w:val="24"/>
        </w:rPr>
        <w:t>/Form/Spread</w:t>
      </w:r>
      <w:r w:rsidR="00AE6098">
        <w:rPr>
          <w:rFonts w:ascii="Times New Roman" w:hAnsi="Times New Roman" w:cs="Times New Roman"/>
          <w:sz w:val="24"/>
          <w:szCs w:val="24"/>
        </w:rPr>
        <w:t>sheet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751363" w:rsidRPr="00FB7E09">
        <w:rPr>
          <w:rFonts w:ascii="Times New Roman" w:hAnsi="Times New Roman" w:cs="Times New Roman"/>
          <w:sz w:val="24"/>
          <w:szCs w:val="24"/>
        </w:rPr>
        <w:t xml:space="preserve">to track noncompliant products. </w:t>
      </w:r>
    </w:p>
    <w:p w14:paraId="7C047650" w14:textId="063D9848" w:rsidR="006A1A29" w:rsidRPr="00FB7E09" w:rsidRDefault="006A1A29" w:rsidP="008D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Review any substituted products to ensure they are domestic.</w:t>
      </w:r>
      <w:r w:rsidR="005936F5" w:rsidRPr="00FB7E09">
        <w:rPr>
          <w:rFonts w:ascii="Times New Roman" w:hAnsi="Times New Roman" w:cs="Times New Roman"/>
          <w:sz w:val="24"/>
          <w:szCs w:val="24"/>
        </w:rPr>
        <w:t xml:space="preserve">  If the country of origin information is not identified on product packaging, contact the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distributor or </w:t>
      </w:r>
      <w:r w:rsidR="005936F5" w:rsidRPr="00FB7E09">
        <w:rPr>
          <w:rFonts w:ascii="Times New Roman" w:hAnsi="Times New Roman" w:cs="Times New Roman"/>
          <w:sz w:val="24"/>
          <w:szCs w:val="24"/>
        </w:rPr>
        <w:t>vendor to obtain this information.</w:t>
      </w:r>
    </w:p>
    <w:p w14:paraId="523BC636" w14:textId="0D32F180" w:rsidR="005936F5" w:rsidRPr="00FB7E09" w:rsidRDefault="005936F5" w:rsidP="008D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Implement </w:t>
      </w:r>
      <w:r w:rsidR="00796FCF" w:rsidRPr="00FB7E09">
        <w:rPr>
          <w:rFonts w:ascii="Times New Roman" w:hAnsi="Times New Roman" w:cs="Times New Roman"/>
          <w:sz w:val="24"/>
          <w:szCs w:val="24"/>
        </w:rPr>
        <w:t xml:space="preserve">a </w:t>
      </w:r>
      <w:r w:rsidRPr="00FB7E09">
        <w:rPr>
          <w:rFonts w:ascii="Times New Roman" w:hAnsi="Times New Roman" w:cs="Times New Roman"/>
          <w:sz w:val="24"/>
          <w:szCs w:val="24"/>
        </w:rPr>
        <w:t xml:space="preserve">process for </w:t>
      </w:r>
      <w:r w:rsidR="00796FCF" w:rsidRPr="00FB7E09">
        <w:rPr>
          <w:rFonts w:ascii="Times New Roman" w:hAnsi="Times New Roman" w:cs="Times New Roman"/>
          <w:sz w:val="24"/>
          <w:szCs w:val="24"/>
        </w:rPr>
        <w:t xml:space="preserve">tracking and </w:t>
      </w:r>
      <w:r w:rsidR="002A5A29" w:rsidRPr="00FB7E09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2C40D0" w:rsidRPr="00FB7E09">
        <w:rPr>
          <w:rFonts w:ascii="Times New Roman" w:hAnsi="Times New Roman" w:cs="Times New Roman"/>
          <w:sz w:val="24"/>
          <w:szCs w:val="24"/>
        </w:rPr>
        <w:t>distributor</w:t>
      </w:r>
      <w:r w:rsidR="00A06EDA">
        <w:rPr>
          <w:rFonts w:ascii="Times New Roman" w:hAnsi="Times New Roman" w:cs="Times New Roman"/>
          <w:sz w:val="24"/>
          <w:szCs w:val="24"/>
        </w:rPr>
        <w:t>’s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 or </w:t>
      </w:r>
      <w:r w:rsidR="002A5A29" w:rsidRPr="00FB7E09">
        <w:rPr>
          <w:rFonts w:ascii="Times New Roman" w:hAnsi="Times New Roman" w:cs="Times New Roman"/>
          <w:sz w:val="24"/>
          <w:szCs w:val="24"/>
        </w:rPr>
        <w:t xml:space="preserve">vendor’s </w:t>
      </w:r>
      <w:r w:rsidR="00A06EDA">
        <w:rPr>
          <w:rFonts w:ascii="Times New Roman" w:hAnsi="Times New Roman" w:cs="Times New Roman"/>
          <w:sz w:val="24"/>
          <w:szCs w:val="24"/>
        </w:rPr>
        <w:t xml:space="preserve">a </w:t>
      </w:r>
      <w:r w:rsidR="002A5A29" w:rsidRPr="00FB7E09">
        <w:rPr>
          <w:rFonts w:ascii="Times New Roman" w:hAnsi="Times New Roman" w:cs="Times New Roman"/>
          <w:sz w:val="24"/>
          <w:szCs w:val="24"/>
        </w:rPr>
        <w:t>noncompliance if</w:t>
      </w:r>
      <w:r w:rsidRPr="00FB7E09">
        <w:rPr>
          <w:rFonts w:ascii="Times New Roman" w:hAnsi="Times New Roman" w:cs="Times New Roman"/>
          <w:sz w:val="24"/>
          <w:szCs w:val="24"/>
        </w:rPr>
        <w:t xml:space="preserve"> any nondomestic</w:t>
      </w:r>
      <w:r w:rsidR="002A5A29" w:rsidRPr="00FB7E09">
        <w:rPr>
          <w:rFonts w:ascii="Times New Roman" w:hAnsi="Times New Roman" w:cs="Times New Roman"/>
          <w:sz w:val="24"/>
          <w:szCs w:val="24"/>
        </w:rPr>
        <w:t xml:space="preserve"> products are received</w:t>
      </w:r>
      <w:r w:rsidRPr="00FB7E09">
        <w:rPr>
          <w:rFonts w:ascii="Times New Roman" w:hAnsi="Times New Roman" w:cs="Times New Roman"/>
          <w:sz w:val="24"/>
          <w:szCs w:val="24"/>
        </w:rPr>
        <w:t>.</w:t>
      </w:r>
    </w:p>
    <w:p w14:paraId="782C6DBA" w14:textId="77777777" w:rsidR="006808C3" w:rsidRPr="00FB7E09" w:rsidRDefault="00A91E87" w:rsidP="00680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t>Monitoring A</w:t>
      </w:r>
      <w:r w:rsidR="006808C3" w:rsidRPr="00FB7E09">
        <w:rPr>
          <w:rFonts w:ascii="Times New Roman" w:hAnsi="Times New Roman" w:cs="Times New Roman"/>
          <w:b/>
          <w:sz w:val="24"/>
          <w:szCs w:val="24"/>
        </w:rPr>
        <w:t xml:space="preserve">ll Areas </w:t>
      </w:r>
      <w:r w:rsidRPr="00FB7E09">
        <w:rPr>
          <w:rFonts w:ascii="Times New Roman" w:hAnsi="Times New Roman" w:cs="Times New Roman"/>
          <w:b/>
          <w:sz w:val="24"/>
          <w:szCs w:val="24"/>
        </w:rPr>
        <w:t>Where Food Products A</w:t>
      </w:r>
      <w:r w:rsidR="006808C3" w:rsidRPr="00FB7E09">
        <w:rPr>
          <w:rFonts w:ascii="Times New Roman" w:hAnsi="Times New Roman" w:cs="Times New Roman"/>
          <w:b/>
          <w:sz w:val="24"/>
          <w:szCs w:val="24"/>
        </w:rPr>
        <w:t>re Stored</w:t>
      </w:r>
    </w:p>
    <w:p w14:paraId="03E06D26" w14:textId="4281A89A" w:rsidR="00C53272" w:rsidRPr="00FB7E09" w:rsidRDefault="00796FCF" w:rsidP="00C53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lastRenderedPageBreak/>
        <w:t>Develop a schedule (monthly, quarterly, or periodically) for r</w:t>
      </w:r>
      <w:r w:rsidR="00A34960" w:rsidRPr="00FB7E09">
        <w:rPr>
          <w:rFonts w:ascii="Times New Roman" w:hAnsi="Times New Roman" w:cs="Times New Roman"/>
          <w:sz w:val="24"/>
          <w:szCs w:val="24"/>
        </w:rPr>
        <w:t>eview</w:t>
      </w:r>
      <w:r w:rsidRPr="00FB7E09">
        <w:rPr>
          <w:rFonts w:ascii="Times New Roman" w:hAnsi="Times New Roman" w:cs="Times New Roman"/>
          <w:sz w:val="24"/>
          <w:szCs w:val="24"/>
        </w:rPr>
        <w:t>ing</w:t>
      </w:r>
      <w:r w:rsidR="00A34960" w:rsidRPr="00FB7E09">
        <w:rPr>
          <w:rFonts w:ascii="Times New Roman" w:hAnsi="Times New Roman" w:cs="Times New Roman"/>
          <w:sz w:val="24"/>
          <w:szCs w:val="24"/>
        </w:rPr>
        <w:t xml:space="preserve"> all storage areas to identify any nondomestic products. </w:t>
      </w:r>
      <w:r w:rsidR="00751363" w:rsidRPr="00FB7E09">
        <w:rPr>
          <w:rFonts w:ascii="Times New Roman" w:hAnsi="Times New Roman" w:cs="Times New Roman"/>
          <w:sz w:val="24"/>
          <w:szCs w:val="24"/>
        </w:rPr>
        <w:t>Some schools</w:t>
      </w:r>
      <w:r w:rsidR="00A34960" w:rsidRPr="00FB7E09">
        <w:rPr>
          <w:rFonts w:ascii="Times New Roman" w:hAnsi="Times New Roman" w:cs="Times New Roman"/>
          <w:sz w:val="24"/>
          <w:szCs w:val="24"/>
        </w:rPr>
        <w:t xml:space="preserve"> monitor </w:t>
      </w:r>
      <w:r w:rsidRPr="00FB7E09">
        <w:rPr>
          <w:rFonts w:ascii="Times New Roman" w:hAnsi="Times New Roman" w:cs="Times New Roman"/>
          <w:sz w:val="24"/>
          <w:szCs w:val="24"/>
        </w:rPr>
        <w:t>B</w:t>
      </w:r>
      <w:r w:rsidR="00A06EDA">
        <w:rPr>
          <w:rFonts w:ascii="Times New Roman" w:hAnsi="Times New Roman" w:cs="Times New Roman"/>
          <w:sz w:val="24"/>
          <w:szCs w:val="24"/>
        </w:rPr>
        <w:t>u</w:t>
      </w:r>
      <w:r w:rsidRPr="00FB7E09">
        <w:rPr>
          <w:rFonts w:ascii="Times New Roman" w:hAnsi="Times New Roman" w:cs="Times New Roman"/>
          <w:sz w:val="24"/>
          <w:szCs w:val="24"/>
        </w:rPr>
        <w:t xml:space="preserve">y American compliance </w:t>
      </w:r>
      <w:r w:rsidR="00A34960" w:rsidRPr="00FB7E09">
        <w:rPr>
          <w:rFonts w:ascii="Times New Roman" w:hAnsi="Times New Roman" w:cs="Times New Roman"/>
          <w:sz w:val="24"/>
          <w:szCs w:val="24"/>
        </w:rPr>
        <w:t>while condu</w:t>
      </w:r>
      <w:r w:rsidR="00E16F90" w:rsidRPr="00FB7E09">
        <w:rPr>
          <w:rFonts w:ascii="Times New Roman" w:hAnsi="Times New Roman" w:cs="Times New Roman"/>
          <w:sz w:val="24"/>
          <w:szCs w:val="24"/>
        </w:rPr>
        <w:t>cting a monthly physical inventory</w:t>
      </w:r>
      <w:r w:rsidR="00A34960" w:rsidRPr="00FB7E09">
        <w:rPr>
          <w:rFonts w:ascii="Times New Roman" w:hAnsi="Times New Roman" w:cs="Times New Roman"/>
          <w:sz w:val="24"/>
          <w:szCs w:val="24"/>
        </w:rPr>
        <w:t>.</w:t>
      </w:r>
    </w:p>
    <w:p w14:paraId="02F6E703" w14:textId="001A052F" w:rsidR="00E16F90" w:rsidRPr="00FB7E09" w:rsidRDefault="00E16F90" w:rsidP="00C53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Identify any nondom</w:t>
      </w:r>
      <w:r w:rsidR="00116E64" w:rsidRPr="00FB7E09">
        <w:rPr>
          <w:rFonts w:ascii="Times New Roman" w:hAnsi="Times New Roman" w:cs="Times New Roman"/>
          <w:sz w:val="24"/>
          <w:szCs w:val="24"/>
        </w:rPr>
        <w:t>estic products in storage areas</w:t>
      </w:r>
      <w:r w:rsidR="00796FCF" w:rsidRPr="00FB7E09">
        <w:rPr>
          <w:rFonts w:ascii="Times New Roman" w:hAnsi="Times New Roman" w:cs="Times New Roman"/>
          <w:sz w:val="24"/>
          <w:szCs w:val="24"/>
        </w:rPr>
        <w:t xml:space="preserve"> and track them in noncompliance log noting any noncompliant resolutions</w:t>
      </w:r>
      <w:r w:rsidR="00116E64" w:rsidRPr="00FB7E09">
        <w:rPr>
          <w:rFonts w:ascii="Times New Roman" w:hAnsi="Times New Roman" w:cs="Times New Roman"/>
          <w:sz w:val="24"/>
          <w:szCs w:val="24"/>
        </w:rPr>
        <w:t>.</w:t>
      </w:r>
    </w:p>
    <w:p w14:paraId="550900DB" w14:textId="76676109" w:rsidR="00E16F90" w:rsidRPr="00FB7E09" w:rsidRDefault="00116E64" w:rsidP="0068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Implement </w:t>
      </w:r>
      <w:r w:rsidR="00751363" w:rsidRPr="00FB7E09">
        <w:rPr>
          <w:rFonts w:ascii="Times New Roman" w:hAnsi="Times New Roman" w:cs="Times New Roman"/>
          <w:sz w:val="24"/>
          <w:szCs w:val="24"/>
        </w:rPr>
        <w:t xml:space="preserve">a </w:t>
      </w:r>
      <w:r w:rsidRPr="00FB7E09">
        <w:rPr>
          <w:rFonts w:ascii="Times New Roman" w:hAnsi="Times New Roman" w:cs="Times New Roman"/>
          <w:sz w:val="24"/>
          <w:szCs w:val="24"/>
        </w:rPr>
        <w:t xml:space="preserve">process for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tracking and </w:t>
      </w:r>
      <w:r w:rsidRPr="00FB7E09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2C40D0" w:rsidRPr="00FB7E09">
        <w:rPr>
          <w:rFonts w:ascii="Times New Roman" w:hAnsi="Times New Roman" w:cs="Times New Roman"/>
          <w:sz w:val="24"/>
          <w:szCs w:val="24"/>
        </w:rPr>
        <w:t>distributor</w:t>
      </w:r>
      <w:r w:rsidR="00485742">
        <w:rPr>
          <w:rFonts w:ascii="Times New Roman" w:hAnsi="Times New Roman" w:cs="Times New Roman"/>
          <w:sz w:val="24"/>
          <w:szCs w:val="24"/>
        </w:rPr>
        <w:t>’s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 or </w:t>
      </w:r>
      <w:r w:rsidRPr="00FB7E09">
        <w:rPr>
          <w:rFonts w:ascii="Times New Roman" w:hAnsi="Times New Roman" w:cs="Times New Roman"/>
          <w:sz w:val="24"/>
          <w:szCs w:val="24"/>
        </w:rPr>
        <w:t>vendor’s noncompliance if any nondomestic products are newly identified.</w:t>
      </w:r>
    </w:p>
    <w:p w14:paraId="5572B630" w14:textId="77777777" w:rsidR="00900CEB" w:rsidRPr="00FB7E09" w:rsidRDefault="00900CEB" w:rsidP="00900CEB">
      <w:pPr>
        <w:rPr>
          <w:rFonts w:ascii="Times New Roman" w:hAnsi="Times New Roman" w:cs="Times New Roman"/>
        </w:rPr>
      </w:pPr>
    </w:p>
    <w:p w14:paraId="2CC43E1C" w14:textId="638172D4" w:rsidR="00900CEB" w:rsidRPr="00FB7E09" w:rsidRDefault="00A91E87" w:rsidP="0090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09">
        <w:rPr>
          <w:rFonts w:ascii="Times New Roman" w:hAnsi="Times New Roman" w:cs="Times New Roman"/>
          <w:b/>
          <w:sz w:val="24"/>
          <w:szCs w:val="24"/>
        </w:rPr>
        <w:t>Process to Address Vendor’s Non</w:t>
      </w:r>
      <w:r w:rsidR="00D562E4">
        <w:rPr>
          <w:rFonts w:ascii="Times New Roman" w:hAnsi="Times New Roman" w:cs="Times New Roman"/>
          <w:b/>
          <w:sz w:val="24"/>
          <w:szCs w:val="24"/>
        </w:rPr>
        <w:t>c</w:t>
      </w:r>
      <w:r w:rsidR="00C52843" w:rsidRPr="00FB7E09">
        <w:rPr>
          <w:rFonts w:ascii="Times New Roman" w:hAnsi="Times New Roman" w:cs="Times New Roman"/>
          <w:b/>
          <w:sz w:val="24"/>
          <w:szCs w:val="24"/>
        </w:rPr>
        <w:t>ompliance</w:t>
      </w:r>
    </w:p>
    <w:p w14:paraId="7F8F7682" w14:textId="15B96C01" w:rsidR="001F4F28" w:rsidRPr="00FB7E09" w:rsidRDefault="00C52843" w:rsidP="00C52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If </w:t>
      </w:r>
      <w:r w:rsidR="00092F20" w:rsidRPr="00FB7E09">
        <w:rPr>
          <w:rFonts w:ascii="Times New Roman" w:hAnsi="Times New Roman" w:cs="Times New Roman"/>
          <w:sz w:val="24"/>
          <w:szCs w:val="24"/>
        </w:rPr>
        <w:t xml:space="preserve">a </w:t>
      </w:r>
      <w:r w:rsidRPr="00FB7E09">
        <w:rPr>
          <w:rFonts w:ascii="Times New Roman" w:hAnsi="Times New Roman" w:cs="Times New Roman"/>
          <w:sz w:val="24"/>
          <w:szCs w:val="24"/>
        </w:rPr>
        <w:t>nondomestic product is identified</w:t>
      </w:r>
      <w:r w:rsidR="001F4F28" w:rsidRPr="00FB7E09">
        <w:rPr>
          <w:rFonts w:ascii="Times New Roman" w:hAnsi="Times New Roman" w:cs="Times New Roman"/>
          <w:sz w:val="24"/>
          <w:szCs w:val="24"/>
        </w:rPr>
        <w:t>:</w:t>
      </w:r>
    </w:p>
    <w:p w14:paraId="36AC7CE7" w14:textId="283F5960" w:rsidR="002C40D0" w:rsidRPr="00FB7E09" w:rsidRDefault="008063D2" w:rsidP="004B43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4B4338">
        <w:rPr>
          <w:rFonts w:ascii="Times New Roman" w:hAnsi="Times New Roman" w:cs="Times New Roman"/>
          <w:sz w:val="24"/>
          <w:szCs w:val="24"/>
        </w:rPr>
        <w:t xml:space="preserve">the </w:t>
      </w:r>
      <w:r w:rsidR="004B4338" w:rsidRPr="00FB7E09">
        <w:rPr>
          <w:rFonts w:ascii="Times New Roman" w:hAnsi="Times New Roman" w:cs="Times New Roman"/>
          <w:i/>
          <w:sz w:val="24"/>
          <w:szCs w:val="24"/>
        </w:rPr>
        <w:t xml:space="preserve">Buy American 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>Non</w:t>
      </w:r>
      <w:r w:rsidR="00485742">
        <w:rPr>
          <w:rFonts w:ascii="Times New Roman" w:hAnsi="Times New Roman" w:cs="Times New Roman"/>
          <w:i/>
          <w:sz w:val="24"/>
          <w:szCs w:val="24"/>
        </w:rPr>
        <w:t>c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>omplian</w:t>
      </w:r>
      <w:r w:rsidR="004B4338">
        <w:rPr>
          <w:rFonts w:ascii="Times New Roman" w:hAnsi="Times New Roman" w:cs="Times New Roman"/>
          <w:i/>
          <w:sz w:val="24"/>
          <w:szCs w:val="24"/>
        </w:rPr>
        <w:t>t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 xml:space="preserve"> Product</w:t>
      </w:r>
      <w:r w:rsidR="004B4338">
        <w:rPr>
          <w:rFonts w:ascii="Times New Roman" w:hAnsi="Times New Roman" w:cs="Times New Roman"/>
          <w:i/>
          <w:sz w:val="24"/>
          <w:szCs w:val="24"/>
        </w:rPr>
        <w:t xml:space="preserve"> List</w:t>
      </w:r>
      <w:r w:rsidR="002C40D0" w:rsidRPr="00FB7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check</w:t>
      </w:r>
      <w:r w:rsidRPr="00FB7E09">
        <w:rPr>
          <w:rFonts w:ascii="Times New Roman" w:hAnsi="Times New Roman" w:cs="Times New Roman"/>
          <w:sz w:val="24"/>
          <w:szCs w:val="24"/>
        </w:rPr>
        <w:t xml:space="preserve">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C40D0" w:rsidRPr="00FB7E09">
        <w:rPr>
          <w:rFonts w:ascii="Times New Roman" w:hAnsi="Times New Roman" w:cs="Times New Roman"/>
          <w:sz w:val="24"/>
          <w:szCs w:val="24"/>
        </w:rPr>
        <w:t>noncompl</w:t>
      </w:r>
      <w:r w:rsidR="004B4338">
        <w:rPr>
          <w:rFonts w:ascii="Times New Roman" w:hAnsi="Times New Roman" w:cs="Times New Roman"/>
          <w:sz w:val="24"/>
          <w:szCs w:val="24"/>
        </w:rPr>
        <w:t>i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ant product has been approved by the school.  </w:t>
      </w:r>
    </w:p>
    <w:p w14:paraId="3DC25E3A" w14:textId="42DB0227" w:rsidR="00C52843" w:rsidRPr="00FB7E09" w:rsidRDefault="005F3751" w:rsidP="005F3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If </w:t>
      </w:r>
      <w:r w:rsidR="002C40D0" w:rsidRPr="00FB7E09">
        <w:rPr>
          <w:rFonts w:ascii="Times New Roman" w:hAnsi="Times New Roman" w:cs="Times New Roman"/>
          <w:sz w:val="24"/>
          <w:szCs w:val="24"/>
        </w:rPr>
        <w:t xml:space="preserve">unapproved nondomestic product is </w:t>
      </w:r>
      <w:r w:rsidRPr="00FB7E09">
        <w:rPr>
          <w:rFonts w:ascii="Times New Roman" w:hAnsi="Times New Roman" w:cs="Times New Roman"/>
          <w:sz w:val="24"/>
          <w:szCs w:val="24"/>
        </w:rPr>
        <w:t>found during delivery</w:t>
      </w:r>
      <w:r w:rsidR="004B4338">
        <w:rPr>
          <w:rFonts w:ascii="Times New Roman" w:hAnsi="Times New Roman" w:cs="Times New Roman"/>
          <w:sz w:val="24"/>
          <w:szCs w:val="24"/>
        </w:rPr>
        <w:t xml:space="preserve"> and </w:t>
      </w:r>
      <w:r w:rsidR="004B4338" w:rsidRPr="00FB7E09">
        <w:rPr>
          <w:rFonts w:ascii="Times New Roman" w:hAnsi="Times New Roman" w:cs="Times New Roman"/>
          <w:sz w:val="24"/>
          <w:szCs w:val="24"/>
        </w:rPr>
        <w:t>the need for the product in meal production will allow a delay</w:t>
      </w:r>
      <w:r w:rsidR="004B4338">
        <w:rPr>
          <w:rFonts w:ascii="Times New Roman" w:hAnsi="Times New Roman" w:cs="Times New Roman"/>
          <w:sz w:val="24"/>
          <w:szCs w:val="24"/>
        </w:rPr>
        <w:t>,</w:t>
      </w:r>
      <w:r w:rsidRPr="00FB7E09">
        <w:rPr>
          <w:rFonts w:ascii="Times New Roman" w:hAnsi="Times New Roman" w:cs="Times New Roman"/>
          <w:sz w:val="24"/>
          <w:szCs w:val="24"/>
        </w:rPr>
        <w:t xml:space="preserve"> r</w:t>
      </w:r>
      <w:r w:rsidR="00C52843" w:rsidRPr="00FB7E09">
        <w:rPr>
          <w:rFonts w:ascii="Times New Roman" w:hAnsi="Times New Roman" w:cs="Times New Roman"/>
          <w:sz w:val="24"/>
          <w:szCs w:val="24"/>
        </w:rPr>
        <w:t>eject the product</w:t>
      </w:r>
      <w:r w:rsidR="00092F20" w:rsidRPr="00FB7E09">
        <w:rPr>
          <w:rFonts w:ascii="Times New Roman" w:hAnsi="Times New Roman" w:cs="Times New Roman"/>
          <w:sz w:val="24"/>
          <w:szCs w:val="24"/>
        </w:rPr>
        <w:t>.</w:t>
      </w:r>
    </w:p>
    <w:p w14:paraId="64A59A6E" w14:textId="0EDEF054" w:rsidR="005F3751" w:rsidRPr="00FB7E09" w:rsidRDefault="002C40D0" w:rsidP="005F3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If unapproved nondomestic product is found during inventory inspection</w:t>
      </w:r>
      <w:r w:rsidR="004B4338">
        <w:rPr>
          <w:rFonts w:ascii="Times New Roman" w:hAnsi="Times New Roman" w:cs="Times New Roman"/>
          <w:sz w:val="24"/>
          <w:szCs w:val="24"/>
        </w:rPr>
        <w:t xml:space="preserve"> and </w:t>
      </w:r>
      <w:r w:rsidR="004B4338" w:rsidRPr="00FB7E09">
        <w:rPr>
          <w:rFonts w:ascii="Times New Roman" w:hAnsi="Times New Roman" w:cs="Times New Roman"/>
          <w:sz w:val="24"/>
          <w:szCs w:val="24"/>
        </w:rPr>
        <w:t>while reviewing prep/kitchen areas where food products are stored</w:t>
      </w:r>
      <w:r w:rsidRPr="00FB7E09">
        <w:rPr>
          <w:rFonts w:ascii="Times New Roman" w:hAnsi="Times New Roman" w:cs="Times New Roman"/>
          <w:sz w:val="24"/>
          <w:szCs w:val="24"/>
        </w:rPr>
        <w:t>, p</w:t>
      </w:r>
      <w:r w:rsidR="005F3751" w:rsidRPr="00FB7E09">
        <w:rPr>
          <w:rFonts w:ascii="Times New Roman" w:hAnsi="Times New Roman" w:cs="Times New Roman"/>
          <w:sz w:val="24"/>
          <w:szCs w:val="24"/>
        </w:rPr>
        <w:t>ull the product from storage</w:t>
      </w:r>
      <w:r w:rsidR="005825D9" w:rsidRPr="00FB7E09">
        <w:rPr>
          <w:rFonts w:ascii="Times New Roman" w:hAnsi="Times New Roman" w:cs="Times New Roman"/>
          <w:sz w:val="24"/>
          <w:szCs w:val="24"/>
        </w:rPr>
        <w:t xml:space="preserve"> and/or indicate that the product should not be used.</w:t>
      </w:r>
    </w:p>
    <w:p w14:paraId="4022531D" w14:textId="1CD150DD" w:rsidR="003A4DF2" w:rsidRPr="00FB7E09" w:rsidRDefault="00092F20" w:rsidP="003A4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79344C" w:rsidRPr="00FB7E09">
        <w:rPr>
          <w:rFonts w:ascii="Times New Roman" w:hAnsi="Times New Roman" w:cs="Times New Roman"/>
          <w:sz w:val="24"/>
          <w:szCs w:val="24"/>
        </w:rPr>
        <w:t xml:space="preserve">distributor or </w:t>
      </w:r>
      <w:r w:rsidRPr="00FB7E09">
        <w:rPr>
          <w:rFonts w:ascii="Times New Roman" w:hAnsi="Times New Roman" w:cs="Times New Roman"/>
          <w:sz w:val="24"/>
          <w:szCs w:val="24"/>
        </w:rPr>
        <w:t xml:space="preserve">vendor </w:t>
      </w:r>
      <w:r w:rsidR="003A4DF2" w:rsidRPr="00FB7E09">
        <w:rPr>
          <w:rFonts w:ascii="Times New Roman" w:hAnsi="Times New Roman" w:cs="Times New Roman"/>
          <w:sz w:val="24"/>
          <w:szCs w:val="24"/>
        </w:rPr>
        <w:t xml:space="preserve">that an unapproved nondomestic product was received and that </w:t>
      </w:r>
      <w:r w:rsidR="008063D2" w:rsidRPr="00FB7E09">
        <w:rPr>
          <w:rFonts w:ascii="Times New Roman" w:hAnsi="Times New Roman" w:cs="Times New Roman"/>
          <w:sz w:val="24"/>
          <w:szCs w:val="24"/>
        </w:rPr>
        <w:t xml:space="preserve">per the contract </w:t>
      </w:r>
      <w:r w:rsidR="003A4DF2" w:rsidRPr="00FB7E09">
        <w:rPr>
          <w:rFonts w:ascii="Times New Roman" w:hAnsi="Times New Roman" w:cs="Times New Roman"/>
          <w:sz w:val="24"/>
          <w:szCs w:val="24"/>
        </w:rPr>
        <w:t>a replacement with a domestic product is required to be provided.</w:t>
      </w:r>
    </w:p>
    <w:p w14:paraId="7FDB619D" w14:textId="22958C7C" w:rsidR="005825D9" w:rsidRPr="00FB7E09" w:rsidRDefault="005825D9" w:rsidP="003A4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Document </w:t>
      </w:r>
      <w:r w:rsidR="00E12C10" w:rsidRPr="00FB7E09">
        <w:rPr>
          <w:rFonts w:ascii="Times New Roman" w:hAnsi="Times New Roman" w:cs="Times New Roman"/>
          <w:sz w:val="24"/>
          <w:szCs w:val="24"/>
        </w:rPr>
        <w:t xml:space="preserve">and track </w:t>
      </w:r>
      <w:r w:rsidRPr="00FB7E09">
        <w:rPr>
          <w:rFonts w:ascii="Times New Roman" w:hAnsi="Times New Roman" w:cs="Times New Roman"/>
          <w:sz w:val="24"/>
          <w:szCs w:val="24"/>
        </w:rPr>
        <w:t xml:space="preserve">the incidence of the </w:t>
      </w:r>
      <w:r w:rsidR="00E12C10" w:rsidRPr="00FB7E09">
        <w:rPr>
          <w:rFonts w:ascii="Times New Roman" w:hAnsi="Times New Roman" w:cs="Times New Roman"/>
          <w:sz w:val="24"/>
          <w:szCs w:val="24"/>
        </w:rPr>
        <w:t>distributor</w:t>
      </w:r>
      <w:r w:rsidR="00C6474F">
        <w:rPr>
          <w:rFonts w:ascii="Times New Roman" w:hAnsi="Times New Roman" w:cs="Times New Roman"/>
          <w:sz w:val="24"/>
          <w:szCs w:val="24"/>
        </w:rPr>
        <w:t>’s</w:t>
      </w:r>
      <w:r w:rsidR="00E12C10" w:rsidRPr="00FB7E09">
        <w:rPr>
          <w:rFonts w:ascii="Times New Roman" w:hAnsi="Times New Roman" w:cs="Times New Roman"/>
          <w:sz w:val="24"/>
          <w:szCs w:val="24"/>
        </w:rPr>
        <w:t xml:space="preserve"> or </w:t>
      </w:r>
      <w:r w:rsidRPr="00FB7E09">
        <w:rPr>
          <w:rFonts w:ascii="Times New Roman" w:hAnsi="Times New Roman" w:cs="Times New Roman"/>
          <w:sz w:val="24"/>
          <w:szCs w:val="24"/>
        </w:rPr>
        <w:t xml:space="preserve">vendor’s noncompliance </w:t>
      </w:r>
      <w:r w:rsidR="00C51FDF" w:rsidRPr="00FB7E09">
        <w:rPr>
          <w:rFonts w:ascii="Times New Roman" w:hAnsi="Times New Roman" w:cs="Times New Roman"/>
          <w:sz w:val="24"/>
          <w:szCs w:val="24"/>
        </w:rPr>
        <w:t xml:space="preserve">of the Buy American </w:t>
      </w:r>
      <w:r w:rsidR="00C6474F">
        <w:rPr>
          <w:rFonts w:ascii="Times New Roman" w:hAnsi="Times New Roman" w:cs="Times New Roman"/>
          <w:sz w:val="24"/>
          <w:szCs w:val="24"/>
        </w:rPr>
        <w:t>p</w:t>
      </w:r>
      <w:r w:rsidR="00C51FDF" w:rsidRPr="00FB7E09">
        <w:rPr>
          <w:rFonts w:ascii="Times New Roman" w:hAnsi="Times New Roman" w:cs="Times New Roman"/>
          <w:sz w:val="24"/>
          <w:szCs w:val="24"/>
        </w:rPr>
        <w:t>rovision.</w:t>
      </w:r>
    </w:p>
    <w:p w14:paraId="2F3857F0" w14:textId="56A1F822" w:rsidR="006208D5" w:rsidRPr="00FB7E09" w:rsidRDefault="00E12C10" w:rsidP="0062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If applicable or if the contract allows, u</w:t>
      </w:r>
      <w:r w:rsidR="0020130B" w:rsidRPr="00FB7E09">
        <w:rPr>
          <w:rFonts w:ascii="Times New Roman" w:hAnsi="Times New Roman" w:cs="Times New Roman"/>
          <w:sz w:val="24"/>
          <w:szCs w:val="24"/>
        </w:rPr>
        <w:t xml:space="preserve">tilize </w:t>
      </w:r>
      <w:r w:rsidRPr="00FB7E09">
        <w:rPr>
          <w:rFonts w:ascii="Times New Roman" w:hAnsi="Times New Roman" w:cs="Times New Roman"/>
          <w:sz w:val="24"/>
          <w:szCs w:val="24"/>
        </w:rPr>
        <w:t xml:space="preserve">a </w:t>
      </w:r>
      <w:r w:rsidR="0020130B" w:rsidRPr="00FB7E09">
        <w:rPr>
          <w:rFonts w:ascii="Times New Roman" w:hAnsi="Times New Roman" w:cs="Times New Roman"/>
          <w:sz w:val="24"/>
          <w:szCs w:val="24"/>
        </w:rPr>
        <w:t xml:space="preserve">penalty clause in the awarded contract to assess penalties for incidences of noncompliance with the contract provision.  </w:t>
      </w:r>
      <w:r w:rsidR="00C51FDF" w:rsidRPr="00FB7E09">
        <w:rPr>
          <w:rFonts w:ascii="Times New Roman" w:hAnsi="Times New Roman" w:cs="Times New Roman"/>
          <w:sz w:val="24"/>
          <w:szCs w:val="24"/>
        </w:rPr>
        <w:t>(</w:t>
      </w:r>
      <w:r w:rsidR="0020130B" w:rsidRPr="00FB7E09">
        <w:rPr>
          <w:rFonts w:ascii="Times New Roman" w:hAnsi="Times New Roman" w:cs="Times New Roman"/>
          <w:sz w:val="24"/>
          <w:szCs w:val="24"/>
        </w:rPr>
        <w:t>Penalty clause may includ</w:t>
      </w:r>
      <w:r w:rsidR="001269AF" w:rsidRPr="00FB7E09">
        <w:rPr>
          <w:rFonts w:ascii="Times New Roman" w:hAnsi="Times New Roman" w:cs="Times New Roman"/>
          <w:sz w:val="24"/>
          <w:szCs w:val="24"/>
        </w:rPr>
        <w:t>e fines for multiple violations.</w:t>
      </w:r>
      <w:r w:rsidR="00C51FDF" w:rsidRPr="00FB7E09">
        <w:rPr>
          <w:rFonts w:ascii="Times New Roman" w:hAnsi="Times New Roman" w:cs="Times New Roman"/>
          <w:sz w:val="24"/>
          <w:szCs w:val="24"/>
        </w:rPr>
        <w:t>)</w:t>
      </w:r>
    </w:p>
    <w:p w14:paraId="1AEB1939" w14:textId="19780CFD" w:rsidR="001269AF" w:rsidRPr="00FB7E09" w:rsidRDefault="00E12C10" w:rsidP="003A4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>If applicable or the situation warrants it, u</w:t>
      </w:r>
      <w:r w:rsidR="001269AF" w:rsidRPr="00FB7E09">
        <w:rPr>
          <w:rFonts w:ascii="Times New Roman" w:hAnsi="Times New Roman" w:cs="Times New Roman"/>
          <w:sz w:val="24"/>
          <w:szCs w:val="24"/>
        </w:rPr>
        <w:t xml:space="preserve">tilize the </w:t>
      </w:r>
      <w:r w:rsidRPr="00FB7E09">
        <w:rPr>
          <w:rFonts w:ascii="Times New Roman" w:hAnsi="Times New Roman" w:cs="Times New Roman"/>
          <w:sz w:val="24"/>
          <w:szCs w:val="24"/>
        </w:rPr>
        <w:t>t</w:t>
      </w:r>
      <w:r w:rsidR="001269AF" w:rsidRPr="00FB7E09">
        <w:rPr>
          <w:rFonts w:ascii="Times New Roman" w:hAnsi="Times New Roman" w:cs="Times New Roman"/>
          <w:sz w:val="24"/>
          <w:szCs w:val="24"/>
        </w:rPr>
        <w:t>ermination clause for termination of the contract</w:t>
      </w:r>
      <w:r w:rsidR="001E601A" w:rsidRPr="00FB7E09">
        <w:rPr>
          <w:rFonts w:ascii="Times New Roman" w:hAnsi="Times New Roman" w:cs="Times New Roman"/>
          <w:sz w:val="24"/>
          <w:szCs w:val="24"/>
        </w:rPr>
        <w:t xml:space="preserve"> for noncompliance of contractual requirements.</w:t>
      </w:r>
    </w:p>
    <w:p w14:paraId="483370C7" w14:textId="2FE64841" w:rsidR="009D6C3A" w:rsidRPr="00FB7E09" w:rsidRDefault="009D6C3A" w:rsidP="003A4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lastRenderedPageBreak/>
        <w:t xml:space="preserve">Consider the </w:t>
      </w:r>
      <w:r w:rsidR="00AE6098" w:rsidRPr="00FB7E09">
        <w:rPr>
          <w:rFonts w:ascii="Times New Roman" w:hAnsi="Times New Roman" w:cs="Times New Roman"/>
          <w:sz w:val="24"/>
          <w:szCs w:val="24"/>
        </w:rPr>
        <w:t>distributor</w:t>
      </w:r>
      <w:r w:rsidR="00AE6098">
        <w:rPr>
          <w:rFonts w:ascii="Times New Roman" w:hAnsi="Times New Roman" w:cs="Times New Roman"/>
          <w:sz w:val="24"/>
          <w:szCs w:val="24"/>
        </w:rPr>
        <w:t>s</w:t>
      </w:r>
      <w:r w:rsidR="00E12C10" w:rsidRPr="00FB7E09">
        <w:rPr>
          <w:rFonts w:ascii="Times New Roman" w:hAnsi="Times New Roman" w:cs="Times New Roman"/>
          <w:sz w:val="24"/>
          <w:szCs w:val="24"/>
        </w:rPr>
        <w:t xml:space="preserve"> or </w:t>
      </w:r>
      <w:r w:rsidRPr="00FB7E09">
        <w:rPr>
          <w:rFonts w:ascii="Times New Roman" w:hAnsi="Times New Roman" w:cs="Times New Roman"/>
          <w:sz w:val="24"/>
          <w:szCs w:val="24"/>
        </w:rPr>
        <w:t>vendor</w:t>
      </w:r>
      <w:r w:rsidR="00E12C10" w:rsidRPr="00FB7E09">
        <w:rPr>
          <w:rFonts w:ascii="Times New Roman" w:hAnsi="Times New Roman" w:cs="Times New Roman"/>
          <w:sz w:val="24"/>
          <w:szCs w:val="24"/>
        </w:rPr>
        <w:t>’</w:t>
      </w:r>
      <w:r w:rsidRPr="00FB7E09">
        <w:rPr>
          <w:rFonts w:ascii="Times New Roman" w:hAnsi="Times New Roman" w:cs="Times New Roman"/>
          <w:sz w:val="24"/>
          <w:szCs w:val="24"/>
        </w:rPr>
        <w:t xml:space="preserve">s noncompliance </w:t>
      </w:r>
      <w:r w:rsidR="00E12C10" w:rsidRPr="00FB7E09">
        <w:rPr>
          <w:rFonts w:ascii="Times New Roman" w:hAnsi="Times New Roman" w:cs="Times New Roman"/>
          <w:sz w:val="24"/>
          <w:szCs w:val="24"/>
        </w:rPr>
        <w:t xml:space="preserve">history or </w:t>
      </w:r>
      <w:r w:rsidRPr="00FB7E09">
        <w:rPr>
          <w:rFonts w:ascii="Times New Roman" w:hAnsi="Times New Roman" w:cs="Times New Roman"/>
          <w:sz w:val="24"/>
          <w:szCs w:val="24"/>
        </w:rPr>
        <w:t xml:space="preserve">record when evaluating whether </w:t>
      </w:r>
      <w:r w:rsidR="00E12C10" w:rsidRPr="00FB7E09">
        <w:rPr>
          <w:rFonts w:ascii="Times New Roman" w:hAnsi="Times New Roman" w:cs="Times New Roman"/>
          <w:sz w:val="24"/>
          <w:szCs w:val="24"/>
        </w:rPr>
        <w:t>to renew the contract</w:t>
      </w:r>
      <w:r w:rsidR="009D672A" w:rsidRPr="00FB7E09">
        <w:rPr>
          <w:rFonts w:ascii="Times New Roman" w:hAnsi="Times New Roman" w:cs="Times New Roman"/>
          <w:sz w:val="24"/>
          <w:szCs w:val="24"/>
        </w:rPr>
        <w:t>.</w:t>
      </w:r>
    </w:p>
    <w:sectPr w:rsidR="009D6C3A" w:rsidRPr="00FB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6E13" w14:textId="77777777" w:rsidR="005D3402" w:rsidRDefault="005D3402" w:rsidP="008D758D">
      <w:pPr>
        <w:spacing w:after="0" w:line="240" w:lineRule="auto"/>
      </w:pPr>
      <w:r>
        <w:separator/>
      </w:r>
    </w:p>
  </w:endnote>
  <w:endnote w:type="continuationSeparator" w:id="0">
    <w:p w14:paraId="793BA287" w14:textId="77777777" w:rsidR="005D3402" w:rsidRDefault="005D3402" w:rsidP="008D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7A21" w14:textId="77777777" w:rsidR="005D3402" w:rsidRDefault="005D3402" w:rsidP="008D758D">
      <w:pPr>
        <w:spacing w:after="0" w:line="240" w:lineRule="auto"/>
      </w:pPr>
      <w:r>
        <w:separator/>
      </w:r>
    </w:p>
  </w:footnote>
  <w:footnote w:type="continuationSeparator" w:id="0">
    <w:p w14:paraId="12382E6E" w14:textId="77777777" w:rsidR="005D3402" w:rsidRDefault="005D3402" w:rsidP="008D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459"/>
    <w:multiLevelType w:val="hybridMultilevel"/>
    <w:tmpl w:val="FED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4E8D"/>
    <w:multiLevelType w:val="hybridMultilevel"/>
    <w:tmpl w:val="EEEEBD02"/>
    <w:lvl w:ilvl="0" w:tplc="11961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B392A"/>
    <w:multiLevelType w:val="hybridMultilevel"/>
    <w:tmpl w:val="A0A2D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509A2"/>
    <w:multiLevelType w:val="hybridMultilevel"/>
    <w:tmpl w:val="7600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DD7"/>
    <w:multiLevelType w:val="hybridMultilevel"/>
    <w:tmpl w:val="F4642DCE"/>
    <w:lvl w:ilvl="0" w:tplc="89028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51C63"/>
    <w:multiLevelType w:val="multilevel"/>
    <w:tmpl w:val="75C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929F0"/>
    <w:multiLevelType w:val="hybridMultilevel"/>
    <w:tmpl w:val="CC0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2E3F"/>
    <w:multiLevelType w:val="hybridMultilevel"/>
    <w:tmpl w:val="6B96E63A"/>
    <w:lvl w:ilvl="0" w:tplc="F5AC4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165D"/>
    <w:multiLevelType w:val="hybridMultilevel"/>
    <w:tmpl w:val="4BE6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D"/>
    <w:rsid w:val="0000183C"/>
    <w:rsid w:val="00092F20"/>
    <w:rsid w:val="000B153D"/>
    <w:rsid w:val="000B33CC"/>
    <w:rsid w:val="000E2768"/>
    <w:rsid w:val="00116E64"/>
    <w:rsid w:val="001269AF"/>
    <w:rsid w:val="001A5293"/>
    <w:rsid w:val="001E601A"/>
    <w:rsid w:val="001F4F28"/>
    <w:rsid w:val="0020130B"/>
    <w:rsid w:val="002133B1"/>
    <w:rsid w:val="00217909"/>
    <w:rsid w:val="00285BA5"/>
    <w:rsid w:val="002A5A29"/>
    <w:rsid w:val="002A7781"/>
    <w:rsid w:val="002C40D0"/>
    <w:rsid w:val="00312541"/>
    <w:rsid w:val="003A4DF2"/>
    <w:rsid w:val="004475B9"/>
    <w:rsid w:val="00475403"/>
    <w:rsid w:val="00485742"/>
    <w:rsid w:val="004A2E88"/>
    <w:rsid w:val="004B4338"/>
    <w:rsid w:val="004C28E5"/>
    <w:rsid w:val="004D2AAD"/>
    <w:rsid w:val="005825D9"/>
    <w:rsid w:val="005936F5"/>
    <w:rsid w:val="005D3402"/>
    <w:rsid w:val="005D6335"/>
    <w:rsid w:val="005F3751"/>
    <w:rsid w:val="0061732D"/>
    <w:rsid w:val="006208D5"/>
    <w:rsid w:val="006808C3"/>
    <w:rsid w:val="006A1A29"/>
    <w:rsid w:val="00751363"/>
    <w:rsid w:val="007910BB"/>
    <w:rsid w:val="0079344C"/>
    <w:rsid w:val="00796FCF"/>
    <w:rsid w:val="008063D2"/>
    <w:rsid w:val="00864474"/>
    <w:rsid w:val="00872DEC"/>
    <w:rsid w:val="008D758D"/>
    <w:rsid w:val="00900CEB"/>
    <w:rsid w:val="00917790"/>
    <w:rsid w:val="00994721"/>
    <w:rsid w:val="009A6A90"/>
    <w:rsid w:val="009B67A4"/>
    <w:rsid w:val="009D672A"/>
    <w:rsid w:val="009D6C3A"/>
    <w:rsid w:val="00A06EDA"/>
    <w:rsid w:val="00A137F0"/>
    <w:rsid w:val="00A34960"/>
    <w:rsid w:val="00A91E87"/>
    <w:rsid w:val="00AA10C4"/>
    <w:rsid w:val="00AE6098"/>
    <w:rsid w:val="00AF4CF1"/>
    <w:rsid w:val="00B65F27"/>
    <w:rsid w:val="00BD28A8"/>
    <w:rsid w:val="00BF19E0"/>
    <w:rsid w:val="00C23345"/>
    <w:rsid w:val="00C403D4"/>
    <w:rsid w:val="00C51FDF"/>
    <w:rsid w:val="00C52843"/>
    <w:rsid w:val="00C53272"/>
    <w:rsid w:val="00C6474F"/>
    <w:rsid w:val="00D562E4"/>
    <w:rsid w:val="00DD338D"/>
    <w:rsid w:val="00DE29B3"/>
    <w:rsid w:val="00E07AF4"/>
    <w:rsid w:val="00E12C10"/>
    <w:rsid w:val="00E16F90"/>
    <w:rsid w:val="00E25470"/>
    <w:rsid w:val="00E5320D"/>
    <w:rsid w:val="00F77195"/>
    <w:rsid w:val="00FA2643"/>
    <w:rsid w:val="00FB7E09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AB90"/>
  <w15:chartTrackingRefBased/>
  <w15:docId w15:val="{0E6CD23D-91A1-4391-883B-3FFB99F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8D"/>
  </w:style>
  <w:style w:type="paragraph" w:styleId="Footer">
    <w:name w:val="footer"/>
    <w:basedOn w:val="Normal"/>
    <w:link w:val="FooterChar"/>
    <w:uiPriority w:val="99"/>
    <w:unhideWhenUsed/>
    <w:rsid w:val="008D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8D"/>
  </w:style>
  <w:style w:type="paragraph" w:styleId="ListParagraph">
    <w:name w:val="List Paragraph"/>
    <w:basedOn w:val="Normal"/>
    <w:uiPriority w:val="34"/>
    <w:qFormat/>
    <w:rsid w:val="008D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45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45"/>
    <w:rPr>
      <w:rFonts w:ascii="MS Shell Dlg" w:hAnsi="MS Shell Dlg" w:cs="MS Shell Dlg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13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363"/>
    <w:rPr>
      <w:i/>
      <w:iCs/>
    </w:rPr>
  </w:style>
  <w:style w:type="character" w:styleId="Strong">
    <w:name w:val="Strong"/>
    <w:basedOn w:val="DefaultParagraphFont"/>
    <w:uiPriority w:val="22"/>
    <w:qFormat/>
    <w:rsid w:val="007513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pi.wi.gov/sites/default/files/imce/school-nutrition/doc/buy-american-attestation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pi.wi.gov/sites/default/files/imce/school-nutrition/doc/buy-american-noncompliant-list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DD17A3BECAABE41868B3B40C68096AF" ma:contentTypeVersion="27" ma:contentTypeDescription="" ma:contentTypeScope="" ma:versionID="d525d264195cc1ed69160af839c67af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f33eba4514d841d093e95c01024784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2017-05-10T04:00:00+00:00</Publication_x0020_Date>
    <Audience1 xmlns="3a62de7d-ba57-4f43-9dae-9623ba637be0"/>
    <_dlc_DocId xmlns="3a62de7d-ba57-4f43-9dae-9623ba637be0">KYED-254-2358</_dlc_DocId>
    <_dlc_DocIdUrl xmlns="3a62de7d-ba57-4f43-9dae-9623ba637be0">
      <Url>https://education.ky.gov/federal/SCN/_layouts/DocIdRedir.aspx?ID=KYED-254-2358</Url>
      <Description>KYED-254-2358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Remediate</Accessibility_x0020_Status>
    <Accessibility_x0020_Target_x0020_Date xmlns="3a62de7d-ba57-4f43-9dae-9623ba637be0">2019-05-31T04:00:00+00:00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45D6-F129-4115-9189-AE3D04B64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B31E1-8574-43E6-89A0-7ED83EFED3B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EAE0FE-FF0C-4634-A409-520C1CB56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AFA60-799B-4AC7-8736-C4FAAFC844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CADD15-6471-48CF-B54F-35FBA702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Monitoring Procedures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Monitoring Procedures</dc:title>
  <dc:subject>USDA Child Nutrition Buy American Provision</dc:subject>
  <dc:creator>DPI</dc:creator>
  <cp:keywords>procurement, regulations, buy, american</cp:keywords>
  <dc:description/>
  <cp:lastModifiedBy>Ante, Antonio D.  DPI</cp:lastModifiedBy>
  <cp:revision>2</cp:revision>
  <dcterms:created xsi:type="dcterms:W3CDTF">2019-01-11T16:55:00Z</dcterms:created>
  <dcterms:modified xsi:type="dcterms:W3CDTF">2019-01-11T16:55:00Z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0x0101001BEB557DBE01834EAB47A683706DCD5B00FDD17A3BECAABE41868B3B40C68096AF</vt:lpwstr>
  </property>
  <property fmtid="{D5CDD505-2E9C-101B-9397-08002B2CF9AE}" pid="3" name="_dlc_DocIdItemGuid">
    <vt:lpwstr>d8354c1a-dcec-4b9a-a600-e5765253580f</vt:lpwstr>
  </property>
  <property fmtid="{D5CDD505-2E9C-101B-9397-08002B2CF9AE}" pid="4" name="_AdHocReviewCycleID">
    <vt:i4>-943238230</vt:i4>
  </property>
  <property fmtid="{D5CDD505-2E9C-101B-9397-08002B2CF9AE}" pid="5" name="_NewReviewCycle">
    <vt:lpwstr/>
  </property>
  <property fmtid="{D5CDD505-2E9C-101B-9397-08002B2CF9AE}" pid="6" name="_EmailSubject">
    <vt:lpwstr>Website Update 1</vt:lpwstr>
  </property>
  <property fmtid="{D5CDD505-2E9C-101B-9397-08002B2CF9AE}" pid="7" name="_AuthorEmail">
    <vt:lpwstr>Alex.Zitske@dpi.wi.gov</vt:lpwstr>
  </property>
  <property fmtid="{D5CDD505-2E9C-101B-9397-08002B2CF9AE}" pid="8" name="_AuthorEmailDisplayName">
    <vt:lpwstr>Zitske, Alex C.   DPI</vt:lpwstr>
  </property>
  <property fmtid="{D5CDD505-2E9C-101B-9397-08002B2CF9AE}" pid="9" name="_ReviewingToolsShownOnce">
    <vt:lpwstr/>
  </property>
</Properties>
</file>