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09" w:rsidRPr="00BC6E1C" w:rsidRDefault="00E31109" w:rsidP="00BC6E1C">
      <w:pPr>
        <w:pStyle w:val="Heading1"/>
        <w:jc w:val="center"/>
        <w:rPr>
          <w:sz w:val="44"/>
          <w:szCs w:val="44"/>
        </w:rPr>
      </w:pPr>
      <w:bookmarkStart w:id="0" w:name="_Toc410799798"/>
      <w:r w:rsidRPr="00BC6E1C">
        <w:rPr>
          <w:sz w:val="44"/>
          <w:szCs w:val="44"/>
        </w:rPr>
        <w:t>Food Service Management Company</w:t>
      </w:r>
      <w:r w:rsidR="00BC6E1C" w:rsidRPr="00BC6E1C">
        <w:rPr>
          <w:sz w:val="44"/>
          <w:szCs w:val="44"/>
        </w:rPr>
        <w:t xml:space="preserve"> </w:t>
      </w:r>
      <w:r w:rsidR="005144D4" w:rsidRPr="00BC6E1C">
        <w:rPr>
          <w:sz w:val="44"/>
          <w:szCs w:val="44"/>
        </w:rPr>
        <w:t>Cost Reimbursable</w:t>
      </w:r>
      <w:r w:rsidRPr="00BC6E1C">
        <w:rPr>
          <w:sz w:val="44"/>
          <w:szCs w:val="44"/>
        </w:rPr>
        <w:t xml:space="preserve"> Prototype Contract</w:t>
      </w:r>
      <w:r w:rsidR="00BC6E1C" w:rsidRPr="00BC6E1C">
        <w:rPr>
          <w:sz w:val="44"/>
          <w:szCs w:val="44"/>
        </w:rPr>
        <w:t xml:space="preserve"> </w:t>
      </w:r>
      <w:r w:rsidRPr="00BC6E1C">
        <w:rPr>
          <w:sz w:val="44"/>
          <w:szCs w:val="44"/>
        </w:rPr>
        <w:t>Wisconsin Department of Public Instruction</w:t>
      </w:r>
      <w:bookmarkEnd w:id="0"/>
    </w:p>
    <w:p w:rsidR="00DC6B3A" w:rsidRDefault="00787060" w:rsidP="00787060">
      <w:pPr>
        <w:jc w:val="center"/>
      </w:pPr>
      <w:r w:rsidRPr="00787060">
        <w:t xml:space="preserve"> </w:t>
      </w:r>
    </w:p>
    <w:p w:rsidR="00787060" w:rsidRDefault="00E74572" w:rsidP="00787060">
      <w:pPr>
        <w:jc w:val="center"/>
      </w:pPr>
      <w:r>
        <w:t>February 2015</w:t>
      </w:r>
    </w:p>
    <w:p w:rsidR="00E31109" w:rsidRDefault="00E31109" w:rsidP="00E31109"/>
    <w:p w:rsidR="00050A5F" w:rsidRDefault="00E31109" w:rsidP="00E31109">
      <w:pPr>
        <w:rPr>
          <w:sz w:val="20"/>
          <w:szCs w:val="20"/>
        </w:rPr>
      </w:pPr>
      <w:r w:rsidRPr="007B713E">
        <w:rPr>
          <w:sz w:val="20"/>
          <w:szCs w:val="20"/>
        </w:rPr>
        <w:t xml:space="preserve">This </w:t>
      </w:r>
      <w:r w:rsidR="009461D5">
        <w:rPr>
          <w:sz w:val="20"/>
          <w:szCs w:val="20"/>
        </w:rPr>
        <w:t>Request For Proposal (RFP) which is also referred to as the “</w:t>
      </w:r>
      <w:r w:rsidRPr="007B713E">
        <w:rPr>
          <w:sz w:val="20"/>
          <w:szCs w:val="20"/>
        </w:rPr>
        <w:t>prototype contract</w:t>
      </w:r>
      <w:r w:rsidR="009461D5">
        <w:rPr>
          <w:sz w:val="20"/>
          <w:szCs w:val="20"/>
        </w:rPr>
        <w:t>”</w:t>
      </w:r>
      <w:r w:rsidRPr="007B713E">
        <w:rPr>
          <w:sz w:val="20"/>
          <w:szCs w:val="20"/>
        </w:rPr>
        <w:t xml:space="preserve"> is provided by the Wisconsin Department of Public Instruction (DPI) and is required for use by school food authorities (</w:t>
      </w:r>
      <w:r w:rsidR="009140B3">
        <w:rPr>
          <w:sz w:val="20"/>
          <w:szCs w:val="20"/>
        </w:rPr>
        <w:t>SFAs) initiating a cost reimbursable</w:t>
      </w:r>
      <w:r w:rsidRPr="007B713E">
        <w:rPr>
          <w:sz w:val="20"/>
          <w:szCs w:val="20"/>
        </w:rPr>
        <w:t xml:space="preserve"> contract with a food service management company (FSMC). In accordance with 7 </w:t>
      </w:r>
      <w:smartTag w:uri="urn:schemas-microsoft-com:office:smarttags" w:element="stockticker">
        <w:r w:rsidRPr="007B713E">
          <w:rPr>
            <w:sz w:val="20"/>
            <w:szCs w:val="20"/>
          </w:rPr>
          <w:t>CFR</w:t>
        </w:r>
      </w:smartTag>
      <w:r w:rsidRPr="007B713E">
        <w:rPr>
          <w:sz w:val="20"/>
          <w:szCs w:val="20"/>
        </w:rPr>
        <w:t xml:space="preserve"> 210.16, any changes made by the </w:t>
      </w:r>
      <w:smartTag w:uri="urn:schemas-microsoft-com:office:smarttags" w:element="stockticker">
        <w:r w:rsidRPr="007B713E">
          <w:rPr>
            <w:sz w:val="20"/>
            <w:szCs w:val="20"/>
          </w:rPr>
          <w:t>SFA</w:t>
        </w:r>
      </w:smartTag>
      <w:r w:rsidRPr="007B713E">
        <w:rPr>
          <w:sz w:val="20"/>
          <w:szCs w:val="20"/>
        </w:rPr>
        <w:t xml:space="preserve"> or a FSMC to this prototype contract must be </w:t>
      </w:r>
      <w:r w:rsidR="00D66C5D">
        <w:rPr>
          <w:sz w:val="20"/>
          <w:szCs w:val="20"/>
        </w:rPr>
        <w:t xml:space="preserve">reviewed </w:t>
      </w:r>
      <w:r w:rsidR="00D66C5D" w:rsidRPr="007B713E">
        <w:rPr>
          <w:sz w:val="20"/>
          <w:szCs w:val="20"/>
        </w:rPr>
        <w:t>by</w:t>
      </w:r>
      <w:r w:rsidRPr="007B713E">
        <w:rPr>
          <w:sz w:val="20"/>
          <w:szCs w:val="20"/>
        </w:rPr>
        <w:t xml:space="preserve"> DPI before the contract is executed.</w:t>
      </w:r>
      <w:r w:rsidR="00EB07DA">
        <w:rPr>
          <w:sz w:val="20"/>
          <w:szCs w:val="20"/>
        </w:rPr>
        <w:t xml:space="preserve"> To comply with this requirement, </w:t>
      </w:r>
      <w:r w:rsidR="00050A5F">
        <w:rPr>
          <w:sz w:val="20"/>
          <w:szCs w:val="20"/>
        </w:rPr>
        <w:t xml:space="preserve">the SFA must complete the necessary sections of this prototype contract. Then </w:t>
      </w:r>
      <w:r w:rsidR="00EB07DA">
        <w:rPr>
          <w:sz w:val="20"/>
          <w:szCs w:val="20"/>
        </w:rPr>
        <w:t xml:space="preserve">the SFA must submit </w:t>
      </w:r>
      <w:r w:rsidR="00050A5F">
        <w:rPr>
          <w:sz w:val="20"/>
          <w:szCs w:val="20"/>
        </w:rPr>
        <w:t xml:space="preserve">the completed prototype </w:t>
      </w:r>
      <w:r w:rsidR="00EB07DA">
        <w:rPr>
          <w:sz w:val="20"/>
          <w:szCs w:val="20"/>
        </w:rPr>
        <w:t>contract to DPI</w:t>
      </w:r>
      <w:r w:rsidR="00050A5F">
        <w:rPr>
          <w:sz w:val="20"/>
          <w:szCs w:val="20"/>
        </w:rPr>
        <w:t xml:space="preserve"> for review. After DPI reviews the </w:t>
      </w:r>
      <w:r w:rsidR="00B24D85">
        <w:rPr>
          <w:sz w:val="20"/>
          <w:szCs w:val="20"/>
        </w:rPr>
        <w:t>submitted</w:t>
      </w:r>
      <w:r w:rsidR="00050A5F">
        <w:rPr>
          <w:sz w:val="20"/>
          <w:szCs w:val="20"/>
        </w:rPr>
        <w:t xml:space="preserve"> prototype contract</w:t>
      </w:r>
      <w:r w:rsidR="005C3C62">
        <w:rPr>
          <w:sz w:val="20"/>
          <w:szCs w:val="20"/>
        </w:rPr>
        <w:t>, the</w:t>
      </w:r>
      <w:r w:rsidR="00EB07DA">
        <w:rPr>
          <w:sz w:val="20"/>
          <w:szCs w:val="20"/>
        </w:rPr>
        <w:t xml:space="preserve"> SFA </w:t>
      </w:r>
      <w:r w:rsidR="00050A5F">
        <w:rPr>
          <w:sz w:val="20"/>
          <w:szCs w:val="20"/>
        </w:rPr>
        <w:t xml:space="preserve">may </w:t>
      </w:r>
      <w:r w:rsidR="00EB07DA">
        <w:rPr>
          <w:sz w:val="20"/>
          <w:szCs w:val="20"/>
        </w:rPr>
        <w:t xml:space="preserve">release the contract for </w:t>
      </w:r>
      <w:r w:rsidR="00E312D6">
        <w:rPr>
          <w:sz w:val="20"/>
          <w:szCs w:val="20"/>
        </w:rPr>
        <w:t>soliciting proposals</w:t>
      </w:r>
      <w:r w:rsidR="00EB07DA">
        <w:rPr>
          <w:sz w:val="20"/>
          <w:szCs w:val="20"/>
        </w:rPr>
        <w:t>.</w:t>
      </w:r>
      <w:r w:rsidRPr="007B713E">
        <w:rPr>
          <w:sz w:val="20"/>
          <w:szCs w:val="20"/>
        </w:rPr>
        <w:t xml:space="preserve"> </w:t>
      </w:r>
    </w:p>
    <w:p w:rsidR="00050A5F" w:rsidRDefault="00050A5F" w:rsidP="00E31109">
      <w:pPr>
        <w:rPr>
          <w:sz w:val="20"/>
          <w:szCs w:val="20"/>
        </w:rPr>
      </w:pPr>
    </w:p>
    <w:p w:rsidR="00E31109" w:rsidRPr="007B713E" w:rsidRDefault="00DC6B3A" w:rsidP="00E31109">
      <w:pPr>
        <w:rPr>
          <w:sz w:val="20"/>
          <w:szCs w:val="20"/>
        </w:rPr>
      </w:pPr>
      <w:r>
        <w:rPr>
          <w:sz w:val="20"/>
          <w:szCs w:val="20"/>
        </w:rPr>
        <w:t xml:space="preserve">Important: </w:t>
      </w:r>
      <w:r w:rsidR="00E31109" w:rsidRPr="007B713E">
        <w:rPr>
          <w:sz w:val="20"/>
          <w:szCs w:val="20"/>
        </w:rPr>
        <w:t xml:space="preserve">In accordance with 7 </w:t>
      </w:r>
      <w:smartTag w:uri="urn:schemas-microsoft-com:office:smarttags" w:element="stockticker">
        <w:r w:rsidR="00E31109" w:rsidRPr="007B713E">
          <w:rPr>
            <w:sz w:val="20"/>
            <w:szCs w:val="20"/>
          </w:rPr>
          <w:t>CFR</w:t>
        </w:r>
      </w:smartTag>
      <w:r w:rsidR="00E31109" w:rsidRPr="007B713E">
        <w:rPr>
          <w:sz w:val="20"/>
          <w:szCs w:val="20"/>
        </w:rPr>
        <w:t xml:space="preserve"> 210.19, all costs resulting from contracts that do not meet the requirements of Part 210 are unallowable nonprofit school food service account expenses. When the </w:t>
      </w:r>
      <w:smartTag w:uri="urn:schemas-microsoft-com:office:smarttags" w:element="stockticker">
        <w:r w:rsidR="00E31109" w:rsidRPr="007B713E">
          <w:rPr>
            <w:sz w:val="20"/>
            <w:szCs w:val="20"/>
          </w:rPr>
          <w:t>SFA</w:t>
        </w:r>
      </w:smartTag>
      <w:r w:rsidR="00E31109" w:rsidRPr="007B713E">
        <w:rPr>
          <w:sz w:val="20"/>
          <w:szCs w:val="20"/>
        </w:rPr>
        <w:t xml:space="preserve"> fails to incorporate DPI required changes to solicitation or contract documents, all costs resulting from the subsequent contract award are unallowable charges to the nonprofit school food service account.</w:t>
      </w:r>
    </w:p>
    <w:p w:rsidR="00E31109" w:rsidRPr="007B713E" w:rsidRDefault="00E31109" w:rsidP="00E31109">
      <w:pPr>
        <w:rPr>
          <w:sz w:val="20"/>
          <w:szCs w:val="20"/>
        </w:rPr>
      </w:pPr>
    </w:p>
    <w:p w:rsidR="00E31109" w:rsidRPr="007B713E" w:rsidRDefault="00E31109" w:rsidP="00E31109">
      <w:pPr>
        <w:rPr>
          <w:sz w:val="20"/>
          <w:szCs w:val="20"/>
        </w:rPr>
      </w:pPr>
      <w:r w:rsidRPr="007B713E">
        <w:rPr>
          <w:sz w:val="20"/>
          <w:szCs w:val="20"/>
        </w:rPr>
        <w:t xml:space="preserve">The </w:t>
      </w:r>
      <w:smartTag w:uri="urn:schemas-microsoft-com:office:smarttags" w:element="stockticker">
        <w:r w:rsidRPr="007B713E">
          <w:rPr>
            <w:sz w:val="20"/>
            <w:szCs w:val="20"/>
          </w:rPr>
          <w:t>SFA</w:t>
        </w:r>
      </w:smartTag>
      <w:r w:rsidRPr="007B713E">
        <w:rPr>
          <w:sz w:val="20"/>
          <w:szCs w:val="20"/>
        </w:rPr>
        <w:t xml:space="preserve"> must submit all procurement documents as specified in General Information Part D of this contract to DPI for review prior to executing the contract. </w:t>
      </w:r>
    </w:p>
    <w:p w:rsidR="00E31109" w:rsidRPr="007B713E" w:rsidRDefault="00E31109" w:rsidP="00E31109">
      <w:pPr>
        <w:rPr>
          <w:sz w:val="20"/>
          <w:szCs w:val="20"/>
        </w:rPr>
      </w:pPr>
    </w:p>
    <w:p w:rsidR="00E31109" w:rsidRPr="007B713E" w:rsidRDefault="00E31109" w:rsidP="00E31109">
      <w:pPr>
        <w:rPr>
          <w:sz w:val="20"/>
          <w:szCs w:val="20"/>
        </w:rPr>
      </w:pPr>
      <w:r w:rsidRPr="007B713E">
        <w:rPr>
          <w:sz w:val="20"/>
          <w:szCs w:val="20"/>
        </w:rPr>
        <w:t xml:space="preserve">7 </w:t>
      </w:r>
      <w:smartTag w:uri="urn:schemas-microsoft-com:office:smarttags" w:element="stockticker">
        <w:r w:rsidRPr="007B713E">
          <w:rPr>
            <w:sz w:val="20"/>
            <w:szCs w:val="20"/>
          </w:rPr>
          <w:t>CFR</w:t>
        </w:r>
      </w:smartTag>
      <w:r w:rsidRPr="007B713E">
        <w:rPr>
          <w:sz w:val="20"/>
          <w:szCs w:val="20"/>
        </w:rPr>
        <w:t xml:space="preserve"> 210.19 requires DPI to annually review each contract between any </w:t>
      </w:r>
      <w:smartTag w:uri="urn:schemas-microsoft-com:office:smarttags" w:element="stockticker">
        <w:r w:rsidRPr="007B713E">
          <w:rPr>
            <w:sz w:val="20"/>
            <w:szCs w:val="20"/>
          </w:rPr>
          <w:t>SFA</w:t>
        </w:r>
      </w:smartTag>
      <w:r w:rsidRPr="007B713E">
        <w:rPr>
          <w:sz w:val="20"/>
          <w:szCs w:val="20"/>
        </w:rPr>
        <w:t xml:space="preserve"> and FSMC to ensure compliance with program regulations. Since this prototype contract is </w:t>
      </w:r>
      <w:r w:rsidR="00886F52">
        <w:rPr>
          <w:sz w:val="20"/>
          <w:szCs w:val="20"/>
        </w:rPr>
        <w:t>required for cost reimbursable</w:t>
      </w:r>
      <w:r w:rsidRPr="007B713E">
        <w:rPr>
          <w:sz w:val="20"/>
          <w:szCs w:val="20"/>
        </w:rPr>
        <w:t xml:space="preserve"> contracts, the review may be limited to amendments made to the contract. Regulations require DPI’s review of each contract amendment before execution. </w:t>
      </w:r>
    </w:p>
    <w:p w:rsidR="00E31109" w:rsidRPr="007B713E" w:rsidRDefault="00E31109" w:rsidP="00E31109">
      <w:pPr>
        <w:rPr>
          <w:sz w:val="20"/>
          <w:szCs w:val="20"/>
        </w:rPr>
      </w:pPr>
    </w:p>
    <w:p w:rsidR="00E95361" w:rsidRDefault="00E31109" w:rsidP="00E31109">
      <w:pPr>
        <w:rPr>
          <w:sz w:val="20"/>
          <w:szCs w:val="20"/>
        </w:rPr>
      </w:pPr>
      <w:r w:rsidRPr="007B713E">
        <w:rPr>
          <w:sz w:val="20"/>
          <w:szCs w:val="20"/>
        </w:rPr>
        <w:t xml:space="preserve">Contracts between a </w:t>
      </w:r>
      <w:smartTag w:uri="urn:schemas-microsoft-com:office:smarttags" w:element="stockticker">
        <w:r w:rsidRPr="007B713E">
          <w:rPr>
            <w:sz w:val="20"/>
            <w:szCs w:val="20"/>
          </w:rPr>
          <w:t>SFA</w:t>
        </w:r>
      </w:smartTag>
      <w:r w:rsidR="002319A3">
        <w:rPr>
          <w:sz w:val="20"/>
          <w:szCs w:val="20"/>
        </w:rPr>
        <w:t xml:space="preserve"> and FSMC shall be a </w:t>
      </w:r>
      <w:r w:rsidR="002319A3" w:rsidRPr="007B713E">
        <w:rPr>
          <w:sz w:val="20"/>
          <w:szCs w:val="20"/>
        </w:rPr>
        <w:t>duration</w:t>
      </w:r>
      <w:r w:rsidRPr="007B713E">
        <w:rPr>
          <w:sz w:val="20"/>
          <w:szCs w:val="20"/>
        </w:rPr>
        <w:t xml:space="preserve"> of no longer than one year and options for yearly renewal not to exceed four additional years.</w:t>
      </w:r>
    </w:p>
    <w:p w:rsidR="00E31109" w:rsidRDefault="00E31109" w:rsidP="00E31109">
      <w:pPr>
        <w:rPr>
          <w:sz w:val="20"/>
          <w:szCs w:val="20"/>
        </w:rPr>
      </w:pPr>
      <w:r w:rsidRPr="007B713E">
        <w:rPr>
          <w:sz w:val="20"/>
          <w:szCs w:val="20"/>
        </w:rPr>
        <w:t xml:space="preserve"> </w:t>
      </w:r>
    </w:p>
    <w:p w:rsidR="009461D5" w:rsidRDefault="009461D5" w:rsidP="00E31109">
      <w:pPr>
        <w:rPr>
          <w:sz w:val="20"/>
          <w:szCs w:val="20"/>
        </w:rPr>
      </w:pPr>
      <w:r w:rsidRPr="007B713E">
        <w:rPr>
          <w:sz w:val="20"/>
          <w:szCs w:val="20"/>
        </w:rPr>
        <w:t xml:space="preserve">DPI is not a party to any contractual relationship between </w:t>
      </w:r>
      <w:r>
        <w:rPr>
          <w:sz w:val="20"/>
          <w:szCs w:val="20"/>
        </w:rPr>
        <w:t>the</w:t>
      </w:r>
      <w:r w:rsidRPr="007B713E">
        <w:rPr>
          <w:sz w:val="20"/>
          <w:szCs w:val="20"/>
        </w:rPr>
        <w:t xml:space="preserve"> SFA and a FSMC. DPI is not obligated, liable</w:t>
      </w:r>
      <w:r w:rsidR="00C304F5">
        <w:rPr>
          <w:sz w:val="20"/>
          <w:szCs w:val="20"/>
        </w:rPr>
        <w:t>,</w:t>
      </w:r>
      <w:r w:rsidRPr="007B713E">
        <w:rPr>
          <w:sz w:val="20"/>
          <w:szCs w:val="20"/>
        </w:rPr>
        <w:t xml:space="preserve"> or responsible for any action or inaction taken by </w:t>
      </w:r>
      <w:r>
        <w:rPr>
          <w:sz w:val="20"/>
          <w:szCs w:val="20"/>
        </w:rPr>
        <w:t>the</w:t>
      </w:r>
      <w:r w:rsidRPr="007B713E">
        <w:rPr>
          <w:sz w:val="20"/>
          <w:szCs w:val="20"/>
        </w:rPr>
        <w:t xml:space="preserve"> SFA or </w:t>
      </w:r>
      <w:r>
        <w:rPr>
          <w:sz w:val="20"/>
          <w:szCs w:val="20"/>
        </w:rPr>
        <w:t xml:space="preserve">selected </w:t>
      </w:r>
      <w:r w:rsidRPr="007B713E">
        <w:rPr>
          <w:sz w:val="20"/>
          <w:szCs w:val="20"/>
        </w:rPr>
        <w:t xml:space="preserve">FSMC based on this prototype contract. </w:t>
      </w:r>
      <w:r>
        <w:rPr>
          <w:sz w:val="20"/>
          <w:szCs w:val="20"/>
        </w:rPr>
        <w:t xml:space="preserve">DPI’s review of the contract is limited to assuring compliance with </w:t>
      </w:r>
      <w:r w:rsidR="00C304F5">
        <w:rPr>
          <w:sz w:val="20"/>
          <w:szCs w:val="20"/>
        </w:rPr>
        <w:t xml:space="preserve">federal </w:t>
      </w:r>
      <w:r>
        <w:rPr>
          <w:sz w:val="20"/>
          <w:szCs w:val="20"/>
        </w:rPr>
        <w:t xml:space="preserve">and </w:t>
      </w:r>
      <w:r w:rsidR="00C304F5">
        <w:rPr>
          <w:sz w:val="20"/>
          <w:szCs w:val="20"/>
        </w:rPr>
        <w:t xml:space="preserve">state </w:t>
      </w:r>
      <w:r>
        <w:rPr>
          <w:sz w:val="20"/>
          <w:szCs w:val="20"/>
        </w:rPr>
        <w:t>procurement requirements.  The DPI does not review or judge the fairness, advisability, efficiency</w:t>
      </w:r>
      <w:r w:rsidR="00C304F5">
        <w:rPr>
          <w:sz w:val="20"/>
          <w:szCs w:val="20"/>
        </w:rPr>
        <w:t>,</w:t>
      </w:r>
      <w:r>
        <w:rPr>
          <w:sz w:val="20"/>
          <w:szCs w:val="20"/>
        </w:rPr>
        <w:t xml:space="preserve"> or fiscal implications of the contract.</w:t>
      </w:r>
    </w:p>
    <w:p w:rsidR="009461D5" w:rsidRPr="007B713E" w:rsidRDefault="009461D5" w:rsidP="00E31109">
      <w:pPr>
        <w:rPr>
          <w:sz w:val="20"/>
          <w:szCs w:val="20"/>
        </w:rPr>
      </w:pPr>
    </w:p>
    <w:p w:rsidR="00E95361" w:rsidRDefault="00E95361" w:rsidP="00E31109">
      <w:pPr>
        <w:rPr>
          <w:sz w:val="20"/>
          <w:szCs w:val="20"/>
        </w:rPr>
      </w:pPr>
      <w:r>
        <w:rPr>
          <w:sz w:val="20"/>
          <w:szCs w:val="20"/>
        </w:rPr>
        <w:t xml:space="preserve">For purposes of </w:t>
      </w:r>
      <w:r w:rsidR="00BC6E1C">
        <w:rPr>
          <w:sz w:val="20"/>
          <w:szCs w:val="20"/>
        </w:rPr>
        <w:t xml:space="preserve">this </w:t>
      </w:r>
      <w:r w:rsidR="009461D5">
        <w:rPr>
          <w:rFonts w:cs="Arial"/>
          <w:sz w:val="20"/>
          <w:szCs w:val="20"/>
        </w:rPr>
        <w:t>RFP</w:t>
      </w:r>
      <w:r>
        <w:rPr>
          <w:sz w:val="20"/>
          <w:szCs w:val="20"/>
        </w:rPr>
        <w:t xml:space="preserve">, the </w:t>
      </w:r>
      <w:r w:rsidR="00D42168">
        <w:rPr>
          <w:sz w:val="20"/>
          <w:szCs w:val="20"/>
        </w:rPr>
        <w:t xml:space="preserve">following </w:t>
      </w:r>
      <w:r>
        <w:rPr>
          <w:sz w:val="20"/>
          <w:szCs w:val="20"/>
        </w:rPr>
        <w:t>definitions</w:t>
      </w:r>
      <w:r w:rsidR="00F731E2">
        <w:rPr>
          <w:sz w:val="20"/>
          <w:szCs w:val="20"/>
        </w:rPr>
        <w:t xml:space="preserve">, which are </w:t>
      </w:r>
      <w:r w:rsidR="000C0F90">
        <w:rPr>
          <w:sz w:val="20"/>
          <w:szCs w:val="20"/>
        </w:rPr>
        <w:t>consistent with</w:t>
      </w:r>
      <w:r w:rsidR="007C0C86">
        <w:rPr>
          <w:sz w:val="20"/>
          <w:szCs w:val="20"/>
        </w:rPr>
        <w:t xml:space="preserve"> the federal Child Nutrition Programs’ </w:t>
      </w:r>
      <w:r w:rsidR="0089501C">
        <w:rPr>
          <w:sz w:val="20"/>
          <w:szCs w:val="20"/>
        </w:rPr>
        <w:t>regulations,</w:t>
      </w:r>
      <w:r w:rsidR="000C0F90">
        <w:rPr>
          <w:sz w:val="20"/>
          <w:szCs w:val="20"/>
        </w:rPr>
        <w:t xml:space="preserve"> </w:t>
      </w:r>
      <w:r>
        <w:rPr>
          <w:sz w:val="20"/>
          <w:szCs w:val="20"/>
        </w:rPr>
        <w:t>apply:</w:t>
      </w:r>
    </w:p>
    <w:p w:rsidR="00DC6B3A" w:rsidRDefault="00DC6B3A" w:rsidP="00E31109">
      <w:pPr>
        <w:rPr>
          <w:sz w:val="20"/>
          <w:szCs w:val="20"/>
        </w:rPr>
      </w:pPr>
    </w:p>
    <w:p w:rsidR="00BF01C7" w:rsidRPr="003A0659" w:rsidRDefault="00E95361" w:rsidP="00E31109">
      <w:pPr>
        <w:rPr>
          <w:rFonts w:cs="Arial"/>
          <w:sz w:val="20"/>
          <w:szCs w:val="20"/>
        </w:rPr>
      </w:pPr>
      <w:r w:rsidRPr="00E95361">
        <w:rPr>
          <w:b/>
          <w:sz w:val="20"/>
          <w:szCs w:val="20"/>
        </w:rPr>
        <w:t>Applicable credits</w:t>
      </w:r>
      <w:r>
        <w:rPr>
          <w:sz w:val="20"/>
          <w:szCs w:val="20"/>
        </w:rPr>
        <w:t xml:space="preserve"> shall have the meaning established in Office of Management and Budget Circulars A-87, C(4) and A-122, Attachment A, A(5),</w:t>
      </w:r>
      <w:r w:rsidR="00583E88">
        <w:rPr>
          <w:sz w:val="20"/>
          <w:szCs w:val="20"/>
        </w:rPr>
        <w:t xml:space="preserve"> </w:t>
      </w:r>
      <w:r w:rsidRPr="003A0659">
        <w:rPr>
          <w:rFonts w:cs="Arial"/>
          <w:sz w:val="20"/>
          <w:szCs w:val="20"/>
        </w:rPr>
        <w:t xml:space="preserve">respectively. For availability of OMB circulars referenced in this definition see 5 CFR 1310.3. </w:t>
      </w:r>
    </w:p>
    <w:p w:rsidR="00DC6B3A" w:rsidRPr="003A0659" w:rsidRDefault="00DC6B3A" w:rsidP="00E31109">
      <w:pPr>
        <w:rPr>
          <w:rFonts w:cs="Arial"/>
          <w:sz w:val="20"/>
          <w:szCs w:val="20"/>
        </w:rPr>
      </w:pPr>
    </w:p>
    <w:p w:rsidR="003A0659" w:rsidRDefault="003A0659" w:rsidP="003A0659">
      <w:pPr>
        <w:pStyle w:val="Default"/>
        <w:rPr>
          <w:rFonts w:ascii="Arial" w:hAnsi="Arial" w:cs="Arial"/>
          <w:sz w:val="20"/>
          <w:szCs w:val="20"/>
        </w:rPr>
      </w:pPr>
      <w:r w:rsidRPr="003A0659">
        <w:rPr>
          <w:rFonts w:ascii="Arial" w:hAnsi="Arial" w:cs="Arial"/>
          <w:b/>
          <w:sz w:val="20"/>
          <w:szCs w:val="20"/>
        </w:rPr>
        <w:t>Awarded Contract</w:t>
      </w:r>
      <w:r w:rsidRPr="003A0659">
        <w:rPr>
          <w:rFonts w:ascii="Arial" w:hAnsi="Arial" w:cs="Arial"/>
          <w:sz w:val="20"/>
          <w:szCs w:val="20"/>
        </w:rPr>
        <w:t xml:space="preserve"> is the agreement between the </w:t>
      </w:r>
      <w:r>
        <w:rPr>
          <w:rFonts w:ascii="Arial" w:hAnsi="Arial" w:cs="Arial"/>
          <w:sz w:val="20"/>
          <w:szCs w:val="20"/>
        </w:rPr>
        <w:t>SFA</w:t>
      </w:r>
      <w:r w:rsidRPr="003A0659">
        <w:rPr>
          <w:rFonts w:ascii="Arial" w:hAnsi="Arial" w:cs="Arial"/>
          <w:sz w:val="20"/>
          <w:szCs w:val="20"/>
        </w:rPr>
        <w:t xml:space="preserve"> and </w:t>
      </w:r>
      <w:r>
        <w:rPr>
          <w:rFonts w:ascii="Arial" w:hAnsi="Arial" w:cs="Arial"/>
          <w:sz w:val="20"/>
          <w:szCs w:val="20"/>
        </w:rPr>
        <w:t>selected FSMC</w:t>
      </w:r>
      <w:r w:rsidRPr="003A0659">
        <w:rPr>
          <w:rFonts w:ascii="Arial" w:hAnsi="Arial" w:cs="Arial"/>
          <w:sz w:val="20"/>
          <w:szCs w:val="20"/>
        </w:rPr>
        <w:t xml:space="preserve"> that submitted </w:t>
      </w:r>
      <w:r w:rsidR="00D66C5D">
        <w:rPr>
          <w:rFonts w:ascii="Arial" w:hAnsi="Arial" w:cs="Arial"/>
          <w:sz w:val="20"/>
          <w:szCs w:val="20"/>
        </w:rPr>
        <w:t>a winning</w:t>
      </w:r>
      <w:r>
        <w:rPr>
          <w:rFonts w:ascii="Arial" w:hAnsi="Arial" w:cs="Arial"/>
          <w:sz w:val="20"/>
          <w:szCs w:val="20"/>
        </w:rPr>
        <w:t xml:space="preserve"> p</w:t>
      </w:r>
      <w:r w:rsidRPr="003A0659">
        <w:rPr>
          <w:rFonts w:ascii="Arial" w:hAnsi="Arial" w:cs="Arial"/>
          <w:sz w:val="20"/>
          <w:szCs w:val="20"/>
        </w:rPr>
        <w:t>roposal</w:t>
      </w:r>
      <w:r w:rsidR="00D66C5D">
        <w:rPr>
          <w:rFonts w:ascii="Arial" w:hAnsi="Arial" w:cs="Arial"/>
          <w:sz w:val="20"/>
          <w:szCs w:val="20"/>
        </w:rPr>
        <w:t xml:space="preserve"> in response to the SFA’s RFP. (RFP and awarded contract must be reviewed by DPI prior to execution</w:t>
      </w:r>
      <w:r w:rsidR="00C304F5">
        <w:rPr>
          <w:rFonts w:ascii="Arial" w:hAnsi="Arial" w:cs="Arial"/>
          <w:sz w:val="20"/>
          <w:szCs w:val="20"/>
        </w:rPr>
        <w:t>.</w:t>
      </w:r>
      <w:r w:rsidR="00D66C5D">
        <w:rPr>
          <w:rFonts w:ascii="Arial" w:hAnsi="Arial" w:cs="Arial"/>
          <w:sz w:val="20"/>
          <w:szCs w:val="20"/>
        </w:rPr>
        <w:t>) The awarded contract allows</w:t>
      </w:r>
      <w:r>
        <w:rPr>
          <w:rFonts w:ascii="Arial" w:hAnsi="Arial" w:cs="Arial"/>
          <w:sz w:val="20"/>
          <w:szCs w:val="20"/>
        </w:rPr>
        <w:t xml:space="preserve"> </w:t>
      </w:r>
      <w:r w:rsidR="00D66C5D">
        <w:rPr>
          <w:rFonts w:ascii="Arial" w:hAnsi="Arial" w:cs="Arial"/>
          <w:sz w:val="20"/>
          <w:szCs w:val="20"/>
        </w:rPr>
        <w:t xml:space="preserve">selected </w:t>
      </w:r>
      <w:r>
        <w:rPr>
          <w:rFonts w:ascii="Arial" w:hAnsi="Arial" w:cs="Arial"/>
          <w:sz w:val="20"/>
          <w:szCs w:val="20"/>
        </w:rPr>
        <w:t xml:space="preserve">FSMC </w:t>
      </w:r>
      <w:r w:rsidRPr="003A0659">
        <w:rPr>
          <w:rFonts w:ascii="Arial" w:hAnsi="Arial" w:cs="Arial"/>
          <w:sz w:val="20"/>
          <w:szCs w:val="20"/>
        </w:rPr>
        <w:t xml:space="preserve">to provide the </w:t>
      </w:r>
      <w:r>
        <w:rPr>
          <w:rFonts w:ascii="Arial" w:hAnsi="Arial" w:cs="Arial"/>
          <w:sz w:val="20"/>
          <w:szCs w:val="20"/>
        </w:rPr>
        <w:t>SFA</w:t>
      </w:r>
      <w:r w:rsidRPr="003A0659">
        <w:rPr>
          <w:rFonts w:ascii="Arial" w:hAnsi="Arial" w:cs="Arial"/>
          <w:sz w:val="20"/>
          <w:szCs w:val="20"/>
        </w:rPr>
        <w:t xml:space="preserve"> with the </w:t>
      </w:r>
      <w:r>
        <w:rPr>
          <w:rFonts w:ascii="Arial" w:hAnsi="Arial" w:cs="Arial"/>
          <w:sz w:val="20"/>
          <w:szCs w:val="20"/>
        </w:rPr>
        <w:t>services</w:t>
      </w:r>
      <w:r w:rsidRPr="003A0659">
        <w:rPr>
          <w:rFonts w:ascii="Arial" w:hAnsi="Arial" w:cs="Arial"/>
          <w:sz w:val="20"/>
          <w:szCs w:val="20"/>
        </w:rPr>
        <w:t xml:space="preserve"> outlined in the </w:t>
      </w:r>
      <w:r w:rsidR="00396E63">
        <w:rPr>
          <w:rFonts w:ascii="Arial" w:hAnsi="Arial" w:cs="Arial"/>
          <w:sz w:val="20"/>
          <w:szCs w:val="20"/>
        </w:rPr>
        <w:t>RFP</w:t>
      </w:r>
      <w:r w:rsidRPr="003A0659">
        <w:rPr>
          <w:rFonts w:ascii="Arial" w:hAnsi="Arial" w:cs="Arial"/>
          <w:sz w:val="20"/>
          <w:szCs w:val="20"/>
        </w:rPr>
        <w:t>.</w:t>
      </w:r>
      <w:r>
        <w:rPr>
          <w:rFonts w:ascii="Arial" w:hAnsi="Arial" w:cs="Arial"/>
          <w:sz w:val="20"/>
          <w:szCs w:val="20"/>
        </w:rPr>
        <w:t xml:space="preserve"> </w:t>
      </w:r>
    </w:p>
    <w:p w:rsidR="003A0659" w:rsidRPr="003A0659" w:rsidRDefault="003A0659" w:rsidP="00E31109">
      <w:pPr>
        <w:rPr>
          <w:rFonts w:cs="Arial"/>
          <w:sz w:val="20"/>
          <w:szCs w:val="20"/>
        </w:rPr>
      </w:pPr>
      <w:bookmarkStart w:id="1" w:name="_GoBack"/>
      <w:bookmarkEnd w:id="1"/>
    </w:p>
    <w:p w:rsidR="00BF01C7" w:rsidRDefault="00BF01C7" w:rsidP="00E31109">
      <w:pPr>
        <w:rPr>
          <w:sz w:val="20"/>
          <w:szCs w:val="20"/>
        </w:rPr>
      </w:pPr>
      <w:r w:rsidRPr="003A0659">
        <w:rPr>
          <w:rFonts w:cs="Arial"/>
          <w:b/>
          <w:sz w:val="20"/>
          <w:szCs w:val="20"/>
        </w:rPr>
        <w:t>Cost reimbursable contract</w:t>
      </w:r>
      <w:r>
        <w:rPr>
          <w:sz w:val="20"/>
          <w:szCs w:val="20"/>
        </w:rPr>
        <w:t xml:space="preserve"> means a contract that provides for payment of incurred costs to the extent prescribed in the contract, with or without a fixed fee. </w:t>
      </w:r>
    </w:p>
    <w:p w:rsidR="00DC6B3A" w:rsidRDefault="00DC6B3A" w:rsidP="00E31109">
      <w:pPr>
        <w:rPr>
          <w:sz w:val="20"/>
          <w:szCs w:val="20"/>
        </w:rPr>
      </w:pPr>
    </w:p>
    <w:p w:rsidR="00516058" w:rsidRDefault="00516058" w:rsidP="00E31109">
      <w:pPr>
        <w:rPr>
          <w:sz w:val="20"/>
          <w:szCs w:val="20"/>
        </w:rPr>
      </w:pPr>
      <w:r w:rsidRPr="00516058">
        <w:rPr>
          <w:b/>
          <w:sz w:val="20"/>
          <w:szCs w:val="20"/>
        </w:rPr>
        <w:lastRenderedPageBreak/>
        <w:t>Fixed fee</w:t>
      </w:r>
      <w:r>
        <w:rPr>
          <w:sz w:val="20"/>
          <w:szCs w:val="20"/>
        </w:rPr>
        <w:t xml:space="preserve"> means an agreed upon amount that is fixed at the inception of the contract. In a cost reimbursable contract, the fixed fee includes the contractor’s direct and indirect administrative costs and profit allocable to the contract.</w:t>
      </w:r>
    </w:p>
    <w:p w:rsidR="00DC6B3A" w:rsidRDefault="00DC6B3A" w:rsidP="00E31109">
      <w:pPr>
        <w:rPr>
          <w:b/>
          <w:sz w:val="20"/>
          <w:szCs w:val="20"/>
        </w:rPr>
      </w:pPr>
    </w:p>
    <w:p w:rsidR="00516058" w:rsidRDefault="00516058" w:rsidP="00E31109">
      <w:pPr>
        <w:rPr>
          <w:sz w:val="20"/>
          <w:szCs w:val="20"/>
        </w:rPr>
      </w:pPr>
      <w:r w:rsidRPr="00516058">
        <w:rPr>
          <w:b/>
          <w:sz w:val="20"/>
          <w:szCs w:val="20"/>
        </w:rPr>
        <w:t>Contractor</w:t>
      </w:r>
      <w:r>
        <w:rPr>
          <w:sz w:val="20"/>
          <w:szCs w:val="20"/>
        </w:rPr>
        <w:t xml:space="preserve"> means a commercial enterprise, public or nonprofit private organization</w:t>
      </w:r>
      <w:r w:rsidR="00C304F5">
        <w:rPr>
          <w:sz w:val="20"/>
          <w:szCs w:val="20"/>
        </w:rPr>
        <w:t>,</w:t>
      </w:r>
      <w:r>
        <w:rPr>
          <w:sz w:val="20"/>
          <w:szCs w:val="20"/>
        </w:rPr>
        <w:t xml:space="preserve"> or individual that enters into a contract with a SFA.</w:t>
      </w:r>
    </w:p>
    <w:p w:rsidR="00DC6B3A" w:rsidRDefault="00DC6B3A" w:rsidP="00E31109">
      <w:pPr>
        <w:rPr>
          <w:b/>
          <w:sz w:val="20"/>
          <w:szCs w:val="20"/>
        </w:rPr>
      </w:pPr>
    </w:p>
    <w:p w:rsidR="000455BF" w:rsidRDefault="000455BF" w:rsidP="00E31109">
      <w:pPr>
        <w:rPr>
          <w:sz w:val="20"/>
          <w:szCs w:val="20"/>
        </w:rPr>
      </w:pPr>
      <w:r w:rsidRPr="000455BF">
        <w:rPr>
          <w:b/>
          <w:sz w:val="20"/>
          <w:szCs w:val="20"/>
        </w:rPr>
        <w:t>Nonprofit school food service account</w:t>
      </w:r>
      <w:r>
        <w:rPr>
          <w:sz w:val="20"/>
          <w:szCs w:val="20"/>
        </w:rPr>
        <w:t xml:space="preserve"> means the restricted account in which all of the revenue from all food service operations conducted by the SFA principally for the benefit of school children is retained and used only for the operation or improvement of the nonprofit school food service. </w:t>
      </w:r>
    </w:p>
    <w:p w:rsidR="00E31109" w:rsidRPr="007B713E" w:rsidRDefault="00E95361" w:rsidP="00E31109">
      <w:pPr>
        <w:rPr>
          <w:sz w:val="20"/>
          <w:szCs w:val="20"/>
        </w:rPr>
      </w:pPr>
      <w:r>
        <w:rPr>
          <w:sz w:val="20"/>
          <w:szCs w:val="20"/>
        </w:rPr>
        <w:t xml:space="preserve"> </w:t>
      </w:r>
    </w:p>
    <w:p w:rsidR="003313C7" w:rsidRDefault="003313C7" w:rsidP="003313C7">
      <w:pPr>
        <w:pStyle w:val="Default"/>
        <w:rPr>
          <w:rFonts w:ascii="Arial" w:hAnsi="Arial" w:cs="Arial"/>
          <w:sz w:val="20"/>
          <w:szCs w:val="20"/>
        </w:rPr>
      </w:pPr>
      <w:r>
        <w:rPr>
          <w:rFonts w:ascii="Arial" w:hAnsi="Arial" w:cs="Arial"/>
          <w:b/>
          <w:sz w:val="20"/>
          <w:szCs w:val="20"/>
        </w:rPr>
        <w:t>Offeror</w:t>
      </w:r>
      <w:r w:rsidRPr="003313C7">
        <w:rPr>
          <w:rFonts w:ascii="Arial" w:hAnsi="Arial" w:cs="Arial"/>
          <w:sz w:val="20"/>
          <w:szCs w:val="20"/>
        </w:rPr>
        <w:t xml:space="preserve"> is a commercial </w:t>
      </w:r>
      <w:r w:rsidR="00396E63">
        <w:rPr>
          <w:rFonts w:ascii="Arial" w:hAnsi="Arial" w:cs="Arial"/>
          <w:sz w:val="20"/>
          <w:szCs w:val="20"/>
        </w:rPr>
        <w:t>FSMC that</w:t>
      </w:r>
      <w:r w:rsidR="0089501C">
        <w:rPr>
          <w:rFonts w:ascii="Arial" w:hAnsi="Arial" w:cs="Arial"/>
          <w:sz w:val="20"/>
          <w:szCs w:val="20"/>
        </w:rPr>
        <w:t xml:space="preserve"> </w:t>
      </w:r>
      <w:r w:rsidRPr="003313C7">
        <w:rPr>
          <w:rFonts w:ascii="Arial" w:hAnsi="Arial" w:cs="Arial"/>
          <w:sz w:val="20"/>
          <w:szCs w:val="20"/>
        </w:rPr>
        <w:t xml:space="preserve">submits a proposal in response to this RFP. </w:t>
      </w:r>
    </w:p>
    <w:p w:rsidR="003313C7" w:rsidRDefault="003313C7" w:rsidP="003313C7">
      <w:pPr>
        <w:pStyle w:val="Default"/>
        <w:rPr>
          <w:rFonts w:ascii="Arial" w:hAnsi="Arial" w:cs="Arial"/>
          <w:sz w:val="20"/>
          <w:szCs w:val="20"/>
        </w:rPr>
      </w:pPr>
    </w:p>
    <w:p w:rsidR="003313C7" w:rsidRPr="003313C7" w:rsidRDefault="003313C7" w:rsidP="003313C7">
      <w:pPr>
        <w:pStyle w:val="Default"/>
        <w:rPr>
          <w:rFonts w:ascii="Arial" w:hAnsi="Arial" w:cs="Arial"/>
          <w:sz w:val="20"/>
          <w:szCs w:val="20"/>
        </w:rPr>
      </w:pPr>
      <w:r w:rsidRPr="003313C7">
        <w:rPr>
          <w:rFonts w:ascii="Arial" w:hAnsi="Arial" w:cs="Arial"/>
          <w:b/>
          <w:sz w:val="20"/>
          <w:szCs w:val="20"/>
        </w:rPr>
        <w:t>Selected FSMC</w:t>
      </w:r>
      <w:r>
        <w:rPr>
          <w:rFonts w:ascii="Arial" w:hAnsi="Arial" w:cs="Arial"/>
          <w:sz w:val="20"/>
          <w:szCs w:val="20"/>
        </w:rPr>
        <w:t xml:space="preserve"> is an offeror </w:t>
      </w:r>
      <w:r w:rsidRPr="003313C7">
        <w:rPr>
          <w:rFonts w:ascii="Arial" w:hAnsi="Arial" w:cs="Arial"/>
          <w:sz w:val="20"/>
          <w:szCs w:val="20"/>
        </w:rPr>
        <w:t xml:space="preserve">that submitted the successful proposal to this RFP </w:t>
      </w:r>
      <w:r>
        <w:rPr>
          <w:rFonts w:ascii="Arial" w:hAnsi="Arial" w:cs="Arial"/>
          <w:sz w:val="20"/>
          <w:szCs w:val="20"/>
        </w:rPr>
        <w:t>and</w:t>
      </w:r>
      <w:r w:rsidRPr="003313C7">
        <w:rPr>
          <w:rFonts w:ascii="Arial" w:hAnsi="Arial" w:cs="Arial"/>
          <w:sz w:val="20"/>
          <w:szCs w:val="20"/>
        </w:rPr>
        <w:t xml:space="preserve"> is awarded a contract as a result of this RFP.</w:t>
      </w:r>
    </w:p>
    <w:p w:rsidR="0045398A" w:rsidRDefault="0045398A" w:rsidP="003313C7">
      <w:pPr>
        <w:rPr>
          <w:b/>
          <w:sz w:val="20"/>
          <w:szCs w:val="20"/>
        </w:rPr>
      </w:pPr>
    </w:p>
    <w:p w:rsidR="003313C7" w:rsidRPr="00613991" w:rsidRDefault="003313C7" w:rsidP="003313C7">
      <w:pPr>
        <w:rPr>
          <w:sz w:val="20"/>
          <w:szCs w:val="20"/>
        </w:rPr>
      </w:pPr>
      <w:r w:rsidRPr="00613991">
        <w:rPr>
          <w:b/>
          <w:sz w:val="20"/>
          <w:szCs w:val="20"/>
        </w:rPr>
        <w:t>“RFP” or “Request for Proposal”</w:t>
      </w:r>
      <w:r w:rsidRPr="00613991">
        <w:rPr>
          <w:sz w:val="20"/>
          <w:szCs w:val="20"/>
        </w:rPr>
        <w:t xml:space="preserve"> means a group of documents provided by SFA to offeror that explain the products and services required and how to respond to the request. </w:t>
      </w:r>
      <w:r w:rsidR="00C304F5">
        <w:rPr>
          <w:sz w:val="20"/>
          <w:szCs w:val="20"/>
        </w:rPr>
        <w:t>This</w:t>
      </w:r>
      <w:r w:rsidR="00C304F5" w:rsidRPr="00613991">
        <w:rPr>
          <w:sz w:val="20"/>
          <w:szCs w:val="20"/>
        </w:rPr>
        <w:t xml:space="preserve"> </w:t>
      </w:r>
      <w:r w:rsidRPr="00613991">
        <w:rPr>
          <w:sz w:val="20"/>
          <w:szCs w:val="20"/>
        </w:rPr>
        <w:t>group of documents include:</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Requirements as described in the RFP </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Terms and </w:t>
      </w:r>
      <w:r w:rsidR="00C304F5">
        <w:rPr>
          <w:sz w:val="20"/>
          <w:szCs w:val="20"/>
        </w:rPr>
        <w:t>c</w:t>
      </w:r>
      <w:r w:rsidRPr="002001A3">
        <w:rPr>
          <w:sz w:val="20"/>
          <w:szCs w:val="20"/>
        </w:rPr>
        <w:t xml:space="preserve">onditions as outlined in this RFP </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Pricing (paper and electronic copies) </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Any and all Addenda or special written provisions specified by SFA after the issuance of this RFP </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Offeror’s Certifications, which must be completed, signed by an authorized representative of offeror, and other required information </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Additional required documents </w:t>
      </w:r>
    </w:p>
    <w:p w:rsidR="00CE2C72" w:rsidRPr="002001A3" w:rsidRDefault="003313C7" w:rsidP="00DF7FDF">
      <w:pPr>
        <w:pStyle w:val="ListParagraph"/>
        <w:numPr>
          <w:ilvl w:val="0"/>
          <w:numId w:val="17"/>
        </w:numPr>
        <w:autoSpaceDE w:val="0"/>
        <w:autoSpaceDN w:val="0"/>
        <w:adjustRightInd w:val="0"/>
        <w:spacing w:after="24"/>
        <w:contextualSpacing/>
        <w:rPr>
          <w:sz w:val="20"/>
          <w:szCs w:val="20"/>
        </w:rPr>
      </w:pPr>
      <w:r w:rsidRPr="002001A3">
        <w:rPr>
          <w:sz w:val="20"/>
          <w:szCs w:val="20"/>
        </w:rPr>
        <w:t xml:space="preserve">Addenda or other terms and conditions added to this RFP by offerors will not be considered a part of the awarded contract </w:t>
      </w:r>
    </w:p>
    <w:p w:rsidR="00E31109" w:rsidRPr="003313C7" w:rsidRDefault="00E31109" w:rsidP="00E31109">
      <w:pPr>
        <w:rPr>
          <w:sz w:val="20"/>
          <w:szCs w:val="20"/>
        </w:rPr>
      </w:pPr>
    </w:p>
    <w:p w:rsidR="00E31109" w:rsidRDefault="00E31109" w:rsidP="00E31109"/>
    <w:p w:rsidR="00E31109" w:rsidRDefault="00E31109" w:rsidP="00E31109"/>
    <w:p w:rsidR="00E31109" w:rsidRDefault="00E31109" w:rsidP="00E31109"/>
    <w:p w:rsidR="00E31109" w:rsidRDefault="00E31109" w:rsidP="00E31109"/>
    <w:p w:rsidR="00BC6E1C" w:rsidRDefault="00BC6E1C">
      <w:pPr>
        <w:rPr>
          <w:rFonts w:cs="Arial"/>
          <w:sz w:val="28"/>
          <w:szCs w:val="26"/>
        </w:rPr>
      </w:pPr>
      <w:r>
        <w:rPr>
          <w:rFonts w:cs="Arial"/>
          <w:sz w:val="28"/>
          <w:szCs w:val="26"/>
        </w:rPr>
        <w:br w:type="page"/>
      </w:r>
    </w:p>
    <w:p w:rsidR="00E31109" w:rsidRDefault="00E31109" w:rsidP="00BC6E1C">
      <w:pPr>
        <w:pStyle w:val="Heading1"/>
        <w:jc w:val="center"/>
      </w:pPr>
      <w:bookmarkStart w:id="2" w:name="_Toc410799799"/>
      <w:r>
        <w:lastRenderedPageBreak/>
        <w:t>Table of Contents</w:t>
      </w:r>
      <w:bookmarkEnd w:id="2"/>
    </w:p>
    <w:p w:rsidR="009E212D" w:rsidRDefault="007F5E70">
      <w:pPr>
        <w:pStyle w:val="TOC1"/>
        <w:rPr>
          <w:rFonts w:asciiTheme="minorHAnsi" w:eastAsiaTheme="minorEastAsia" w:hAnsiTheme="minorHAnsi" w:cstheme="minorBidi"/>
          <w:sz w:val="22"/>
          <w:szCs w:val="22"/>
        </w:rPr>
      </w:pPr>
      <w:r w:rsidRPr="007F5E70">
        <w:rPr>
          <w:szCs w:val="26"/>
        </w:rPr>
        <w:fldChar w:fldCharType="begin"/>
      </w:r>
      <w:r w:rsidR="00E31109">
        <w:rPr>
          <w:szCs w:val="26"/>
        </w:rPr>
        <w:instrText xml:space="preserve"> TOC \o "1-1" \h \z </w:instrText>
      </w:r>
      <w:r w:rsidRPr="007F5E70">
        <w:rPr>
          <w:szCs w:val="26"/>
        </w:rPr>
        <w:fldChar w:fldCharType="separate"/>
      </w:r>
      <w:hyperlink w:anchor="_Toc410799798" w:history="1">
        <w:r w:rsidR="009E212D" w:rsidRPr="00AE7107">
          <w:rPr>
            <w:rStyle w:val="Hyperlink"/>
          </w:rPr>
          <w:t>Food Service Management Company Cost Reimbursable Prototype Contract Wisconsin Department of Public Instruction</w:t>
        </w:r>
        <w:r w:rsidR="009E212D">
          <w:rPr>
            <w:webHidden/>
          </w:rPr>
          <w:tab/>
        </w:r>
        <w:r>
          <w:rPr>
            <w:webHidden/>
          </w:rPr>
          <w:fldChar w:fldCharType="begin"/>
        </w:r>
        <w:r w:rsidR="009E212D">
          <w:rPr>
            <w:webHidden/>
          </w:rPr>
          <w:instrText xml:space="preserve"> PAGEREF _Toc410799798 \h </w:instrText>
        </w:r>
        <w:r>
          <w:rPr>
            <w:webHidden/>
          </w:rPr>
        </w:r>
        <w:r>
          <w:rPr>
            <w:webHidden/>
          </w:rPr>
          <w:fldChar w:fldCharType="separate"/>
        </w:r>
        <w:r w:rsidR="009E212D">
          <w:rPr>
            <w:webHidden/>
          </w:rPr>
          <w:t>1</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799" w:history="1">
        <w:r w:rsidR="009E212D" w:rsidRPr="00AE7107">
          <w:rPr>
            <w:rStyle w:val="Hyperlink"/>
          </w:rPr>
          <w:t>Table of Contents</w:t>
        </w:r>
        <w:r w:rsidR="009E212D">
          <w:rPr>
            <w:webHidden/>
          </w:rPr>
          <w:tab/>
        </w:r>
        <w:r>
          <w:rPr>
            <w:webHidden/>
          </w:rPr>
          <w:fldChar w:fldCharType="begin"/>
        </w:r>
        <w:r w:rsidR="009E212D">
          <w:rPr>
            <w:webHidden/>
          </w:rPr>
          <w:instrText xml:space="preserve"> PAGEREF _Toc410799799 \h </w:instrText>
        </w:r>
        <w:r>
          <w:rPr>
            <w:webHidden/>
          </w:rPr>
        </w:r>
        <w:r>
          <w:rPr>
            <w:webHidden/>
          </w:rPr>
          <w:fldChar w:fldCharType="separate"/>
        </w:r>
        <w:r w:rsidR="009E212D">
          <w:rPr>
            <w:webHidden/>
          </w:rPr>
          <w:t>3</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00" w:history="1">
        <w:r w:rsidR="009E212D" w:rsidRPr="00AE7107">
          <w:rPr>
            <w:rStyle w:val="Hyperlink"/>
          </w:rPr>
          <w:t>Instructions for Completing the FSMC Cost Reimbursable Contract</w:t>
        </w:r>
        <w:r w:rsidR="009E212D">
          <w:rPr>
            <w:webHidden/>
          </w:rPr>
          <w:tab/>
        </w:r>
        <w:r>
          <w:rPr>
            <w:webHidden/>
          </w:rPr>
          <w:fldChar w:fldCharType="begin"/>
        </w:r>
        <w:r w:rsidR="009E212D">
          <w:rPr>
            <w:webHidden/>
          </w:rPr>
          <w:instrText xml:space="preserve"> PAGEREF _Toc410799800 \h </w:instrText>
        </w:r>
        <w:r>
          <w:rPr>
            <w:webHidden/>
          </w:rPr>
        </w:r>
        <w:r>
          <w:rPr>
            <w:webHidden/>
          </w:rPr>
          <w:fldChar w:fldCharType="separate"/>
        </w:r>
        <w:r w:rsidR="009E212D">
          <w:rPr>
            <w:webHidden/>
          </w:rPr>
          <w:t>4</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01" w:history="1">
        <w:r w:rsidR="009E212D" w:rsidRPr="00AE7107">
          <w:rPr>
            <w:rStyle w:val="Hyperlink"/>
          </w:rPr>
          <w:t>General Information</w:t>
        </w:r>
        <w:r w:rsidR="009E212D">
          <w:rPr>
            <w:webHidden/>
          </w:rPr>
          <w:tab/>
        </w:r>
        <w:r>
          <w:rPr>
            <w:webHidden/>
          </w:rPr>
          <w:fldChar w:fldCharType="begin"/>
        </w:r>
        <w:r w:rsidR="009E212D">
          <w:rPr>
            <w:webHidden/>
          </w:rPr>
          <w:instrText xml:space="preserve"> PAGEREF _Toc410799801 \h </w:instrText>
        </w:r>
        <w:r>
          <w:rPr>
            <w:webHidden/>
          </w:rPr>
        </w:r>
        <w:r>
          <w:rPr>
            <w:webHidden/>
          </w:rPr>
          <w:fldChar w:fldCharType="separate"/>
        </w:r>
        <w:r w:rsidR="009E212D">
          <w:rPr>
            <w:webHidden/>
          </w:rPr>
          <w:t>7</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02" w:history="1">
        <w:r w:rsidR="009E212D" w:rsidRPr="00AE7107">
          <w:rPr>
            <w:rStyle w:val="Hyperlink"/>
          </w:rPr>
          <w:t>Standard Terms and Conditions</w:t>
        </w:r>
        <w:r w:rsidR="009E212D">
          <w:rPr>
            <w:webHidden/>
          </w:rPr>
          <w:tab/>
        </w:r>
        <w:r>
          <w:rPr>
            <w:webHidden/>
          </w:rPr>
          <w:fldChar w:fldCharType="begin"/>
        </w:r>
        <w:r w:rsidR="009E212D">
          <w:rPr>
            <w:webHidden/>
          </w:rPr>
          <w:instrText xml:space="preserve"> PAGEREF _Toc410799802 \h </w:instrText>
        </w:r>
        <w:r>
          <w:rPr>
            <w:webHidden/>
          </w:rPr>
        </w:r>
        <w:r>
          <w:rPr>
            <w:webHidden/>
          </w:rPr>
          <w:fldChar w:fldCharType="separate"/>
        </w:r>
        <w:r w:rsidR="009E212D">
          <w:rPr>
            <w:webHidden/>
          </w:rPr>
          <w:t>9</w:t>
        </w:r>
        <w:r>
          <w:rPr>
            <w:webHidden/>
          </w:rPr>
          <w:fldChar w:fldCharType="end"/>
        </w:r>
      </w:hyperlink>
    </w:p>
    <w:p w:rsidR="009E212D" w:rsidRDefault="007F5E70">
      <w:pPr>
        <w:pStyle w:val="TOC1"/>
        <w:tabs>
          <w:tab w:val="left" w:pos="440"/>
        </w:tabs>
        <w:rPr>
          <w:rFonts w:asciiTheme="minorHAnsi" w:eastAsiaTheme="minorEastAsia" w:hAnsiTheme="minorHAnsi" w:cstheme="minorBidi"/>
          <w:sz w:val="22"/>
          <w:szCs w:val="22"/>
        </w:rPr>
      </w:pPr>
      <w:hyperlink w:anchor="_Toc410799803" w:history="1">
        <w:r w:rsidR="009E212D" w:rsidRPr="00AE7107">
          <w:rPr>
            <w:rStyle w:val="Hyperlink"/>
          </w:rPr>
          <w:t>I.</w:t>
        </w:r>
        <w:r w:rsidR="009E212D">
          <w:rPr>
            <w:rFonts w:asciiTheme="minorHAnsi" w:eastAsiaTheme="minorEastAsia" w:hAnsiTheme="minorHAnsi" w:cstheme="minorBidi"/>
            <w:sz w:val="22"/>
            <w:szCs w:val="22"/>
          </w:rPr>
          <w:tab/>
        </w:r>
        <w:r w:rsidR="009E212D" w:rsidRPr="00AE7107">
          <w:rPr>
            <w:rStyle w:val="Hyperlink"/>
          </w:rPr>
          <w:t>Scope and Purpose</w:t>
        </w:r>
        <w:r w:rsidR="009E212D">
          <w:rPr>
            <w:webHidden/>
          </w:rPr>
          <w:tab/>
        </w:r>
        <w:r>
          <w:rPr>
            <w:webHidden/>
          </w:rPr>
          <w:fldChar w:fldCharType="begin"/>
        </w:r>
        <w:r w:rsidR="009E212D">
          <w:rPr>
            <w:webHidden/>
          </w:rPr>
          <w:instrText xml:space="preserve"> PAGEREF _Toc410799803 \h </w:instrText>
        </w:r>
        <w:r>
          <w:rPr>
            <w:webHidden/>
          </w:rPr>
        </w:r>
        <w:r>
          <w:rPr>
            <w:webHidden/>
          </w:rPr>
          <w:fldChar w:fldCharType="separate"/>
        </w:r>
        <w:r w:rsidR="009E212D">
          <w:rPr>
            <w:webHidden/>
          </w:rPr>
          <w:t>9</w:t>
        </w:r>
        <w:r>
          <w:rPr>
            <w:webHidden/>
          </w:rPr>
          <w:fldChar w:fldCharType="end"/>
        </w:r>
      </w:hyperlink>
    </w:p>
    <w:p w:rsidR="009E212D" w:rsidRDefault="007F5E70">
      <w:pPr>
        <w:pStyle w:val="TOC1"/>
        <w:tabs>
          <w:tab w:val="left" w:pos="440"/>
        </w:tabs>
        <w:rPr>
          <w:rFonts w:asciiTheme="minorHAnsi" w:eastAsiaTheme="minorEastAsia" w:hAnsiTheme="minorHAnsi" w:cstheme="minorBidi"/>
          <w:sz w:val="22"/>
          <w:szCs w:val="22"/>
        </w:rPr>
      </w:pPr>
      <w:hyperlink w:anchor="_Toc410799804" w:history="1">
        <w:r w:rsidR="009E212D" w:rsidRPr="00AE7107">
          <w:rPr>
            <w:rStyle w:val="Hyperlink"/>
          </w:rPr>
          <w:t>II.</w:t>
        </w:r>
        <w:r w:rsidR="009E212D">
          <w:rPr>
            <w:rFonts w:asciiTheme="minorHAnsi" w:eastAsiaTheme="minorEastAsia" w:hAnsiTheme="minorHAnsi" w:cstheme="minorBidi"/>
            <w:sz w:val="22"/>
            <w:szCs w:val="22"/>
          </w:rPr>
          <w:tab/>
        </w:r>
        <w:r w:rsidR="009E212D" w:rsidRPr="00AE7107">
          <w:rPr>
            <w:rStyle w:val="Hyperlink"/>
          </w:rPr>
          <w:t>Designation of Program Expenses to be completed by SFA</w:t>
        </w:r>
        <w:r w:rsidR="009E212D">
          <w:rPr>
            <w:webHidden/>
          </w:rPr>
          <w:tab/>
        </w:r>
        <w:r>
          <w:rPr>
            <w:webHidden/>
          </w:rPr>
          <w:fldChar w:fldCharType="begin"/>
        </w:r>
        <w:r w:rsidR="009E212D">
          <w:rPr>
            <w:webHidden/>
          </w:rPr>
          <w:instrText xml:space="preserve"> PAGEREF _Toc410799804 \h </w:instrText>
        </w:r>
        <w:r>
          <w:rPr>
            <w:webHidden/>
          </w:rPr>
        </w:r>
        <w:r>
          <w:rPr>
            <w:webHidden/>
          </w:rPr>
          <w:fldChar w:fldCharType="separate"/>
        </w:r>
        <w:r w:rsidR="009E212D">
          <w:rPr>
            <w:webHidden/>
          </w:rPr>
          <w:t>14</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05" w:history="1">
        <w:r w:rsidR="009E212D" w:rsidRPr="00AE7107">
          <w:rPr>
            <w:rStyle w:val="Hyperlink"/>
          </w:rPr>
          <w:t>III.</w:t>
        </w:r>
        <w:r w:rsidR="009E212D">
          <w:rPr>
            <w:rFonts w:asciiTheme="minorHAnsi" w:eastAsiaTheme="minorEastAsia" w:hAnsiTheme="minorHAnsi" w:cstheme="minorBidi"/>
            <w:sz w:val="22"/>
            <w:szCs w:val="22"/>
          </w:rPr>
          <w:tab/>
        </w:r>
        <w:r w:rsidR="009E212D" w:rsidRPr="00AE7107">
          <w:rPr>
            <w:rStyle w:val="Hyperlink"/>
          </w:rPr>
          <w:t>Signature Authority</w:t>
        </w:r>
        <w:r w:rsidR="009E212D">
          <w:rPr>
            <w:webHidden/>
          </w:rPr>
          <w:tab/>
        </w:r>
        <w:r>
          <w:rPr>
            <w:webHidden/>
          </w:rPr>
          <w:fldChar w:fldCharType="begin"/>
        </w:r>
        <w:r w:rsidR="009E212D">
          <w:rPr>
            <w:webHidden/>
          </w:rPr>
          <w:instrText xml:space="preserve"> PAGEREF _Toc410799805 \h </w:instrText>
        </w:r>
        <w:r>
          <w:rPr>
            <w:webHidden/>
          </w:rPr>
        </w:r>
        <w:r>
          <w:rPr>
            <w:webHidden/>
          </w:rPr>
          <w:fldChar w:fldCharType="separate"/>
        </w:r>
        <w:r w:rsidR="009E212D">
          <w:rPr>
            <w:webHidden/>
          </w:rPr>
          <w:t>15</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06" w:history="1">
        <w:r w:rsidR="009E212D" w:rsidRPr="00AE7107">
          <w:rPr>
            <w:rStyle w:val="Hyperlink"/>
          </w:rPr>
          <w:t>IV.</w:t>
        </w:r>
        <w:r w:rsidR="009E212D">
          <w:rPr>
            <w:rFonts w:asciiTheme="minorHAnsi" w:eastAsiaTheme="minorEastAsia" w:hAnsiTheme="minorHAnsi" w:cstheme="minorBidi"/>
            <w:sz w:val="22"/>
            <w:szCs w:val="22"/>
          </w:rPr>
          <w:tab/>
        </w:r>
        <w:r w:rsidR="009E212D" w:rsidRPr="00AE7107">
          <w:rPr>
            <w:rStyle w:val="Hyperlink"/>
          </w:rPr>
          <w:t>Free and Reduced Price Meals Policy</w:t>
        </w:r>
        <w:r w:rsidR="009E212D">
          <w:rPr>
            <w:webHidden/>
          </w:rPr>
          <w:tab/>
        </w:r>
        <w:r>
          <w:rPr>
            <w:webHidden/>
          </w:rPr>
          <w:fldChar w:fldCharType="begin"/>
        </w:r>
        <w:r w:rsidR="009E212D">
          <w:rPr>
            <w:webHidden/>
          </w:rPr>
          <w:instrText xml:space="preserve"> PAGEREF _Toc410799806 \h </w:instrText>
        </w:r>
        <w:r>
          <w:rPr>
            <w:webHidden/>
          </w:rPr>
        </w:r>
        <w:r>
          <w:rPr>
            <w:webHidden/>
          </w:rPr>
          <w:fldChar w:fldCharType="separate"/>
        </w:r>
        <w:r w:rsidR="009E212D">
          <w:rPr>
            <w:webHidden/>
          </w:rPr>
          <w:t>15</w:t>
        </w:r>
        <w:r>
          <w:rPr>
            <w:webHidden/>
          </w:rPr>
          <w:fldChar w:fldCharType="end"/>
        </w:r>
      </w:hyperlink>
    </w:p>
    <w:p w:rsidR="009E212D" w:rsidRDefault="007F5E70">
      <w:pPr>
        <w:pStyle w:val="TOC1"/>
        <w:tabs>
          <w:tab w:val="left" w:pos="440"/>
        </w:tabs>
        <w:rPr>
          <w:rFonts w:asciiTheme="minorHAnsi" w:eastAsiaTheme="minorEastAsia" w:hAnsiTheme="minorHAnsi" w:cstheme="minorBidi"/>
          <w:sz w:val="22"/>
          <w:szCs w:val="22"/>
        </w:rPr>
      </w:pPr>
      <w:hyperlink w:anchor="_Toc410799807" w:history="1">
        <w:r w:rsidR="009E212D" w:rsidRPr="00AE7107">
          <w:rPr>
            <w:rStyle w:val="Hyperlink"/>
          </w:rPr>
          <w:t>V.</w:t>
        </w:r>
        <w:r w:rsidR="009E212D">
          <w:rPr>
            <w:rFonts w:asciiTheme="minorHAnsi" w:eastAsiaTheme="minorEastAsia" w:hAnsiTheme="minorHAnsi" w:cstheme="minorBidi"/>
            <w:sz w:val="22"/>
            <w:szCs w:val="22"/>
          </w:rPr>
          <w:tab/>
        </w:r>
        <w:r w:rsidR="009E212D" w:rsidRPr="00AE7107">
          <w:rPr>
            <w:rStyle w:val="Hyperlink"/>
          </w:rPr>
          <w:t>USDA Foods</w:t>
        </w:r>
        <w:r w:rsidR="009E212D">
          <w:rPr>
            <w:webHidden/>
          </w:rPr>
          <w:tab/>
        </w:r>
        <w:r>
          <w:rPr>
            <w:webHidden/>
          </w:rPr>
          <w:fldChar w:fldCharType="begin"/>
        </w:r>
        <w:r w:rsidR="009E212D">
          <w:rPr>
            <w:webHidden/>
          </w:rPr>
          <w:instrText xml:space="preserve"> PAGEREF _Toc410799807 \h </w:instrText>
        </w:r>
        <w:r>
          <w:rPr>
            <w:webHidden/>
          </w:rPr>
        </w:r>
        <w:r>
          <w:rPr>
            <w:webHidden/>
          </w:rPr>
          <w:fldChar w:fldCharType="separate"/>
        </w:r>
        <w:r w:rsidR="009E212D">
          <w:rPr>
            <w:webHidden/>
          </w:rPr>
          <w:t>16</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08" w:history="1">
        <w:r w:rsidR="009E212D" w:rsidRPr="00AE7107">
          <w:rPr>
            <w:rStyle w:val="Hyperlink"/>
          </w:rPr>
          <w:t>VII.</w:t>
        </w:r>
        <w:r w:rsidR="009E212D">
          <w:rPr>
            <w:rFonts w:asciiTheme="minorHAnsi" w:eastAsiaTheme="minorEastAsia" w:hAnsiTheme="minorHAnsi" w:cstheme="minorBidi"/>
            <w:sz w:val="22"/>
            <w:szCs w:val="22"/>
          </w:rPr>
          <w:tab/>
        </w:r>
        <w:r w:rsidR="009E212D" w:rsidRPr="00AE7107">
          <w:rPr>
            <w:rStyle w:val="Hyperlink"/>
          </w:rPr>
          <w:t>Meals</w:t>
        </w:r>
        <w:r w:rsidR="009E212D">
          <w:rPr>
            <w:webHidden/>
          </w:rPr>
          <w:tab/>
        </w:r>
        <w:r>
          <w:rPr>
            <w:webHidden/>
          </w:rPr>
          <w:fldChar w:fldCharType="begin"/>
        </w:r>
        <w:r w:rsidR="009E212D">
          <w:rPr>
            <w:webHidden/>
          </w:rPr>
          <w:instrText xml:space="preserve"> PAGEREF _Toc410799808 \h </w:instrText>
        </w:r>
        <w:r>
          <w:rPr>
            <w:webHidden/>
          </w:rPr>
        </w:r>
        <w:r>
          <w:rPr>
            <w:webHidden/>
          </w:rPr>
          <w:fldChar w:fldCharType="separate"/>
        </w:r>
        <w:r w:rsidR="009E212D">
          <w:rPr>
            <w:webHidden/>
          </w:rPr>
          <w:t>17</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09" w:history="1">
        <w:r w:rsidR="009E212D" w:rsidRPr="00AE7107">
          <w:rPr>
            <w:rStyle w:val="Hyperlink"/>
          </w:rPr>
          <w:t>VIII.</w:t>
        </w:r>
        <w:r w:rsidR="009E212D">
          <w:rPr>
            <w:rFonts w:asciiTheme="minorHAnsi" w:eastAsiaTheme="minorEastAsia" w:hAnsiTheme="minorHAnsi" w:cstheme="minorBidi"/>
            <w:sz w:val="22"/>
            <w:szCs w:val="22"/>
          </w:rPr>
          <w:tab/>
        </w:r>
        <w:r w:rsidR="009E212D" w:rsidRPr="00AE7107">
          <w:rPr>
            <w:rStyle w:val="Hyperlink"/>
          </w:rPr>
          <w:t>Books and Records</w:t>
        </w:r>
        <w:r w:rsidR="009E212D">
          <w:rPr>
            <w:webHidden/>
          </w:rPr>
          <w:tab/>
        </w:r>
        <w:r>
          <w:rPr>
            <w:webHidden/>
          </w:rPr>
          <w:fldChar w:fldCharType="begin"/>
        </w:r>
        <w:r w:rsidR="009E212D">
          <w:rPr>
            <w:webHidden/>
          </w:rPr>
          <w:instrText xml:space="preserve"> PAGEREF _Toc410799809 \h </w:instrText>
        </w:r>
        <w:r>
          <w:rPr>
            <w:webHidden/>
          </w:rPr>
        </w:r>
        <w:r>
          <w:rPr>
            <w:webHidden/>
          </w:rPr>
          <w:fldChar w:fldCharType="separate"/>
        </w:r>
        <w:r w:rsidR="009E212D">
          <w:rPr>
            <w:webHidden/>
          </w:rPr>
          <w:t>18</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0" w:history="1">
        <w:r w:rsidR="009E212D" w:rsidRPr="00AE7107">
          <w:rPr>
            <w:rStyle w:val="Hyperlink"/>
          </w:rPr>
          <w:t>IX.</w:t>
        </w:r>
        <w:r w:rsidR="009E212D">
          <w:rPr>
            <w:rFonts w:asciiTheme="minorHAnsi" w:eastAsiaTheme="minorEastAsia" w:hAnsiTheme="minorHAnsi" w:cstheme="minorBidi"/>
            <w:sz w:val="22"/>
            <w:szCs w:val="22"/>
          </w:rPr>
          <w:tab/>
        </w:r>
        <w:r w:rsidR="009E212D" w:rsidRPr="00AE7107">
          <w:rPr>
            <w:rStyle w:val="Hyperlink"/>
          </w:rPr>
          <w:t>Employees</w:t>
        </w:r>
        <w:r w:rsidR="009E212D">
          <w:rPr>
            <w:webHidden/>
          </w:rPr>
          <w:tab/>
        </w:r>
        <w:r>
          <w:rPr>
            <w:webHidden/>
          </w:rPr>
          <w:fldChar w:fldCharType="begin"/>
        </w:r>
        <w:r w:rsidR="009E212D">
          <w:rPr>
            <w:webHidden/>
          </w:rPr>
          <w:instrText xml:space="preserve"> PAGEREF _Toc410799810 \h </w:instrText>
        </w:r>
        <w:r>
          <w:rPr>
            <w:webHidden/>
          </w:rPr>
        </w:r>
        <w:r>
          <w:rPr>
            <w:webHidden/>
          </w:rPr>
          <w:fldChar w:fldCharType="separate"/>
        </w:r>
        <w:r w:rsidR="009E212D">
          <w:rPr>
            <w:webHidden/>
          </w:rPr>
          <w:t>18</w:t>
        </w:r>
        <w:r>
          <w:rPr>
            <w:webHidden/>
          </w:rPr>
          <w:fldChar w:fldCharType="end"/>
        </w:r>
      </w:hyperlink>
    </w:p>
    <w:p w:rsidR="009E212D" w:rsidRDefault="007F5E70">
      <w:pPr>
        <w:pStyle w:val="TOC1"/>
        <w:tabs>
          <w:tab w:val="left" w:pos="440"/>
        </w:tabs>
        <w:rPr>
          <w:rFonts w:asciiTheme="minorHAnsi" w:eastAsiaTheme="minorEastAsia" w:hAnsiTheme="minorHAnsi" w:cstheme="minorBidi"/>
          <w:sz w:val="22"/>
          <w:szCs w:val="22"/>
        </w:rPr>
      </w:pPr>
      <w:hyperlink w:anchor="_Toc410799811" w:history="1">
        <w:r w:rsidR="009E212D" w:rsidRPr="00AE7107">
          <w:rPr>
            <w:rStyle w:val="Hyperlink"/>
          </w:rPr>
          <w:t>X.</w:t>
        </w:r>
        <w:r w:rsidR="009E212D">
          <w:rPr>
            <w:rFonts w:asciiTheme="minorHAnsi" w:eastAsiaTheme="minorEastAsia" w:hAnsiTheme="minorHAnsi" w:cstheme="minorBidi"/>
            <w:sz w:val="22"/>
            <w:szCs w:val="22"/>
          </w:rPr>
          <w:tab/>
        </w:r>
        <w:r w:rsidR="009E212D" w:rsidRPr="00AE7107">
          <w:rPr>
            <w:rStyle w:val="Hyperlink"/>
          </w:rPr>
          <w:t>Monitoring</w:t>
        </w:r>
        <w:r w:rsidR="009E212D">
          <w:rPr>
            <w:webHidden/>
          </w:rPr>
          <w:tab/>
        </w:r>
        <w:r>
          <w:rPr>
            <w:webHidden/>
          </w:rPr>
          <w:fldChar w:fldCharType="begin"/>
        </w:r>
        <w:r w:rsidR="009E212D">
          <w:rPr>
            <w:webHidden/>
          </w:rPr>
          <w:instrText xml:space="preserve"> PAGEREF _Toc410799811 \h </w:instrText>
        </w:r>
        <w:r>
          <w:rPr>
            <w:webHidden/>
          </w:rPr>
        </w:r>
        <w:r>
          <w:rPr>
            <w:webHidden/>
          </w:rPr>
          <w:fldChar w:fldCharType="separate"/>
        </w:r>
        <w:r w:rsidR="009E212D">
          <w:rPr>
            <w:webHidden/>
          </w:rPr>
          <w:t>19</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2" w:history="1">
        <w:r w:rsidR="009E212D" w:rsidRPr="00AE7107">
          <w:rPr>
            <w:rStyle w:val="Hyperlink"/>
          </w:rPr>
          <w:t>XI.</w:t>
        </w:r>
        <w:r w:rsidR="009E212D">
          <w:rPr>
            <w:rFonts w:asciiTheme="minorHAnsi" w:eastAsiaTheme="minorEastAsia" w:hAnsiTheme="minorHAnsi" w:cstheme="minorBidi"/>
            <w:sz w:val="22"/>
            <w:szCs w:val="22"/>
          </w:rPr>
          <w:tab/>
        </w:r>
        <w:r w:rsidR="009E212D" w:rsidRPr="00AE7107">
          <w:rPr>
            <w:rStyle w:val="Hyperlink"/>
          </w:rPr>
          <w:t>Use of Advisory Group/Menus</w:t>
        </w:r>
        <w:r w:rsidR="009E212D">
          <w:rPr>
            <w:webHidden/>
          </w:rPr>
          <w:tab/>
        </w:r>
        <w:r>
          <w:rPr>
            <w:webHidden/>
          </w:rPr>
          <w:fldChar w:fldCharType="begin"/>
        </w:r>
        <w:r w:rsidR="009E212D">
          <w:rPr>
            <w:webHidden/>
          </w:rPr>
          <w:instrText xml:space="preserve"> PAGEREF _Toc410799812 \h </w:instrText>
        </w:r>
        <w:r>
          <w:rPr>
            <w:webHidden/>
          </w:rPr>
        </w:r>
        <w:r>
          <w:rPr>
            <w:webHidden/>
          </w:rPr>
          <w:fldChar w:fldCharType="separate"/>
        </w:r>
        <w:r w:rsidR="009E212D">
          <w:rPr>
            <w:webHidden/>
          </w:rPr>
          <w:t>19</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3" w:history="1">
        <w:r w:rsidR="009E212D" w:rsidRPr="00AE7107">
          <w:rPr>
            <w:rStyle w:val="Hyperlink"/>
          </w:rPr>
          <w:t>XII.</w:t>
        </w:r>
        <w:r w:rsidR="009E212D">
          <w:rPr>
            <w:rFonts w:asciiTheme="minorHAnsi" w:eastAsiaTheme="minorEastAsia" w:hAnsiTheme="minorHAnsi" w:cstheme="minorBidi"/>
            <w:sz w:val="22"/>
            <w:szCs w:val="22"/>
          </w:rPr>
          <w:tab/>
        </w:r>
        <w:r w:rsidR="009E212D" w:rsidRPr="00AE7107">
          <w:rPr>
            <w:rStyle w:val="Hyperlink"/>
          </w:rPr>
          <w:t>Use of Facilities, Inventory, Equipment, and Storage</w:t>
        </w:r>
        <w:r w:rsidR="009E212D">
          <w:rPr>
            <w:webHidden/>
          </w:rPr>
          <w:tab/>
        </w:r>
        <w:r>
          <w:rPr>
            <w:webHidden/>
          </w:rPr>
          <w:fldChar w:fldCharType="begin"/>
        </w:r>
        <w:r w:rsidR="009E212D">
          <w:rPr>
            <w:webHidden/>
          </w:rPr>
          <w:instrText xml:space="preserve"> PAGEREF _Toc410799813 \h </w:instrText>
        </w:r>
        <w:r>
          <w:rPr>
            <w:webHidden/>
          </w:rPr>
        </w:r>
        <w:r>
          <w:rPr>
            <w:webHidden/>
          </w:rPr>
          <w:fldChar w:fldCharType="separate"/>
        </w:r>
        <w:r w:rsidR="009E212D">
          <w:rPr>
            <w:webHidden/>
          </w:rPr>
          <w:t>20</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4" w:history="1">
        <w:r w:rsidR="009E212D" w:rsidRPr="00AE7107">
          <w:rPr>
            <w:rStyle w:val="Hyperlink"/>
          </w:rPr>
          <w:t>XIII.</w:t>
        </w:r>
        <w:r w:rsidR="009E212D">
          <w:rPr>
            <w:rFonts w:asciiTheme="minorHAnsi" w:eastAsiaTheme="minorEastAsia" w:hAnsiTheme="minorHAnsi" w:cstheme="minorBidi"/>
            <w:sz w:val="22"/>
            <w:szCs w:val="22"/>
          </w:rPr>
          <w:tab/>
        </w:r>
        <w:r w:rsidR="009E212D" w:rsidRPr="00AE7107">
          <w:rPr>
            <w:rStyle w:val="Hyperlink"/>
          </w:rPr>
          <w:t>Purchases</w:t>
        </w:r>
        <w:r w:rsidR="009E212D">
          <w:rPr>
            <w:webHidden/>
          </w:rPr>
          <w:tab/>
        </w:r>
        <w:r>
          <w:rPr>
            <w:webHidden/>
          </w:rPr>
          <w:fldChar w:fldCharType="begin"/>
        </w:r>
        <w:r w:rsidR="009E212D">
          <w:rPr>
            <w:webHidden/>
          </w:rPr>
          <w:instrText xml:space="preserve"> PAGEREF _Toc410799814 \h </w:instrText>
        </w:r>
        <w:r>
          <w:rPr>
            <w:webHidden/>
          </w:rPr>
        </w:r>
        <w:r>
          <w:rPr>
            <w:webHidden/>
          </w:rPr>
          <w:fldChar w:fldCharType="separate"/>
        </w:r>
        <w:r w:rsidR="009E212D">
          <w:rPr>
            <w:webHidden/>
          </w:rPr>
          <w:t>21</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5" w:history="1">
        <w:r w:rsidR="009E212D" w:rsidRPr="00AE7107">
          <w:rPr>
            <w:rStyle w:val="Hyperlink"/>
          </w:rPr>
          <w:t>XIV.</w:t>
        </w:r>
        <w:r w:rsidR="009E212D">
          <w:rPr>
            <w:rFonts w:asciiTheme="minorHAnsi" w:eastAsiaTheme="minorEastAsia" w:hAnsiTheme="minorHAnsi" w:cstheme="minorBidi"/>
            <w:sz w:val="22"/>
            <w:szCs w:val="22"/>
          </w:rPr>
          <w:tab/>
        </w:r>
        <w:r w:rsidR="009E212D" w:rsidRPr="00AE7107">
          <w:rPr>
            <w:rStyle w:val="Hyperlink"/>
          </w:rPr>
          <w:t>Sanitation</w:t>
        </w:r>
        <w:r w:rsidR="009E212D">
          <w:rPr>
            <w:webHidden/>
          </w:rPr>
          <w:tab/>
        </w:r>
        <w:r>
          <w:rPr>
            <w:webHidden/>
          </w:rPr>
          <w:fldChar w:fldCharType="begin"/>
        </w:r>
        <w:r w:rsidR="009E212D">
          <w:rPr>
            <w:webHidden/>
          </w:rPr>
          <w:instrText xml:space="preserve"> PAGEREF _Toc410799815 \h </w:instrText>
        </w:r>
        <w:r>
          <w:rPr>
            <w:webHidden/>
          </w:rPr>
        </w:r>
        <w:r>
          <w:rPr>
            <w:webHidden/>
          </w:rPr>
          <w:fldChar w:fldCharType="separate"/>
        </w:r>
        <w:r w:rsidR="009E212D">
          <w:rPr>
            <w:webHidden/>
          </w:rPr>
          <w:t>21</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6" w:history="1">
        <w:r w:rsidR="009E212D" w:rsidRPr="00AE7107">
          <w:rPr>
            <w:rStyle w:val="Hyperlink"/>
          </w:rPr>
          <w:t>XV.</w:t>
        </w:r>
        <w:r w:rsidR="009E212D">
          <w:rPr>
            <w:rFonts w:asciiTheme="minorHAnsi" w:eastAsiaTheme="minorEastAsia" w:hAnsiTheme="minorHAnsi" w:cstheme="minorBidi"/>
            <w:sz w:val="22"/>
            <w:szCs w:val="22"/>
          </w:rPr>
          <w:tab/>
        </w:r>
        <w:r w:rsidR="009E212D" w:rsidRPr="00AE7107">
          <w:rPr>
            <w:rStyle w:val="Hyperlink"/>
          </w:rPr>
          <w:t>Licenses, Fees, and Taxes</w:t>
        </w:r>
        <w:r w:rsidR="009E212D">
          <w:rPr>
            <w:webHidden/>
          </w:rPr>
          <w:tab/>
        </w:r>
        <w:r>
          <w:rPr>
            <w:webHidden/>
          </w:rPr>
          <w:fldChar w:fldCharType="begin"/>
        </w:r>
        <w:r w:rsidR="009E212D">
          <w:rPr>
            <w:webHidden/>
          </w:rPr>
          <w:instrText xml:space="preserve"> PAGEREF _Toc410799816 \h </w:instrText>
        </w:r>
        <w:r>
          <w:rPr>
            <w:webHidden/>
          </w:rPr>
        </w:r>
        <w:r>
          <w:rPr>
            <w:webHidden/>
          </w:rPr>
          <w:fldChar w:fldCharType="separate"/>
        </w:r>
        <w:r w:rsidR="009E212D">
          <w:rPr>
            <w:webHidden/>
          </w:rPr>
          <w:t>21</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7" w:history="1">
        <w:r w:rsidR="009E212D" w:rsidRPr="00AE7107">
          <w:rPr>
            <w:rStyle w:val="Hyperlink"/>
          </w:rPr>
          <w:t>XVI.</w:t>
        </w:r>
        <w:r w:rsidR="009E212D">
          <w:rPr>
            <w:rFonts w:asciiTheme="minorHAnsi" w:eastAsiaTheme="minorEastAsia" w:hAnsiTheme="minorHAnsi" w:cstheme="minorBidi"/>
            <w:sz w:val="22"/>
            <w:szCs w:val="22"/>
          </w:rPr>
          <w:tab/>
        </w:r>
        <w:r w:rsidR="009E212D" w:rsidRPr="00AE7107">
          <w:rPr>
            <w:rStyle w:val="Hyperlink"/>
          </w:rPr>
          <w:t>Nondiscrimination</w:t>
        </w:r>
        <w:r w:rsidR="009E212D">
          <w:rPr>
            <w:webHidden/>
          </w:rPr>
          <w:tab/>
        </w:r>
        <w:r>
          <w:rPr>
            <w:webHidden/>
          </w:rPr>
          <w:fldChar w:fldCharType="begin"/>
        </w:r>
        <w:r w:rsidR="009E212D">
          <w:rPr>
            <w:webHidden/>
          </w:rPr>
          <w:instrText xml:space="preserve"> PAGEREF _Toc410799817 \h </w:instrText>
        </w:r>
        <w:r>
          <w:rPr>
            <w:webHidden/>
          </w:rPr>
        </w:r>
        <w:r>
          <w:rPr>
            <w:webHidden/>
          </w:rPr>
          <w:fldChar w:fldCharType="separate"/>
        </w:r>
        <w:r w:rsidR="009E212D">
          <w:rPr>
            <w:webHidden/>
          </w:rPr>
          <w:t>21</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18" w:history="1">
        <w:r w:rsidR="009E212D" w:rsidRPr="00AE7107">
          <w:rPr>
            <w:rStyle w:val="Hyperlink"/>
          </w:rPr>
          <w:t>XVII.</w:t>
        </w:r>
        <w:r w:rsidR="009E212D">
          <w:rPr>
            <w:rFonts w:asciiTheme="minorHAnsi" w:eastAsiaTheme="minorEastAsia" w:hAnsiTheme="minorHAnsi" w:cstheme="minorBidi"/>
            <w:sz w:val="22"/>
            <w:szCs w:val="22"/>
          </w:rPr>
          <w:tab/>
        </w:r>
        <w:r w:rsidR="009E212D" w:rsidRPr="00AE7107">
          <w:rPr>
            <w:rStyle w:val="Hyperlink"/>
          </w:rPr>
          <w:t>Emergency Closing</w:t>
        </w:r>
        <w:r w:rsidR="009E212D">
          <w:rPr>
            <w:webHidden/>
          </w:rPr>
          <w:tab/>
        </w:r>
        <w:r>
          <w:rPr>
            <w:webHidden/>
          </w:rPr>
          <w:fldChar w:fldCharType="begin"/>
        </w:r>
        <w:r w:rsidR="009E212D">
          <w:rPr>
            <w:webHidden/>
          </w:rPr>
          <w:instrText xml:space="preserve"> PAGEREF _Toc410799818 \h </w:instrText>
        </w:r>
        <w:r>
          <w:rPr>
            <w:webHidden/>
          </w:rPr>
        </w:r>
        <w:r>
          <w:rPr>
            <w:webHidden/>
          </w:rPr>
          <w:fldChar w:fldCharType="separate"/>
        </w:r>
        <w:r w:rsidR="009E212D">
          <w:rPr>
            <w:webHidden/>
          </w:rPr>
          <w:t>22</w:t>
        </w:r>
        <w:r>
          <w:rPr>
            <w:webHidden/>
          </w:rPr>
          <w:fldChar w:fldCharType="end"/>
        </w:r>
      </w:hyperlink>
    </w:p>
    <w:p w:rsidR="009E212D" w:rsidRDefault="007F5E70">
      <w:pPr>
        <w:pStyle w:val="TOC1"/>
        <w:tabs>
          <w:tab w:val="left" w:pos="880"/>
        </w:tabs>
        <w:rPr>
          <w:rFonts w:asciiTheme="minorHAnsi" w:eastAsiaTheme="minorEastAsia" w:hAnsiTheme="minorHAnsi" w:cstheme="minorBidi"/>
          <w:sz w:val="22"/>
          <w:szCs w:val="22"/>
        </w:rPr>
      </w:pPr>
      <w:hyperlink w:anchor="_Toc410799819" w:history="1">
        <w:r w:rsidR="009E212D" w:rsidRPr="00AE7107">
          <w:rPr>
            <w:rStyle w:val="Hyperlink"/>
          </w:rPr>
          <w:t>XVIII.</w:t>
        </w:r>
        <w:r w:rsidR="009E212D">
          <w:rPr>
            <w:rFonts w:asciiTheme="minorHAnsi" w:eastAsiaTheme="minorEastAsia" w:hAnsiTheme="minorHAnsi" w:cstheme="minorBidi"/>
            <w:sz w:val="22"/>
            <w:szCs w:val="22"/>
          </w:rPr>
          <w:tab/>
        </w:r>
        <w:r w:rsidR="009E212D" w:rsidRPr="00AE7107">
          <w:rPr>
            <w:rStyle w:val="Hyperlink"/>
          </w:rPr>
          <w:t>Terms and Termination</w:t>
        </w:r>
        <w:r w:rsidR="009E212D">
          <w:rPr>
            <w:webHidden/>
          </w:rPr>
          <w:tab/>
        </w:r>
        <w:r>
          <w:rPr>
            <w:webHidden/>
          </w:rPr>
          <w:fldChar w:fldCharType="begin"/>
        </w:r>
        <w:r w:rsidR="009E212D">
          <w:rPr>
            <w:webHidden/>
          </w:rPr>
          <w:instrText xml:space="preserve"> PAGEREF _Toc410799819 \h </w:instrText>
        </w:r>
        <w:r>
          <w:rPr>
            <w:webHidden/>
          </w:rPr>
        </w:r>
        <w:r>
          <w:rPr>
            <w:webHidden/>
          </w:rPr>
          <w:fldChar w:fldCharType="separate"/>
        </w:r>
        <w:r w:rsidR="009E212D">
          <w:rPr>
            <w:webHidden/>
          </w:rPr>
          <w:t>22</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20" w:history="1">
        <w:r w:rsidR="009E212D" w:rsidRPr="00AE7107">
          <w:rPr>
            <w:rStyle w:val="Hyperlink"/>
          </w:rPr>
          <w:t>XIX.</w:t>
        </w:r>
        <w:r w:rsidR="009E212D">
          <w:rPr>
            <w:rFonts w:asciiTheme="minorHAnsi" w:eastAsiaTheme="minorEastAsia" w:hAnsiTheme="minorHAnsi" w:cstheme="minorBidi"/>
            <w:sz w:val="22"/>
            <w:szCs w:val="22"/>
          </w:rPr>
          <w:tab/>
        </w:r>
        <w:r w:rsidR="009E212D" w:rsidRPr="00AE7107">
          <w:rPr>
            <w:rStyle w:val="Hyperlink"/>
          </w:rPr>
          <w:t>Nonperformance by Selected FSMC</w:t>
        </w:r>
        <w:r w:rsidR="009E212D">
          <w:rPr>
            <w:webHidden/>
          </w:rPr>
          <w:tab/>
        </w:r>
        <w:r>
          <w:rPr>
            <w:webHidden/>
          </w:rPr>
          <w:fldChar w:fldCharType="begin"/>
        </w:r>
        <w:r w:rsidR="009E212D">
          <w:rPr>
            <w:webHidden/>
          </w:rPr>
          <w:instrText xml:space="preserve"> PAGEREF _Toc410799820 \h </w:instrText>
        </w:r>
        <w:r>
          <w:rPr>
            <w:webHidden/>
          </w:rPr>
        </w:r>
        <w:r>
          <w:rPr>
            <w:webHidden/>
          </w:rPr>
          <w:fldChar w:fldCharType="separate"/>
        </w:r>
        <w:r w:rsidR="009E212D">
          <w:rPr>
            <w:webHidden/>
          </w:rPr>
          <w:t>22</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21" w:history="1">
        <w:r w:rsidR="009E212D" w:rsidRPr="00AE7107">
          <w:rPr>
            <w:rStyle w:val="Hyperlink"/>
          </w:rPr>
          <w:t>XX.</w:t>
        </w:r>
        <w:r w:rsidR="009E212D">
          <w:rPr>
            <w:rFonts w:asciiTheme="minorHAnsi" w:eastAsiaTheme="minorEastAsia" w:hAnsiTheme="minorHAnsi" w:cstheme="minorBidi"/>
            <w:sz w:val="22"/>
            <w:szCs w:val="22"/>
          </w:rPr>
          <w:tab/>
        </w:r>
        <w:r w:rsidR="009E212D" w:rsidRPr="00AE7107">
          <w:rPr>
            <w:rStyle w:val="Hyperlink"/>
          </w:rPr>
          <w:t>Certification</w:t>
        </w:r>
        <w:r w:rsidR="009E212D">
          <w:rPr>
            <w:webHidden/>
          </w:rPr>
          <w:tab/>
        </w:r>
        <w:r>
          <w:rPr>
            <w:webHidden/>
          </w:rPr>
          <w:fldChar w:fldCharType="begin"/>
        </w:r>
        <w:r w:rsidR="009E212D">
          <w:rPr>
            <w:webHidden/>
          </w:rPr>
          <w:instrText xml:space="preserve"> PAGEREF _Toc410799821 \h </w:instrText>
        </w:r>
        <w:r>
          <w:rPr>
            <w:webHidden/>
          </w:rPr>
        </w:r>
        <w:r>
          <w:rPr>
            <w:webHidden/>
          </w:rPr>
          <w:fldChar w:fldCharType="separate"/>
        </w:r>
        <w:r w:rsidR="009E212D">
          <w:rPr>
            <w:webHidden/>
          </w:rPr>
          <w:t>23</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22" w:history="1">
        <w:r w:rsidR="009E212D" w:rsidRPr="00AE7107">
          <w:rPr>
            <w:rStyle w:val="Hyperlink"/>
          </w:rPr>
          <w:t>XXI.</w:t>
        </w:r>
        <w:r w:rsidR="009E212D">
          <w:rPr>
            <w:rFonts w:asciiTheme="minorHAnsi" w:eastAsiaTheme="minorEastAsia" w:hAnsiTheme="minorHAnsi" w:cstheme="minorBidi"/>
            <w:sz w:val="22"/>
            <w:szCs w:val="22"/>
          </w:rPr>
          <w:tab/>
        </w:r>
        <w:r w:rsidR="009E212D" w:rsidRPr="00AE7107">
          <w:rPr>
            <w:rStyle w:val="Hyperlink"/>
          </w:rPr>
          <w:t>Miscellaneous</w:t>
        </w:r>
        <w:r w:rsidR="009E212D">
          <w:rPr>
            <w:webHidden/>
          </w:rPr>
          <w:tab/>
        </w:r>
        <w:r>
          <w:rPr>
            <w:webHidden/>
          </w:rPr>
          <w:fldChar w:fldCharType="begin"/>
        </w:r>
        <w:r w:rsidR="009E212D">
          <w:rPr>
            <w:webHidden/>
          </w:rPr>
          <w:instrText xml:space="preserve"> PAGEREF _Toc410799822 \h </w:instrText>
        </w:r>
        <w:r>
          <w:rPr>
            <w:webHidden/>
          </w:rPr>
        </w:r>
        <w:r>
          <w:rPr>
            <w:webHidden/>
          </w:rPr>
          <w:fldChar w:fldCharType="separate"/>
        </w:r>
        <w:r w:rsidR="009E212D">
          <w:rPr>
            <w:webHidden/>
          </w:rPr>
          <w:t>24</w:t>
        </w:r>
        <w:r>
          <w:rPr>
            <w:webHidden/>
          </w:rPr>
          <w:fldChar w:fldCharType="end"/>
        </w:r>
      </w:hyperlink>
    </w:p>
    <w:p w:rsidR="009E212D" w:rsidRDefault="007F5E70">
      <w:pPr>
        <w:pStyle w:val="TOC1"/>
        <w:tabs>
          <w:tab w:val="left" w:pos="660"/>
        </w:tabs>
        <w:rPr>
          <w:rFonts w:asciiTheme="minorHAnsi" w:eastAsiaTheme="minorEastAsia" w:hAnsiTheme="minorHAnsi" w:cstheme="minorBidi"/>
          <w:sz w:val="22"/>
          <w:szCs w:val="22"/>
        </w:rPr>
      </w:pPr>
      <w:hyperlink w:anchor="_Toc410799823" w:history="1">
        <w:r w:rsidR="009E212D" w:rsidRPr="00AE7107">
          <w:rPr>
            <w:rStyle w:val="Hyperlink"/>
          </w:rPr>
          <w:t>XXII.</w:t>
        </w:r>
        <w:r w:rsidR="009E212D">
          <w:rPr>
            <w:rFonts w:asciiTheme="minorHAnsi" w:eastAsiaTheme="minorEastAsia" w:hAnsiTheme="minorHAnsi" w:cstheme="minorBidi"/>
            <w:sz w:val="22"/>
            <w:szCs w:val="22"/>
          </w:rPr>
          <w:tab/>
        </w:r>
        <w:r w:rsidR="009E212D" w:rsidRPr="00AE7107">
          <w:rPr>
            <w:rStyle w:val="Hyperlink"/>
          </w:rPr>
          <w:t>Insurance</w:t>
        </w:r>
        <w:r w:rsidR="009E212D">
          <w:rPr>
            <w:webHidden/>
          </w:rPr>
          <w:tab/>
        </w:r>
        <w:r>
          <w:rPr>
            <w:webHidden/>
          </w:rPr>
          <w:fldChar w:fldCharType="begin"/>
        </w:r>
        <w:r w:rsidR="009E212D">
          <w:rPr>
            <w:webHidden/>
          </w:rPr>
          <w:instrText xml:space="preserve"> PAGEREF _Toc410799823 \h </w:instrText>
        </w:r>
        <w:r>
          <w:rPr>
            <w:webHidden/>
          </w:rPr>
        </w:r>
        <w:r>
          <w:rPr>
            <w:webHidden/>
          </w:rPr>
          <w:fldChar w:fldCharType="separate"/>
        </w:r>
        <w:r w:rsidR="009E212D">
          <w:rPr>
            <w:webHidden/>
          </w:rPr>
          <w:t>24</w:t>
        </w:r>
        <w:r>
          <w:rPr>
            <w:webHidden/>
          </w:rPr>
          <w:fldChar w:fldCharType="end"/>
        </w:r>
      </w:hyperlink>
    </w:p>
    <w:p w:rsidR="009E212D" w:rsidRDefault="007F5E70">
      <w:pPr>
        <w:pStyle w:val="TOC1"/>
        <w:tabs>
          <w:tab w:val="left" w:pos="880"/>
        </w:tabs>
        <w:rPr>
          <w:rFonts w:asciiTheme="minorHAnsi" w:eastAsiaTheme="minorEastAsia" w:hAnsiTheme="minorHAnsi" w:cstheme="minorBidi"/>
          <w:sz w:val="22"/>
          <w:szCs w:val="22"/>
        </w:rPr>
      </w:pPr>
      <w:hyperlink w:anchor="_Toc410799824" w:history="1">
        <w:r w:rsidR="009E212D" w:rsidRPr="00AE7107">
          <w:rPr>
            <w:rStyle w:val="Hyperlink"/>
          </w:rPr>
          <w:t>XXIII.</w:t>
        </w:r>
        <w:r w:rsidR="009E212D">
          <w:rPr>
            <w:rFonts w:asciiTheme="minorHAnsi" w:eastAsiaTheme="minorEastAsia" w:hAnsiTheme="minorHAnsi" w:cstheme="minorBidi"/>
            <w:sz w:val="22"/>
            <w:szCs w:val="22"/>
          </w:rPr>
          <w:tab/>
        </w:r>
        <w:r w:rsidR="009E212D" w:rsidRPr="00AE7107">
          <w:rPr>
            <w:rStyle w:val="Hyperlink"/>
          </w:rPr>
          <w:t>Optional Requirements to Be Included (To be completed by the SFA)</w:t>
        </w:r>
        <w:r w:rsidR="009E212D">
          <w:rPr>
            <w:webHidden/>
          </w:rPr>
          <w:tab/>
        </w:r>
        <w:r>
          <w:rPr>
            <w:webHidden/>
          </w:rPr>
          <w:fldChar w:fldCharType="begin"/>
        </w:r>
        <w:r w:rsidR="009E212D">
          <w:rPr>
            <w:webHidden/>
          </w:rPr>
          <w:instrText xml:space="preserve"> PAGEREF _Toc410799824 \h </w:instrText>
        </w:r>
        <w:r>
          <w:rPr>
            <w:webHidden/>
          </w:rPr>
        </w:r>
        <w:r>
          <w:rPr>
            <w:webHidden/>
          </w:rPr>
          <w:fldChar w:fldCharType="separate"/>
        </w:r>
        <w:r w:rsidR="009E212D">
          <w:rPr>
            <w:webHidden/>
          </w:rPr>
          <w:t>25</w:t>
        </w:r>
        <w:r>
          <w:rPr>
            <w:webHidden/>
          </w:rPr>
          <w:fldChar w:fldCharType="end"/>
        </w:r>
      </w:hyperlink>
    </w:p>
    <w:p w:rsidR="009E212D" w:rsidRDefault="007F5E70">
      <w:pPr>
        <w:pStyle w:val="TOC1"/>
        <w:tabs>
          <w:tab w:val="left" w:pos="880"/>
        </w:tabs>
        <w:rPr>
          <w:rFonts w:asciiTheme="minorHAnsi" w:eastAsiaTheme="minorEastAsia" w:hAnsiTheme="minorHAnsi" w:cstheme="minorBidi"/>
          <w:sz w:val="22"/>
          <w:szCs w:val="22"/>
        </w:rPr>
      </w:pPr>
      <w:hyperlink w:anchor="_Toc410799825" w:history="1">
        <w:r w:rsidR="009E212D" w:rsidRPr="00AE7107">
          <w:rPr>
            <w:rStyle w:val="Hyperlink"/>
          </w:rPr>
          <w:t>XXIV.</w:t>
        </w:r>
        <w:r w:rsidR="009E212D">
          <w:rPr>
            <w:rFonts w:asciiTheme="minorHAnsi" w:eastAsiaTheme="minorEastAsia" w:hAnsiTheme="minorHAnsi" w:cstheme="minorBidi"/>
            <w:sz w:val="22"/>
            <w:szCs w:val="22"/>
          </w:rPr>
          <w:tab/>
        </w:r>
        <w:r w:rsidR="009E212D" w:rsidRPr="00AE7107">
          <w:rPr>
            <w:rStyle w:val="Hyperlink"/>
          </w:rPr>
          <w:t>Trade Secrets and Proprietary Information</w:t>
        </w:r>
        <w:r w:rsidR="009E212D">
          <w:rPr>
            <w:webHidden/>
          </w:rPr>
          <w:tab/>
        </w:r>
        <w:r>
          <w:rPr>
            <w:webHidden/>
          </w:rPr>
          <w:fldChar w:fldCharType="begin"/>
        </w:r>
        <w:r w:rsidR="009E212D">
          <w:rPr>
            <w:webHidden/>
          </w:rPr>
          <w:instrText xml:space="preserve"> PAGEREF _Toc410799825 \h </w:instrText>
        </w:r>
        <w:r>
          <w:rPr>
            <w:webHidden/>
          </w:rPr>
        </w:r>
        <w:r>
          <w:rPr>
            <w:webHidden/>
          </w:rPr>
          <w:fldChar w:fldCharType="separate"/>
        </w:r>
        <w:r w:rsidR="009E212D">
          <w:rPr>
            <w:webHidden/>
          </w:rPr>
          <w:t>26</w:t>
        </w:r>
        <w:r>
          <w:rPr>
            <w:webHidden/>
          </w:rPr>
          <w:fldChar w:fldCharType="end"/>
        </w:r>
      </w:hyperlink>
    </w:p>
    <w:p w:rsidR="009E212D" w:rsidRDefault="007F5E70">
      <w:pPr>
        <w:pStyle w:val="TOC1"/>
        <w:tabs>
          <w:tab w:val="left" w:pos="880"/>
        </w:tabs>
        <w:rPr>
          <w:rFonts w:asciiTheme="minorHAnsi" w:eastAsiaTheme="minorEastAsia" w:hAnsiTheme="minorHAnsi" w:cstheme="minorBidi"/>
          <w:sz w:val="22"/>
          <w:szCs w:val="22"/>
        </w:rPr>
      </w:pPr>
      <w:hyperlink w:anchor="_Toc410799826" w:history="1">
        <w:r w:rsidR="009E212D" w:rsidRPr="00AE7107">
          <w:rPr>
            <w:rStyle w:val="Hyperlink"/>
          </w:rPr>
          <w:t>XXV.</w:t>
        </w:r>
        <w:r w:rsidR="009E212D">
          <w:rPr>
            <w:rFonts w:asciiTheme="minorHAnsi" w:eastAsiaTheme="minorEastAsia" w:hAnsiTheme="minorHAnsi" w:cstheme="minorBidi"/>
            <w:sz w:val="22"/>
            <w:szCs w:val="22"/>
          </w:rPr>
          <w:tab/>
        </w:r>
        <w:r w:rsidR="009E212D" w:rsidRPr="00AE7107">
          <w:rPr>
            <w:rStyle w:val="Hyperlink"/>
          </w:rPr>
          <w:t>Summer Food Service Program (SFSP)</w:t>
        </w:r>
        <w:r w:rsidR="009E212D">
          <w:rPr>
            <w:webHidden/>
          </w:rPr>
          <w:tab/>
        </w:r>
        <w:r>
          <w:rPr>
            <w:webHidden/>
          </w:rPr>
          <w:fldChar w:fldCharType="begin"/>
        </w:r>
        <w:r w:rsidR="009E212D">
          <w:rPr>
            <w:webHidden/>
          </w:rPr>
          <w:instrText xml:space="preserve"> PAGEREF _Toc410799826 \h </w:instrText>
        </w:r>
        <w:r>
          <w:rPr>
            <w:webHidden/>
          </w:rPr>
        </w:r>
        <w:r>
          <w:rPr>
            <w:webHidden/>
          </w:rPr>
          <w:fldChar w:fldCharType="separate"/>
        </w:r>
        <w:r w:rsidR="009E212D">
          <w:rPr>
            <w:webHidden/>
          </w:rPr>
          <w:t>26</w:t>
        </w:r>
        <w:r>
          <w:rPr>
            <w:webHidden/>
          </w:rPr>
          <w:fldChar w:fldCharType="end"/>
        </w:r>
      </w:hyperlink>
    </w:p>
    <w:p w:rsidR="009E212D" w:rsidRDefault="007F5E70">
      <w:pPr>
        <w:pStyle w:val="TOC1"/>
        <w:tabs>
          <w:tab w:val="left" w:pos="880"/>
        </w:tabs>
        <w:rPr>
          <w:rFonts w:asciiTheme="minorHAnsi" w:eastAsiaTheme="minorEastAsia" w:hAnsiTheme="minorHAnsi" w:cstheme="minorBidi"/>
          <w:sz w:val="22"/>
          <w:szCs w:val="22"/>
        </w:rPr>
      </w:pPr>
      <w:hyperlink w:anchor="_Toc410799827" w:history="1">
        <w:r w:rsidR="009E212D" w:rsidRPr="00AE7107">
          <w:rPr>
            <w:rStyle w:val="Hyperlink"/>
          </w:rPr>
          <w:t>XXVI.</w:t>
        </w:r>
        <w:r w:rsidR="009E212D">
          <w:rPr>
            <w:rFonts w:asciiTheme="minorHAnsi" w:eastAsiaTheme="minorEastAsia" w:hAnsiTheme="minorHAnsi" w:cstheme="minorBidi"/>
            <w:sz w:val="22"/>
            <w:szCs w:val="22"/>
          </w:rPr>
          <w:tab/>
        </w:r>
        <w:r w:rsidR="009E212D" w:rsidRPr="00AE7107">
          <w:rPr>
            <w:rStyle w:val="Hyperlink"/>
          </w:rPr>
          <w:t>Child and Adult Care Food Program (CACFP)</w:t>
        </w:r>
        <w:r w:rsidR="009E212D">
          <w:rPr>
            <w:webHidden/>
          </w:rPr>
          <w:tab/>
        </w:r>
        <w:r>
          <w:rPr>
            <w:webHidden/>
          </w:rPr>
          <w:fldChar w:fldCharType="begin"/>
        </w:r>
        <w:r w:rsidR="009E212D">
          <w:rPr>
            <w:webHidden/>
          </w:rPr>
          <w:instrText xml:space="preserve"> PAGEREF _Toc410799827 \h </w:instrText>
        </w:r>
        <w:r>
          <w:rPr>
            <w:webHidden/>
          </w:rPr>
        </w:r>
        <w:r>
          <w:rPr>
            <w:webHidden/>
          </w:rPr>
          <w:fldChar w:fldCharType="separate"/>
        </w:r>
        <w:r w:rsidR="009E212D">
          <w:rPr>
            <w:webHidden/>
          </w:rPr>
          <w:t>27</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28" w:history="1">
        <w:r w:rsidR="009E212D" w:rsidRPr="00AE7107">
          <w:rPr>
            <w:rStyle w:val="Hyperlink"/>
          </w:rPr>
          <w:t>PROJECTED OPERATIONS – REVENUE</w:t>
        </w:r>
        <w:r w:rsidR="009E212D">
          <w:rPr>
            <w:webHidden/>
          </w:rPr>
          <w:tab/>
        </w:r>
        <w:r>
          <w:rPr>
            <w:webHidden/>
          </w:rPr>
          <w:fldChar w:fldCharType="begin"/>
        </w:r>
        <w:r w:rsidR="009E212D">
          <w:rPr>
            <w:webHidden/>
          </w:rPr>
          <w:instrText xml:space="preserve"> PAGEREF _Toc410799828 \h </w:instrText>
        </w:r>
        <w:r>
          <w:rPr>
            <w:webHidden/>
          </w:rPr>
        </w:r>
        <w:r>
          <w:rPr>
            <w:webHidden/>
          </w:rPr>
          <w:fldChar w:fldCharType="separate"/>
        </w:r>
        <w:r w:rsidR="009E212D">
          <w:rPr>
            <w:webHidden/>
          </w:rPr>
          <w:t>29</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29" w:history="1">
        <w:r w:rsidR="009E212D" w:rsidRPr="00AE7107">
          <w:rPr>
            <w:rStyle w:val="Hyperlink"/>
          </w:rPr>
          <w:t>PROJECTED OPERATIONS - REVENUE, PAGE 2</w:t>
        </w:r>
        <w:r w:rsidR="009E212D">
          <w:rPr>
            <w:webHidden/>
          </w:rPr>
          <w:tab/>
        </w:r>
        <w:r>
          <w:rPr>
            <w:webHidden/>
          </w:rPr>
          <w:fldChar w:fldCharType="begin"/>
        </w:r>
        <w:r w:rsidR="009E212D">
          <w:rPr>
            <w:webHidden/>
          </w:rPr>
          <w:instrText xml:space="preserve"> PAGEREF _Toc410799829 \h </w:instrText>
        </w:r>
        <w:r>
          <w:rPr>
            <w:webHidden/>
          </w:rPr>
        </w:r>
        <w:r>
          <w:rPr>
            <w:webHidden/>
          </w:rPr>
          <w:fldChar w:fldCharType="separate"/>
        </w:r>
        <w:r w:rsidR="009E212D">
          <w:rPr>
            <w:webHidden/>
          </w:rPr>
          <w:t>30</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0" w:history="1">
        <w:r w:rsidR="009E212D" w:rsidRPr="00AE7107">
          <w:rPr>
            <w:rStyle w:val="Hyperlink"/>
          </w:rPr>
          <w:t>PROJECTED OPERATIONS - REVENUE, PAGE 3</w:t>
        </w:r>
        <w:r w:rsidR="009E212D">
          <w:rPr>
            <w:webHidden/>
          </w:rPr>
          <w:tab/>
        </w:r>
        <w:r>
          <w:rPr>
            <w:webHidden/>
          </w:rPr>
          <w:fldChar w:fldCharType="begin"/>
        </w:r>
        <w:r w:rsidR="009E212D">
          <w:rPr>
            <w:webHidden/>
          </w:rPr>
          <w:instrText xml:space="preserve"> PAGEREF _Toc410799830 \h </w:instrText>
        </w:r>
        <w:r>
          <w:rPr>
            <w:webHidden/>
          </w:rPr>
        </w:r>
        <w:r>
          <w:rPr>
            <w:webHidden/>
          </w:rPr>
          <w:fldChar w:fldCharType="separate"/>
        </w:r>
        <w:r w:rsidR="009E212D">
          <w:rPr>
            <w:webHidden/>
          </w:rPr>
          <w:t>31</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1" w:history="1">
        <w:r w:rsidR="009E212D" w:rsidRPr="00AE7107">
          <w:rPr>
            <w:rStyle w:val="Hyperlink"/>
          </w:rPr>
          <w:t>PROJECTED OPERATIONS – EXPENDITURES</w:t>
        </w:r>
        <w:r w:rsidR="009E212D">
          <w:rPr>
            <w:webHidden/>
          </w:rPr>
          <w:tab/>
        </w:r>
        <w:r>
          <w:rPr>
            <w:webHidden/>
          </w:rPr>
          <w:fldChar w:fldCharType="begin"/>
        </w:r>
        <w:r w:rsidR="009E212D">
          <w:rPr>
            <w:webHidden/>
          </w:rPr>
          <w:instrText xml:space="preserve"> PAGEREF _Toc410799831 \h </w:instrText>
        </w:r>
        <w:r>
          <w:rPr>
            <w:webHidden/>
          </w:rPr>
        </w:r>
        <w:r>
          <w:rPr>
            <w:webHidden/>
          </w:rPr>
          <w:fldChar w:fldCharType="separate"/>
        </w:r>
        <w:r w:rsidR="009E212D">
          <w:rPr>
            <w:webHidden/>
          </w:rPr>
          <w:t>32</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2" w:history="1">
        <w:r w:rsidR="009E212D" w:rsidRPr="00AE7107">
          <w:rPr>
            <w:rStyle w:val="Hyperlink"/>
          </w:rPr>
          <w:t>PROJECTED OPERATIONS – EXPENDITURES, PAGE 2</w:t>
        </w:r>
        <w:r w:rsidR="009E212D">
          <w:rPr>
            <w:webHidden/>
          </w:rPr>
          <w:tab/>
        </w:r>
        <w:r>
          <w:rPr>
            <w:webHidden/>
          </w:rPr>
          <w:fldChar w:fldCharType="begin"/>
        </w:r>
        <w:r w:rsidR="009E212D">
          <w:rPr>
            <w:webHidden/>
          </w:rPr>
          <w:instrText xml:space="preserve"> PAGEREF _Toc410799832 \h </w:instrText>
        </w:r>
        <w:r>
          <w:rPr>
            <w:webHidden/>
          </w:rPr>
        </w:r>
        <w:r>
          <w:rPr>
            <w:webHidden/>
          </w:rPr>
          <w:fldChar w:fldCharType="separate"/>
        </w:r>
        <w:r w:rsidR="009E212D">
          <w:rPr>
            <w:webHidden/>
          </w:rPr>
          <w:t>33</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3" w:history="1">
        <w:r w:rsidR="009E212D" w:rsidRPr="00AE7107">
          <w:rPr>
            <w:rStyle w:val="Hyperlink"/>
          </w:rPr>
          <w:t>AGREEMENT PAGE</w:t>
        </w:r>
        <w:r w:rsidR="009E212D">
          <w:rPr>
            <w:webHidden/>
          </w:rPr>
          <w:tab/>
        </w:r>
        <w:r>
          <w:rPr>
            <w:webHidden/>
          </w:rPr>
          <w:fldChar w:fldCharType="begin"/>
        </w:r>
        <w:r w:rsidR="009E212D">
          <w:rPr>
            <w:webHidden/>
          </w:rPr>
          <w:instrText xml:space="preserve"> PAGEREF _Toc410799833 \h </w:instrText>
        </w:r>
        <w:r>
          <w:rPr>
            <w:webHidden/>
          </w:rPr>
        </w:r>
        <w:r>
          <w:rPr>
            <w:webHidden/>
          </w:rPr>
          <w:fldChar w:fldCharType="separate"/>
        </w:r>
        <w:r w:rsidR="009E212D">
          <w:rPr>
            <w:webHidden/>
          </w:rPr>
          <w:t>34</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4" w:history="1">
        <w:r w:rsidR="009E212D" w:rsidRPr="00AE7107">
          <w:rPr>
            <w:rStyle w:val="Hyperlink"/>
          </w:rPr>
          <w:t>LIST OF CONTRACT ATTACHMENTS</w:t>
        </w:r>
        <w:r w:rsidR="009E212D">
          <w:rPr>
            <w:webHidden/>
          </w:rPr>
          <w:tab/>
        </w:r>
        <w:r>
          <w:rPr>
            <w:webHidden/>
          </w:rPr>
          <w:fldChar w:fldCharType="begin"/>
        </w:r>
        <w:r w:rsidR="009E212D">
          <w:rPr>
            <w:webHidden/>
          </w:rPr>
          <w:instrText xml:space="preserve"> PAGEREF _Toc410799834 \h </w:instrText>
        </w:r>
        <w:r>
          <w:rPr>
            <w:webHidden/>
          </w:rPr>
        </w:r>
        <w:r>
          <w:rPr>
            <w:webHidden/>
          </w:rPr>
          <w:fldChar w:fldCharType="separate"/>
        </w:r>
        <w:r w:rsidR="009E212D">
          <w:rPr>
            <w:webHidden/>
          </w:rPr>
          <w:t>35</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5" w:history="1">
        <w:r w:rsidR="009E212D" w:rsidRPr="00AE7107">
          <w:rPr>
            <w:rStyle w:val="Hyperlink"/>
          </w:rPr>
          <w:t>ATTACHMENT A:  LABOR WORK SHEET - SFA</w:t>
        </w:r>
        <w:r w:rsidR="009E212D">
          <w:rPr>
            <w:webHidden/>
          </w:rPr>
          <w:tab/>
        </w:r>
        <w:r>
          <w:rPr>
            <w:webHidden/>
          </w:rPr>
          <w:fldChar w:fldCharType="begin"/>
        </w:r>
        <w:r w:rsidR="009E212D">
          <w:rPr>
            <w:webHidden/>
          </w:rPr>
          <w:instrText xml:space="preserve"> PAGEREF _Toc410799835 \h </w:instrText>
        </w:r>
        <w:r>
          <w:rPr>
            <w:webHidden/>
          </w:rPr>
        </w:r>
        <w:r>
          <w:rPr>
            <w:webHidden/>
          </w:rPr>
          <w:fldChar w:fldCharType="separate"/>
        </w:r>
        <w:r w:rsidR="009E212D">
          <w:rPr>
            <w:webHidden/>
          </w:rPr>
          <w:t>36</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6" w:history="1">
        <w:r w:rsidR="009E212D" w:rsidRPr="00AE7107">
          <w:rPr>
            <w:rStyle w:val="Hyperlink"/>
          </w:rPr>
          <w:t>ATTACHMENT B:  LABOR WORK SHEET- FSMC</w:t>
        </w:r>
        <w:r w:rsidR="009E212D">
          <w:rPr>
            <w:webHidden/>
          </w:rPr>
          <w:tab/>
        </w:r>
        <w:r>
          <w:rPr>
            <w:webHidden/>
          </w:rPr>
          <w:fldChar w:fldCharType="begin"/>
        </w:r>
        <w:r w:rsidR="009E212D">
          <w:rPr>
            <w:webHidden/>
          </w:rPr>
          <w:instrText xml:space="preserve"> PAGEREF _Toc410799836 \h </w:instrText>
        </w:r>
        <w:r>
          <w:rPr>
            <w:webHidden/>
          </w:rPr>
        </w:r>
        <w:r>
          <w:rPr>
            <w:webHidden/>
          </w:rPr>
          <w:fldChar w:fldCharType="separate"/>
        </w:r>
        <w:r w:rsidR="009E212D">
          <w:rPr>
            <w:webHidden/>
          </w:rPr>
          <w:t>37</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7" w:history="1">
        <w:r w:rsidR="009E212D" w:rsidRPr="00AE7107">
          <w:rPr>
            <w:rStyle w:val="Hyperlink"/>
          </w:rPr>
          <w:t>ATTACHMENT C:  FRINGE BENEFIT COST WORK SHEET - SFA</w:t>
        </w:r>
        <w:r w:rsidR="009E212D">
          <w:rPr>
            <w:webHidden/>
          </w:rPr>
          <w:tab/>
        </w:r>
        <w:r>
          <w:rPr>
            <w:webHidden/>
          </w:rPr>
          <w:fldChar w:fldCharType="begin"/>
        </w:r>
        <w:r w:rsidR="009E212D">
          <w:rPr>
            <w:webHidden/>
          </w:rPr>
          <w:instrText xml:space="preserve"> PAGEREF _Toc410799837 \h </w:instrText>
        </w:r>
        <w:r>
          <w:rPr>
            <w:webHidden/>
          </w:rPr>
        </w:r>
        <w:r>
          <w:rPr>
            <w:webHidden/>
          </w:rPr>
          <w:fldChar w:fldCharType="separate"/>
        </w:r>
        <w:r w:rsidR="009E212D">
          <w:rPr>
            <w:webHidden/>
          </w:rPr>
          <w:t>38</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8" w:history="1">
        <w:r w:rsidR="009E212D" w:rsidRPr="00AE7107">
          <w:rPr>
            <w:rStyle w:val="Hyperlink"/>
          </w:rPr>
          <w:t>ATTACHMENT D:  FRINGE BENEFIT COST WORK SHEET - FSMC</w:t>
        </w:r>
        <w:r w:rsidR="009E212D">
          <w:rPr>
            <w:webHidden/>
          </w:rPr>
          <w:tab/>
        </w:r>
        <w:r>
          <w:rPr>
            <w:webHidden/>
          </w:rPr>
          <w:fldChar w:fldCharType="begin"/>
        </w:r>
        <w:r w:rsidR="009E212D">
          <w:rPr>
            <w:webHidden/>
          </w:rPr>
          <w:instrText xml:space="preserve"> PAGEREF _Toc410799838 \h </w:instrText>
        </w:r>
        <w:r>
          <w:rPr>
            <w:webHidden/>
          </w:rPr>
        </w:r>
        <w:r>
          <w:rPr>
            <w:webHidden/>
          </w:rPr>
          <w:fldChar w:fldCharType="separate"/>
        </w:r>
        <w:r w:rsidR="009E212D">
          <w:rPr>
            <w:webHidden/>
          </w:rPr>
          <w:t>39</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39" w:history="1">
        <w:r w:rsidR="009E212D" w:rsidRPr="00AE7107">
          <w:rPr>
            <w:rStyle w:val="Hyperlink"/>
          </w:rPr>
          <w:t>ATTACHMENT E:  SFA SPECIFICATION WORK SHEET ON AVERAGE DAILY PARTICIPATION (ADP)</w:t>
        </w:r>
        <w:r w:rsidR="009E212D">
          <w:rPr>
            <w:webHidden/>
          </w:rPr>
          <w:tab/>
        </w:r>
        <w:r>
          <w:rPr>
            <w:webHidden/>
          </w:rPr>
          <w:fldChar w:fldCharType="begin"/>
        </w:r>
        <w:r w:rsidR="009E212D">
          <w:rPr>
            <w:webHidden/>
          </w:rPr>
          <w:instrText xml:space="preserve"> PAGEREF _Toc410799839 \h </w:instrText>
        </w:r>
        <w:r>
          <w:rPr>
            <w:webHidden/>
          </w:rPr>
        </w:r>
        <w:r>
          <w:rPr>
            <w:webHidden/>
          </w:rPr>
          <w:fldChar w:fldCharType="separate"/>
        </w:r>
        <w:r w:rsidR="009E212D">
          <w:rPr>
            <w:webHidden/>
          </w:rPr>
          <w:t>40</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0" w:history="1">
        <w:r w:rsidR="009E212D" w:rsidRPr="00AE7107">
          <w:rPr>
            <w:rStyle w:val="Hyperlink"/>
          </w:rPr>
          <w:t>ATTACHMENT F:  SFA SPECIFICATION WORK SHEET ON AVERAGE DAILY PARTICIPATION (ADP)</w:t>
        </w:r>
        <w:r w:rsidR="009E212D">
          <w:rPr>
            <w:webHidden/>
          </w:rPr>
          <w:tab/>
        </w:r>
        <w:r>
          <w:rPr>
            <w:webHidden/>
          </w:rPr>
          <w:fldChar w:fldCharType="begin"/>
        </w:r>
        <w:r w:rsidR="009E212D">
          <w:rPr>
            <w:webHidden/>
          </w:rPr>
          <w:instrText xml:space="preserve"> PAGEREF _Toc410799840 \h </w:instrText>
        </w:r>
        <w:r>
          <w:rPr>
            <w:webHidden/>
          </w:rPr>
        </w:r>
        <w:r>
          <w:rPr>
            <w:webHidden/>
          </w:rPr>
          <w:fldChar w:fldCharType="separate"/>
        </w:r>
        <w:r w:rsidR="009E212D">
          <w:rPr>
            <w:webHidden/>
          </w:rPr>
          <w:t>41</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1" w:history="1">
        <w:r w:rsidR="009E212D" w:rsidRPr="00AE7107">
          <w:rPr>
            <w:rStyle w:val="Hyperlink"/>
          </w:rPr>
          <w:t>ATTACHMENT G:  SFA SPECIFICATION WORK SHEET ON AVERAGE DAILY PARTICIPATION (ADP)</w:t>
        </w:r>
        <w:r w:rsidR="009E212D">
          <w:rPr>
            <w:webHidden/>
          </w:rPr>
          <w:tab/>
        </w:r>
        <w:r>
          <w:rPr>
            <w:webHidden/>
          </w:rPr>
          <w:fldChar w:fldCharType="begin"/>
        </w:r>
        <w:r w:rsidR="009E212D">
          <w:rPr>
            <w:webHidden/>
          </w:rPr>
          <w:instrText xml:space="preserve"> PAGEREF _Toc410799841 \h </w:instrText>
        </w:r>
        <w:r>
          <w:rPr>
            <w:webHidden/>
          </w:rPr>
        </w:r>
        <w:r>
          <w:rPr>
            <w:webHidden/>
          </w:rPr>
          <w:fldChar w:fldCharType="separate"/>
        </w:r>
        <w:r w:rsidR="009E212D">
          <w:rPr>
            <w:webHidden/>
          </w:rPr>
          <w:t>42</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2" w:history="1">
        <w:r w:rsidR="009E212D" w:rsidRPr="00AE7107">
          <w:rPr>
            <w:rStyle w:val="Hyperlink"/>
          </w:rPr>
          <w:t>ATTACHMENT H:  SFA SPECIFICATION WORK SHEET ON AVERAGE DAILY PARTICIPATION (ADP)</w:t>
        </w:r>
        <w:r w:rsidR="009E212D">
          <w:rPr>
            <w:webHidden/>
          </w:rPr>
          <w:tab/>
        </w:r>
        <w:r>
          <w:rPr>
            <w:webHidden/>
          </w:rPr>
          <w:fldChar w:fldCharType="begin"/>
        </w:r>
        <w:r w:rsidR="009E212D">
          <w:rPr>
            <w:webHidden/>
          </w:rPr>
          <w:instrText xml:space="preserve"> PAGEREF _Toc410799842 \h </w:instrText>
        </w:r>
        <w:r>
          <w:rPr>
            <w:webHidden/>
          </w:rPr>
        </w:r>
        <w:r>
          <w:rPr>
            <w:webHidden/>
          </w:rPr>
          <w:fldChar w:fldCharType="separate"/>
        </w:r>
        <w:r w:rsidR="009E212D">
          <w:rPr>
            <w:webHidden/>
          </w:rPr>
          <w:t>43</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3" w:history="1">
        <w:r w:rsidR="009E212D" w:rsidRPr="00AE7107">
          <w:rPr>
            <w:rStyle w:val="Hyperlink"/>
          </w:rPr>
          <w:t>ATTACHMENT “I”:  SFA SPECIFICATION WORK SHEET ON AVERAGE DAILY PARTICIPATION (ADP)</w:t>
        </w:r>
        <w:r w:rsidR="009E212D">
          <w:rPr>
            <w:webHidden/>
          </w:rPr>
          <w:tab/>
        </w:r>
        <w:r>
          <w:rPr>
            <w:webHidden/>
          </w:rPr>
          <w:fldChar w:fldCharType="begin"/>
        </w:r>
        <w:r w:rsidR="009E212D">
          <w:rPr>
            <w:webHidden/>
          </w:rPr>
          <w:instrText xml:space="preserve"> PAGEREF _Toc410799843 \h </w:instrText>
        </w:r>
        <w:r>
          <w:rPr>
            <w:webHidden/>
          </w:rPr>
        </w:r>
        <w:r>
          <w:rPr>
            <w:webHidden/>
          </w:rPr>
          <w:fldChar w:fldCharType="separate"/>
        </w:r>
        <w:r w:rsidR="009E212D">
          <w:rPr>
            <w:webHidden/>
          </w:rPr>
          <w:t>44</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4" w:history="1">
        <w:r w:rsidR="009E212D" w:rsidRPr="00AE7107">
          <w:rPr>
            <w:rStyle w:val="Hyperlink"/>
          </w:rPr>
          <w:t>ATTACHMENT J:  SFA SPECIFICATION WORK SHEET ON AVERAGE DAILY PARTICIPATION (ADP)</w:t>
        </w:r>
        <w:r w:rsidR="009E212D">
          <w:rPr>
            <w:webHidden/>
          </w:rPr>
          <w:tab/>
        </w:r>
        <w:r>
          <w:rPr>
            <w:webHidden/>
          </w:rPr>
          <w:fldChar w:fldCharType="begin"/>
        </w:r>
        <w:r w:rsidR="009E212D">
          <w:rPr>
            <w:webHidden/>
          </w:rPr>
          <w:instrText xml:space="preserve"> PAGEREF _Toc410799844 \h </w:instrText>
        </w:r>
        <w:r>
          <w:rPr>
            <w:webHidden/>
          </w:rPr>
        </w:r>
        <w:r>
          <w:rPr>
            <w:webHidden/>
          </w:rPr>
          <w:fldChar w:fldCharType="separate"/>
        </w:r>
        <w:r w:rsidR="009E212D">
          <w:rPr>
            <w:webHidden/>
          </w:rPr>
          <w:t>45</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5" w:history="1">
        <w:r w:rsidR="009E212D" w:rsidRPr="00AE7107">
          <w:rPr>
            <w:rStyle w:val="Hyperlink"/>
          </w:rPr>
          <w:t>ATTACHMENT K:  SFA SITE/BUILDING LISTING – GENERAL DATA</w:t>
        </w:r>
        <w:r w:rsidR="009E212D">
          <w:rPr>
            <w:webHidden/>
          </w:rPr>
          <w:tab/>
        </w:r>
        <w:r>
          <w:rPr>
            <w:webHidden/>
          </w:rPr>
          <w:fldChar w:fldCharType="begin"/>
        </w:r>
        <w:r w:rsidR="009E212D">
          <w:rPr>
            <w:webHidden/>
          </w:rPr>
          <w:instrText xml:space="preserve"> PAGEREF _Toc410799845 \h </w:instrText>
        </w:r>
        <w:r>
          <w:rPr>
            <w:webHidden/>
          </w:rPr>
        </w:r>
        <w:r>
          <w:rPr>
            <w:webHidden/>
          </w:rPr>
          <w:fldChar w:fldCharType="separate"/>
        </w:r>
        <w:r w:rsidR="009E212D">
          <w:rPr>
            <w:webHidden/>
          </w:rPr>
          <w:t>46</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6" w:history="1">
        <w:r w:rsidR="009E212D" w:rsidRPr="00AE7107">
          <w:rPr>
            <w:rStyle w:val="Hyperlink"/>
          </w:rPr>
          <w:t>ATTACHMENT L:  SFA SITE/BUILDING LISTING – SERVICES TO BE PROVIDED</w:t>
        </w:r>
        <w:r w:rsidR="009E212D" w:rsidRPr="00AE7107">
          <w:rPr>
            <w:rStyle w:val="Hyperlink"/>
            <w:rFonts w:ascii="Courier New" w:hAnsi="Courier New" w:cs="Courier New"/>
          </w:rPr>
          <w:t>1</w:t>
        </w:r>
        <w:r w:rsidR="009E212D">
          <w:rPr>
            <w:webHidden/>
          </w:rPr>
          <w:tab/>
        </w:r>
        <w:r>
          <w:rPr>
            <w:webHidden/>
          </w:rPr>
          <w:fldChar w:fldCharType="begin"/>
        </w:r>
        <w:r w:rsidR="009E212D">
          <w:rPr>
            <w:webHidden/>
          </w:rPr>
          <w:instrText xml:space="preserve"> PAGEREF _Toc410799846 \h </w:instrText>
        </w:r>
        <w:r>
          <w:rPr>
            <w:webHidden/>
          </w:rPr>
        </w:r>
        <w:r>
          <w:rPr>
            <w:webHidden/>
          </w:rPr>
          <w:fldChar w:fldCharType="separate"/>
        </w:r>
        <w:r w:rsidR="009E212D">
          <w:rPr>
            <w:webHidden/>
          </w:rPr>
          <w:t>47</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7" w:history="1">
        <w:r w:rsidR="009E212D" w:rsidRPr="00AE7107">
          <w:rPr>
            <w:rStyle w:val="Hyperlink"/>
          </w:rPr>
          <w:t>ATTACHMENT M:  MINIMUM FOOD SPECIFICATIONS</w:t>
        </w:r>
        <w:r w:rsidR="009E212D">
          <w:rPr>
            <w:webHidden/>
          </w:rPr>
          <w:tab/>
        </w:r>
        <w:r>
          <w:rPr>
            <w:webHidden/>
          </w:rPr>
          <w:fldChar w:fldCharType="begin"/>
        </w:r>
        <w:r w:rsidR="009E212D">
          <w:rPr>
            <w:webHidden/>
          </w:rPr>
          <w:instrText xml:space="preserve"> PAGEREF _Toc410799847 \h </w:instrText>
        </w:r>
        <w:r>
          <w:rPr>
            <w:webHidden/>
          </w:rPr>
        </w:r>
        <w:r>
          <w:rPr>
            <w:webHidden/>
          </w:rPr>
          <w:fldChar w:fldCharType="separate"/>
        </w:r>
        <w:r w:rsidR="009E212D">
          <w:rPr>
            <w:webHidden/>
          </w:rPr>
          <w:t>48</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8" w:history="1">
        <w:r w:rsidR="009E212D" w:rsidRPr="00AE7107">
          <w:rPr>
            <w:rStyle w:val="Hyperlink"/>
          </w:rPr>
          <w:t>Exhibit A: Meal Pattern Requirements</w:t>
        </w:r>
        <w:r w:rsidR="009E212D">
          <w:rPr>
            <w:webHidden/>
          </w:rPr>
          <w:tab/>
        </w:r>
        <w:r>
          <w:rPr>
            <w:webHidden/>
          </w:rPr>
          <w:fldChar w:fldCharType="begin"/>
        </w:r>
        <w:r w:rsidR="009E212D">
          <w:rPr>
            <w:webHidden/>
          </w:rPr>
          <w:instrText xml:space="preserve"> PAGEREF _Toc410799848 \h </w:instrText>
        </w:r>
        <w:r>
          <w:rPr>
            <w:webHidden/>
          </w:rPr>
        </w:r>
        <w:r>
          <w:rPr>
            <w:webHidden/>
          </w:rPr>
          <w:fldChar w:fldCharType="separate"/>
        </w:r>
        <w:r w:rsidR="009E212D">
          <w:rPr>
            <w:webHidden/>
          </w:rPr>
          <w:t>49</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49" w:history="1">
        <w:r w:rsidR="009E212D" w:rsidRPr="00AE7107">
          <w:rPr>
            <w:rStyle w:val="Hyperlink"/>
          </w:rPr>
          <w:t>ATTACHMENT N:  SAMPLE 21- DAY CYCLE LUNCH MENU</w:t>
        </w:r>
        <w:r w:rsidR="009E212D">
          <w:rPr>
            <w:webHidden/>
          </w:rPr>
          <w:tab/>
        </w:r>
        <w:r>
          <w:rPr>
            <w:webHidden/>
          </w:rPr>
          <w:fldChar w:fldCharType="begin"/>
        </w:r>
        <w:r w:rsidR="009E212D">
          <w:rPr>
            <w:webHidden/>
          </w:rPr>
          <w:instrText xml:space="preserve"> PAGEREF _Toc410799849 \h </w:instrText>
        </w:r>
        <w:r>
          <w:rPr>
            <w:webHidden/>
          </w:rPr>
        </w:r>
        <w:r>
          <w:rPr>
            <w:webHidden/>
          </w:rPr>
          <w:fldChar w:fldCharType="separate"/>
        </w:r>
        <w:r w:rsidR="009E212D">
          <w:rPr>
            <w:webHidden/>
          </w:rPr>
          <w:t>53</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0" w:history="1">
        <w:r w:rsidR="009E212D" w:rsidRPr="00AE7107">
          <w:rPr>
            <w:rStyle w:val="Hyperlink"/>
          </w:rPr>
          <w:t>ATTACHMENT O:  SAMPLE ___ DAY CYCLE BREAKFAST MENU</w:t>
        </w:r>
        <w:r w:rsidR="009E212D">
          <w:rPr>
            <w:webHidden/>
          </w:rPr>
          <w:tab/>
        </w:r>
        <w:r>
          <w:rPr>
            <w:webHidden/>
          </w:rPr>
          <w:fldChar w:fldCharType="begin"/>
        </w:r>
        <w:r w:rsidR="009E212D">
          <w:rPr>
            <w:webHidden/>
          </w:rPr>
          <w:instrText xml:space="preserve"> PAGEREF _Toc410799850 \h </w:instrText>
        </w:r>
        <w:r>
          <w:rPr>
            <w:webHidden/>
          </w:rPr>
        </w:r>
        <w:r>
          <w:rPr>
            <w:webHidden/>
          </w:rPr>
          <w:fldChar w:fldCharType="separate"/>
        </w:r>
        <w:r w:rsidR="009E212D">
          <w:rPr>
            <w:webHidden/>
          </w:rPr>
          <w:t>54</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1" w:history="1">
        <w:r w:rsidR="009E212D" w:rsidRPr="00AE7107">
          <w:rPr>
            <w:rStyle w:val="Hyperlink"/>
          </w:rPr>
          <w:t>ATTACHMENT P:  SAMPLE ____ DAY CYCLE SNACK MENU</w:t>
        </w:r>
        <w:r w:rsidR="009E212D">
          <w:rPr>
            <w:webHidden/>
          </w:rPr>
          <w:tab/>
        </w:r>
        <w:r>
          <w:rPr>
            <w:webHidden/>
          </w:rPr>
          <w:fldChar w:fldCharType="begin"/>
        </w:r>
        <w:r w:rsidR="009E212D">
          <w:rPr>
            <w:webHidden/>
          </w:rPr>
          <w:instrText xml:space="preserve"> PAGEREF _Toc410799851 \h </w:instrText>
        </w:r>
        <w:r>
          <w:rPr>
            <w:webHidden/>
          </w:rPr>
        </w:r>
        <w:r>
          <w:rPr>
            <w:webHidden/>
          </w:rPr>
          <w:fldChar w:fldCharType="separate"/>
        </w:r>
        <w:r w:rsidR="009E212D">
          <w:rPr>
            <w:webHidden/>
          </w:rPr>
          <w:t>55</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2" w:history="1">
        <w:r w:rsidR="009E212D" w:rsidRPr="00AE7107">
          <w:rPr>
            <w:rStyle w:val="Hyperlink"/>
          </w:rPr>
          <w:t>ATTACHMENT Q:  SAMPLE CYCLE SUMMER FOOD SERVICE PROGRAM MENU</w:t>
        </w:r>
        <w:r w:rsidR="009E212D">
          <w:rPr>
            <w:webHidden/>
          </w:rPr>
          <w:tab/>
        </w:r>
        <w:r>
          <w:rPr>
            <w:webHidden/>
          </w:rPr>
          <w:fldChar w:fldCharType="begin"/>
        </w:r>
        <w:r w:rsidR="009E212D">
          <w:rPr>
            <w:webHidden/>
          </w:rPr>
          <w:instrText xml:space="preserve"> PAGEREF _Toc410799852 \h </w:instrText>
        </w:r>
        <w:r>
          <w:rPr>
            <w:webHidden/>
          </w:rPr>
        </w:r>
        <w:r>
          <w:rPr>
            <w:webHidden/>
          </w:rPr>
          <w:fldChar w:fldCharType="separate"/>
        </w:r>
        <w:r w:rsidR="009E212D">
          <w:rPr>
            <w:webHidden/>
          </w:rPr>
          <w:t>56</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3" w:history="1">
        <w:r w:rsidR="009E212D" w:rsidRPr="00AE7107">
          <w:rPr>
            <w:rStyle w:val="Hyperlink"/>
          </w:rPr>
          <w:t>ATTACHMENT R:  HOLIDAY SCHEDULE</w:t>
        </w:r>
        <w:r w:rsidR="009E212D">
          <w:rPr>
            <w:webHidden/>
          </w:rPr>
          <w:tab/>
        </w:r>
        <w:r>
          <w:rPr>
            <w:webHidden/>
          </w:rPr>
          <w:fldChar w:fldCharType="begin"/>
        </w:r>
        <w:r w:rsidR="009E212D">
          <w:rPr>
            <w:webHidden/>
          </w:rPr>
          <w:instrText xml:space="preserve"> PAGEREF _Toc410799853 \h </w:instrText>
        </w:r>
        <w:r>
          <w:rPr>
            <w:webHidden/>
          </w:rPr>
        </w:r>
        <w:r>
          <w:rPr>
            <w:webHidden/>
          </w:rPr>
          <w:fldChar w:fldCharType="separate"/>
        </w:r>
        <w:r w:rsidR="009E212D">
          <w:rPr>
            <w:webHidden/>
          </w:rPr>
          <w:t>57</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4" w:history="1">
        <w:r w:rsidR="009E212D" w:rsidRPr="00AE7107">
          <w:rPr>
            <w:rStyle w:val="Hyperlink"/>
          </w:rPr>
          <w:t>ATTACHMENT S:   SAMPLE CYCLE CHILDAND ADULT CARE FOOD PROGRAM MENU</w:t>
        </w:r>
        <w:r w:rsidR="009E212D">
          <w:rPr>
            <w:webHidden/>
          </w:rPr>
          <w:tab/>
        </w:r>
        <w:r>
          <w:rPr>
            <w:webHidden/>
          </w:rPr>
          <w:fldChar w:fldCharType="begin"/>
        </w:r>
        <w:r w:rsidR="009E212D">
          <w:rPr>
            <w:webHidden/>
          </w:rPr>
          <w:instrText xml:space="preserve"> PAGEREF _Toc410799854 \h </w:instrText>
        </w:r>
        <w:r>
          <w:rPr>
            <w:webHidden/>
          </w:rPr>
        </w:r>
        <w:r>
          <w:rPr>
            <w:webHidden/>
          </w:rPr>
          <w:fldChar w:fldCharType="separate"/>
        </w:r>
        <w:r w:rsidR="009E212D">
          <w:rPr>
            <w:webHidden/>
          </w:rPr>
          <w:t>58</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5" w:history="1">
        <w:r w:rsidR="009E212D" w:rsidRPr="00AE7107">
          <w:rPr>
            <w:rStyle w:val="Hyperlink"/>
          </w:rPr>
          <w:t>ATTACHMENT T:  IMPLEMENTATION COSTS BY LINE ITEM</w:t>
        </w:r>
        <w:r w:rsidR="009E212D">
          <w:rPr>
            <w:webHidden/>
          </w:rPr>
          <w:tab/>
        </w:r>
        <w:r>
          <w:rPr>
            <w:webHidden/>
          </w:rPr>
          <w:fldChar w:fldCharType="begin"/>
        </w:r>
        <w:r w:rsidR="009E212D">
          <w:rPr>
            <w:webHidden/>
          </w:rPr>
          <w:instrText xml:space="preserve"> PAGEREF _Toc410799855 \h </w:instrText>
        </w:r>
        <w:r>
          <w:rPr>
            <w:webHidden/>
          </w:rPr>
        </w:r>
        <w:r>
          <w:rPr>
            <w:webHidden/>
          </w:rPr>
          <w:fldChar w:fldCharType="separate"/>
        </w:r>
        <w:r w:rsidR="009E212D">
          <w:rPr>
            <w:webHidden/>
          </w:rPr>
          <w:t>59</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6" w:history="1">
        <w:r w:rsidR="009E212D" w:rsidRPr="00AE7107">
          <w:rPr>
            <w:rStyle w:val="Hyperlink"/>
          </w:rPr>
          <w:t>ATTACHMENT U:  INVESTMENT NONEXPENDABLE EQUIPMENT</w:t>
        </w:r>
        <w:r w:rsidR="009E212D">
          <w:rPr>
            <w:webHidden/>
          </w:rPr>
          <w:tab/>
        </w:r>
        <w:r>
          <w:rPr>
            <w:webHidden/>
          </w:rPr>
          <w:fldChar w:fldCharType="begin"/>
        </w:r>
        <w:r w:rsidR="009E212D">
          <w:rPr>
            <w:webHidden/>
          </w:rPr>
          <w:instrText xml:space="preserve"> PAGEREF _Toc410799856 \h </w:instrText>
        </w:r>
        <w:r>
          <w:rPr>
            <w:webHidden/>
          </w:rPr>
        </w:r>
        <w:r>
          <w:rPr>
            <w:webHidden/>
          </w:rPr>
          <w:fldChar w:fldCharType="separate"/>
        </w:r>
        <w:r w:rsidR="009E212D">
          <w:rPr>
            <w:webHidden/>
          </w:rPr>
          <w:t>60</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7" w:history="1">
        <w:r w:rsidR="009E212D" w:rsidRPr="00AE7107">
          <w:rPr>
            <w:rStyle w:val="Hyperlink"/>
          </w:rPr>
          <w:t>ATTACHMENT V:   INDEPENDENT PRICE DETERMINATION CERTIFICATE</w:t>
        </w:r>
        <w:r w:rsidR="009E212D">
          <w:rPr>
            <w:webHidden/>
          </w:rPr>
          <w:tab/>
        </w:r>
        <w:r>
          <w:rPr>
            <w:webHidden/>
          </w:rPr>
          <w:fldChar w:fldCharType="begin"/>
        </w:r>
        <w:r w:rsidR="009E212D">
          <w:rPr>
            <w:webHidden/>
          </w:rPr>
          <w:instrText xml:space="preserve"> PAGEREF _Toc410799857 \h </w:instrText>
        </w:r>
        <w:r>
          <w:rPr>
            <w:webHidden/>
          </w:rPr>
        </w:r>
        <w:r>
          <w:rPr>
            <w:webHidden/>
          </w:rPr>
          <w:fldChar w:fldCharType="separate"/>
        </w:r>
        <w:r w:rsidR="009E212D">
          <w:rPr>
            <w:webHidden/>
          </w:rPr>
          <w:t>61</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8" w:history="1">
        <w:r w:rsidR="009E212D" w:rsidRPr="00AE7107">
          <w:rPr>
            <w:rStyle w:val="Hyperlink"/>
          </w:rPr>
          <w:t>ATTACHMENT W:  SUSPENSION AND DEBARMENT CERTIFICATION</w:t>
        </w:r>
        <w:r w:rsidR="009E212D">
          <w:rPr>
            <w:webHidden/>
          </w:rPr>
          <w:tab/>
        </w:r>
        <w:r>
          <w:rPr>
            <w:webHidden/>
          </w:rPr>
          <w:fldChar w:fldCharType="begin"/>
        </w:r>
        <w:r w:rsidR="009E212D">
          <w:rPr>
            <w:webHidden/>
          </w:rPr>
          <w:instrText xml:space="preserve"> PAGEREF _Toc410799858 \h </w:instrText>
        </w:r>
        <w:r>
          <w:rPr>
            <w:webHidden/>
          </w:rPr>
        </w:r>
        <w:r>
          <w:rPr>
            <w:webHidden/>
          </w:rPr>
          <w:fldChar w:fldCharType="separate"/>
        </w:r>
        <w:r w:rsidR="009E212D">
          <w:rPr>
            <w:webHidden/>
          </w:rPr>
          <w:t>62</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59" w:history="1">
        <w:r w:rsidR="009E212D" w:rsidRPr="00AE7107">
          <w:rPr>
            <w:rStyle w:val="Hyperlink"/>
          </w:rPr>
          <w:t>INSTRUCTIONS FOR SUSPENSION DEBARMENT CERTIFICATION</w:t>
        </w:r>
        <w:r w:rsidR="009E212D">
          <w:rPr>
            <w:webHidden/>
          </w:rPr>
          <w:tab/>
        </w:r>
        <w:r>
          <w:rPr>
            <w:webHidden/>
          </w:rPr>
          <w:fldChar w:fldCharType="begin"/>
        </w:r>
        <w:r w:rsidR="009E212D">
          <w:rPr>
            <w:webHidden/>
          </w:rPr>
          <w:instrText xml:space="preserve"> PAGEREF _Toc410799859 \h </w:instrText>
        </w:r>
        <w:r>
          <w:rPr>
            <w:webHidden/>
          </w:rPr>
        </w:r>
        <w:r>
          <w:rPr>
            <w:webHidden/>
          </w:rPr>
          <w:fldChar w:fldCharType="separate"/>
        </w:r>
        <w:r w:rsidR="009E212D">
          <w:rPr>
            <w:webHidden/>
          </w:rPr>
          <w:t>63</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60" w:history="1">
        <w:r w:rsidR="009E212D" w:rsidRPr="00AE7107">
          <w:rPr>
            <w:rStyle w:val="Hyperlink"/>
          </w:rPr>
          <w:t>ATTACHMENT “X”:  LOBBYING CERTIFICATION</w:t>
        </w:r>
        <w:r w:rsidR="009E212D">
          <w:rPr>
            <w:webHidden/>
          </w:rPr>
          <w:tab/>
        </w:r>
        <w:r>
          <w:rPr>
            <w:webHidden/>
          </w:rPr>
          <w:fldChar w:fldCharType="begin"/>
        </w:r>
        <w:r w:rsidR="009E212D">
          <w:rPr>
            <w:webHidden/>
          </w:rPr>
          <w:instrText xml:space="preserve"> PAGEREF _Toc410799860 \h </w:instrText>
        </w:r>
        <w:r>
          <w:rPr>
            <w:webHidden/>
          </w:rPr>
        </w:r>
        <w:r>
          <w:rPr>
            <w:webHidden/>
          </w:rPr>
          <w:fldChar w:fldCharType="separate"/>
        </w:r>
        <w:r w:rsidR="009E212D">
          <w:rPr>
            <w:webHidden/>
          </w:rPr>
          <w:t>64</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61" w:history="1">
        <w:r w:rsidR="009E212D" w:rsidRPr="00AE7107">
          <w:rPr>
            <w:rStyle w:val="Hyperlink"/>
          </w:rPr>
          <w:t>ATTACHMENT Y:   DISCLOSURE OF LOBBYING ACTIVITIES</w:t>
        </w:r>
        <w:r w:rsidR="009E212D">
          <w:rPr>
            <w:webHidden/>
          </w:rPr>
          <w:tab/>
        </w:r>
        <w:r>
          <w:rPr>
            <w:webHidden/>
          </w:rPr>
          <w:fldChar w:fldCharType="begin"/>
        </w:r>
        <w:r w:rsidR="009E212D">
          <w:rPr>
            <w:webHidden/>
          </w:rPr>
          <w:instrText xml:space="preserve"> PAGEREF _Toc410799861 \h </w:instrText>
        </w:r>
        <w:r>
          <w:rPr>
            <w:webHidden/>
          </w:rPr>
        </w:r>
        <w:r>
          <w:rPr>
            <w:webHidden/>
          </w:rPr>
          <w:fldChar w:fldCharType="separate"/>
        </w:r>
        <w:r w:rsidR="009E212D">
          <w:rPr>
            <w:webHidden/>
          </w:rPr>
          <w:t>65</w:t>
        </w:r>
        <w:r>
          <w:rPr>
            <w:webHidden/>
          </w:rPr>
          <w:fldChar w:fldCharType="end"/>
        </w:r>
      </w:hyperlink>
    </w:p>
    <w:p w:rsidR="009E212D" w:rsidRDefault="007F5E70">
      <w:pPr>
        <w:pStyle w:val="TOC1"/>
        <w:rPr>
          <w:rFonts w:asciiTheme="minorHAnsi" w:eastAsiaTheme="minorEastAsia" w:hAnsiTheme="minorHAnsi" w:cstheme="minorBidi"/>
          <w:sz w:val="22"/>
          <w:szCs w:val="22"/>
        </w:rPr>
      </w:pPr>
      <w:hyperlink w:anchor="_Toc410799862" w:history="1">
        <w:r w:rsidR="009E212D" w:rsidRPr="00AE7107">
          <w:rPr>
            <w:rStyle w:val="Hyperlink"/>
          </w:rPr>
          <w:t>INSTRUCTIONS FOR COMPLETION OF DISCLOSURE OF LOBBYING ACTIVITIES FORM</w:t>
        </w:r>
        <w:r w:rsidR="009E212D">
          <w:rPr>
            <w:webHidden/>
          </w:rPr>
          <w:tab/>
        </w:r>
        <w:r>
          <w:rPr>
            <w:webHidden/>
          </w:rPr>
          <w:fldChar w:fldCharType="begin"/>
        </w:r>
        <w:r w:rsidR="009E212D">
          <w:rPr>
            <w:webHidden/>
          </w:rPr>
          <w:instrText xml:space="preserve"> PAGEREF _Toc410799862 \h </w:instrText>
        </w:r>
        <w:r>
          <w:rPr>
            <w:webHidden/>
          </w:rPr>
        </w:r>
        <w:r>
          <w:rPr>
            <w:webHidden/>
          </w:rPr>
          <w:fldChar w:fldCharType="separate"/>
        </w:r>
        <w:r w:rsidR="009E212D">
          <w:rPr>
            <w:webHidden/>
          </w:rPr>
          <w:t>66</w:t>
        </w:r>
        <w:r>
          <w:rPr>
            <w:webHidden/>
          </w:rPr>
          <w:fldChar w:fldCharType="end"/>
        </w:r>
      </w:hyperlink>
    </w:p>
    <w:p w:rsidR="00FC66C7" w:rsidRPr="00391073" w:rsidRDefault="007F5E70" w:rsidP="005A0B36">
      <w:pPr>
        <w:pStyle w:val="TOC1"/>
        <w:rPr>
          <w:rFonts w:ascii="Times New Roman" w:hAnsi="Times New Roman"/>
          <w:sz w:val="26"/>
        </w:rPr>
      </w:pPr>
      <w:r>
        <w:fldChar w:fldCharType="end"/>
      </w:r>
    </w:p>
    <w:p w:rsidR="00E31109" w:rsidRDefault="00E31109" w:rsidP="001E3AB5">
      <w:pPr>
        <w:pStyle w:val="Heading1"/>
        <w:jc w:val="center"/>
      </w:pPr>
      <w:bookmarkStart w:id="3" w:name="_Toc410799800"/>
      <w:r>
        <w:t xml:space="preserve">Instructions for Completing the FSMC </w:t>
      </w:r>
      <w:r w:rsidR="00927177">
        <w:t>Cost Reimbursable</w:t>
      </w:r>
      <w:r w:rsidR="00721A43">
        <w:t xml:space="preserve"> Contract</w:t>
      </w:r>
      <w:bookmarkEnd w:id="3"/>
    </w:p>
    <w:p w:rsidR="0099178C" w:rsidRPr="0099178C" w:rsidRDefault="0099178C" w:rsidP="0099178C"/>
    <w:tbl>
      <w:tblPr>
        <w:tblW w:w="0" w:type="auto"/>
        <w:tblLook w:val="0000"/>
      </w:tblPr>
      <w:tblGrid>
        <w:gridCol w:w="5364"/>
        <w:gridCol w:w="5364"/>
      </w:tblGrid>
      <w:tr w:rsidR="00E31109" w:rsidTr="00CF4738">
        <w:tc>
          <w:tcPr>
            <w:tcW w:w="5364" w:type="dxa"/>
          </w:tcPr>
          <w:p w:rsidR="00E31109" w:rsidRDefault="00E31109" w:rsidP="00267B09">
            <w:pPr>
              <w:pStyle w:val="FootnoteText"/>
              <w:rPr>
                <w:szCs w:val="24"/>
              </w:rPr>
            </w:pPr>
          </w:p>
        </w:tc>
        <w:tc>
          <w:tcPr>
            <w:tcW w:w="5364" w:type="dxa"/>
          </w:tcPr>
          <w:p w:rsidR="00E31109" w:rsidRPr="001E3AB5" w:rsidRDefault="00E31109" w:rsidP="00C304F5">
            <w:pPr>
              <w:jc w:val="both"/>
              <w:rPr>
                <w:b/>
                <w:sz w:val="20"/>
              </w:rPr>
            </w:pPr>
            <w:r w:rsidRPr="001E3AB5">
              <w:rPr>
                <w:b/>
                <w:sz w:val="20"/>
              </w:rPr>
              <w:t xml:space="preserve">The </w:t>
            </w:r>
            <w:smartTag w:uri="urn:schemas-microsoft-com:office:smarttags" w:element="stockticker">
              <w:r w:rsidRPr="001E3AB5">
                <w:rPr>
                  <w:b/>
                  <w:sz w:val="20"/>
                </w:rPr>
                <w:t>SFA</w:t>
              </w:r>
            </w:smartTag>
            <w:r w:rsidRPr="001E3AB5">
              <w:rPr>
                <w:b/>
                <w:sz w:val="20"/>
              </w:rPr>
              <w:t xml:space="preserve"> will </w:t>
            </w:r>
            <w:r w:rsidR="00C304F5">
              <w:rPr>
                <w:b/>
                <w:sz w:val="20"/>
              </w:rPr>
              <w:t>complete</w:t>
            </w:r>
            <w:r w:rsidR="00C304F5" w:rsidRPr="001E3AB5">
              <w:rPr>
                <w:b/>
                <w:sz w:val="20"/>
              </w:rPr>
              <w:t xml:space="preserve"> </w:t>
            </w:r>
            <w:r w:rsidRPr="001E3AB5">
              <w:rPr>
                <w:b/>
                <w:sz w:val="20"/>
              </w:rPr>
              <w:t>all of the information listed below</w:t>
            </w:r>
            <w:r w:rsidR="00834EB8">
              <w:rPr>
                <w:b/>
                <w:sz w:val="20"/>
              </w:rPr>
              <w:t xml:space="preserve"> unless otherwise indicated</w:t>
            </w:r>
            <w:r w:rsidR="00EC521F">
              <w:rPr>
                <w:b/>
                <w:sz w:val="20"/>
              </w:rPr>
              <w:t xml:space="preserve">. </w:t>
            </w: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C864DB">
            <w:pPr>
              <w:rPr>
                <w:sz w:val="20"/>
              </w:rPr>
            </w:pPr>
            <w:r w:rsidRPr="00B03EBE">
              <w:rPr>
                <w:sz w:val="20"/>
              </w:rPr>
              <w:t xml:space="preserve">Page </w:t>
            </w:r>
            <w:r w:rsidR="00C864DB">
              <w:rPr>
                <w:sz w:val="20"/>
              </w:rPr>
              <w:t>6</w:t>
            </w:r>
            <w:r w:rsidRPr="00B03EBE">
              <w:rPr>
                <w:sz w:val="20"/>
              </w:rPr>
              <w:t>,</w:t>
            </w:r>
            <w:r>
              <w:rPr>
                <w:sz w:val="20"/>
              </w:rPr>
              <w:t xml:space="preserve"> Item A:</w:t>
            </w:r>
          </w:p>
        </w:tc>
        <w:tc>
          <w:tcPr>
            <w:tcW w:w="5364" w:type="dxa"/>
          </w:tcPr>
          <w:p w:rsidR="00E31109" w:rsidRDefault="00E31109" w:rsidP="00C304F5">
            <w:pPr>
              <w:jc w:val="both"/>
              <w:rPr>
                <w:sz w:val="20"/>
              </w:rPr>
            </w:pPr>
            <w:r>
              <w:rPr>
                <w:sz w:val="20"/>
              </w:rPr>
              <w:t xml:space="preserve">Insert the name of the </w:t>
            </w:r>
            <w:smartTag w:uri="urn:schemas-microsoft-com:office:smarttags" w:element="stockticker">
              <w:r w:rsidR="00721A43">
                <w:rPr>
                  <w:sz w:val="20"/>
                </w:rPr>
                <w:t>SFA</w:t>
              </w:r>
            </w:smartTag>
            <w:r>
              <w:rPr>
                <w:sz w:val="20"/>
              </w:rPr>
              <w:t>.</w:t>
            </w: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C864DB">
            <w:pPr>
              <w:rPr>
                <w:sz w:val="20"/>
              </w:rPr>
            </w:pPr>
            <w:r w:rsidRPr="00B03EBE">
              <w:rPr>
                <w:sz w:val="20"/>
              </w:rPr>
              <w:t xml:space="preserve">Page </w:t>
            </w:r>
            <w:r w:rsidR="00C864DB">
              <w:rPr>
                <w:sz w:val="20"/>
              </w:rPr>
              <w:t>6</w:t>
            </w:r>
            <w:r>
              <w:rPr>
                <w:sz w:val="20"/>
              </w:rPr>
              <w:t xml:space="preserve">, Item </w:t>
            </w:r>
            <w:r w:rsidR="00AE2192">
              <w:rPr>
                <w:sz w:val="20"/>
              </w:rPr>
              <w:t>D</w:t>
            </w:r>
            <w:r>
              <w:rPr>
                <w:sz w:val="20"/>
              </w:rPr>
              <w:t>:</w:t>
            </w:r>
          </w:p>
        </w:tc>
        <w:tc>
          <w:tcPr>
            <w:tcW w:w="5364" w:type="dxa"/>
          </w:tcPr>
          <w:p w:rsidR="00E31109" w:rsidRDefault="00E31109" w:rsidP="00267B09">
            <w:pPr>
              <w:jc w:val="both"/>
              <w:rPr>
                <w:sz w:val="20"/>
              </w:rPr>
            </w:pPr>
            <w:r>
              <w:rPr>
                <w:sz w:val="20"/>
              </w:rPr>
              <w:t>Insert date, time,</w:t>
            </w:r>
            <w:r w:rsidR="00E24D77">
              <w:rPr>
                <w:sz w:val="20"/>
              </w:rPr>
              <w:t xml:space="preserve"> and place of pre-bid meeting. </w:t>
            </w:r>
            <w:r>
              <w:rPr>
                <w:sz w:val="20"/>
              </w:rPr>
              <w:t>Indicate if atten</w:t>
            </w:r>
            <w:r w:rsidR="00EC521F">
              <w:rPr>
                <w:sz w:val="20"/>
              </w:rPr>
              <w:t xml:space="preserve">dance is required or optional. </w:t>
            </w:r>
            <w:r>
              <w:rPr>
                <w:sz w:val="20"/>
              </w:rPr>
              <w:t>Indicate if vendor presentations will or will not be scheduled at this time.</w:t>
            </w: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C864DB">
            <w:pPr>
              <w:rPr>
                <w:sz w:val="20"/>
              </w:rPr>
            </w:pPr>
            <w:r w:rsidRPr="00B03EBE">
              <w:rPr>
                <w:sz w:val="20"/>
              </w:rPr>
              <w:t xml:space="preserve">Page </w:t>
            </w:r>
            <w:r w:rsidR="00C864DB">
              <w:rPr>
                <w:sz w:val="20"/>
              </w:rPr>
              <w:t>7</w:t>
            </w:r>
            <w:r w:rsidR="00D768B7">
              <w:rPr>
                <w:sz w:val="20"/>
              </w:rPr>
              <w:t xml:space="preserve">, Item </w:t>
            </w:r>
            <w:r w:rsidR="00AE2192">
              <w:rPr>
                <w:sz w:val="20"/>
              </w:rPr>
              <w:t>E</w:t>
            </w:r>
            <w:r w:rsidR="00D768B7">
              <w:rPr>
                <w:sz w:val="20"/>
              </w:rPr>
              <w:t>.6</w:t>
            </w:r>
            <w:r>
              <w:rPr>
                <w:sz w:val="20"/>
              </w:rPr>
              <w:t>:</w:t>
            </w:r>
          </w:p>
        </w:tc>
        <w:tc>
          <w:tcPr>
            <w:tcW w:w="5364" w:type="dxa"/>
          </w:tcPr>
          <w:p w:rsidR="00E31109" w:rsidRDefault="00E31109" w:rsidP="00E312D6">
            <w:pPr>
              <w:jc w:val="both"/>
              <w:rPr>
                <w:sz w:val="20"/>
              </w:rPr>
            </w:pPr>
            <w:r>
              <w:rPr>
                <w:sz w:val="20"/>
              </w:rPr>
              <w:t xml:space="preserve">Complete address where proposal must be submitted.  </w:t>
            </w:r>
          </w:p>
        </w:tc>
      </w:tr>
      <w:tr w:rsidR="00D768B7" w:rsidTr="00CF4738">
        <w:tc>
          <w:tcPr>
            <w:tcW w:w="5364" w:type="dxa"/>
          </w:tcPr>
          <w:p w:rsidR="00D768B7" w:rsidRPr="00B03EBE" w:rsidRDefault="00D768B7" w:rsidP="00267B09">
            <w:pPr>
              <w:rPr>
                <w:sz w:val="20"/>
              </w:rPr>
            </w:pPr>
          </w:p>
        </w:tc>
        <w:tc>
          <w:tcPr>
            <w:tcW w:w="5364" w:type="dxa"/>
          </w:tcPr>
          <w:p w:rsidR="00D768B7" w:rsidRDefault="00D768B7" w:rsidP="00267B09">
            <w:pPr>
              <w:jc w:val="both"/>
              <w:rPr>
                <w:sz w:val="20"/>
              </w:rPr>
            </w:pPr>
          </w:p>
        </w:tc>
      </w:tr>
      <w:tr w:rsidR="00D768B7" w:rsidTr="00CF4738">
        <w:tc>
          <w:tcPr>
            <w:tcW w:w="5364" w:type="dxa"/>
          </w:tcPr>
          <w:p w:rsidR="00D768B7" w:rsidRPr="00B03EBE" w:rsidRDefault="00C41188" w:rsidP="00C864DB">
            <w:pPr>
              <w:rPr>
                <w:sz w:val="20"/>
              </w:rPr>
            </w:pPr>
            <w:r>
              <w:rPr>
                <w:sz w:val="20"/>
              </w:rPr>
              <w:t xml:space="preserve">Page </w:t>
            </w:r>
            <w:r w:rsidR="00C864DB">
              <w:rPr>
                <w:sz w:val="20"/>
              </w:rPr>
              <w:t>7</w:t>
            </w:r>
            <w:r>
              <w:rPr>
                <w:sz w:val="20"/>
              </w:rPr>
              <w:t xml:space="preserve">, Item </w:t>
            </w:r>
            <w:r w:rsidR="00AE2192">
              <w:rPr>
                <w:sz w:val="20"/>
              </w:rPr>
              <w:t>E</w:t>
            </w:r>
            <w:r>
              <w:rPr>
                <w:sz w:val="20"/>
              </w:rPr>
              <w:t>.7:</w:t>
            </w:r>
          </w:p>
        </w:tc>
        <w:tc>
          <w:tcPr>
            <w:tcW w:w="5364" w:type="dxa"/>
          </w:tcPr>
          <w:p w:rsidR="00D768B7" w:rsidRDefault="00C41188" w:rsidP="00E312D6">
            <w:pPr>
              <w:jc w:val="both"/>
              <w:rPr>
                <w:sz w:val="20"/>
              </w:rPr>
            </w:pPr>
            <w:r>
              <w:rPr>
                <w:sz w:val="20"/>
              </w:rPr>
              <w:t>Insert time and date for final acceptance of proposal.</w:t>
            </w: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261112">
            <w:pPr>
              <w:rPr>
                <w:sz w:val="20"/>
              </w:rPr>
            </w:pPr>
            <w:r w:rsidRPr="00B03EBE">
              <w:rPr>
                <w:sz w:val="20"/>
              </w:rPr>
              <w:t xml:space="preserve">Page </w:t>
            </w:r>
            <w:r w:rsidR="00261112">
              <w:rPr>
                <w:sz w:val="20"/>
              </w:rPr>
              <w:t>7</w:t>
            </w:r>
            <w:r w:rsidR="00C41188">
              <w:rPr>
                <w:sz w:val="20"/>
              </w:rPr>
              <w:t xml:space="preserve">, Item </w:t>
            </w:r>
            <w:r w:rsidR="00AE2192">
              <w:rPr>
                <w:sz w:val="20"/>
              </w:rPr>
              <w:t>E</w:t>
            </w:r>
            <w:r w:rsidR="00C41188">
              <w:rPr>
                <w:sz w:val="20"/>
              </w:rPr>
              <w:t>.11</w:t>
            </w:r>
            <w:r>
              <w:rPr>
                <w:sz w:val="20"/>
              </w:rPr>
              <w:t>:</w:t>
            </w:r>
          </w:p>
        </w:tc>
        <w:tc>
          <w:tcPr>
            <w:tcW w:w="5364" w:type="dxa"/>
          </w:tcPr>
          <w:p w:rsidR="00E31109" w:rsidRDefault="00E31109" w:rsidP="00267B09">
            <w:pPr>
              <w:jc w:val="both"/>
              <w:rPr>
                <w:sz w:val="20"/>
              </w:rPr>
            </w:pPr>
            <w:r>
              <w:rPr>
                <w:sz w:val="20"/>
              </w:rPr>
              <w:t>Insert name and telephone number of contact person.</w:t>
            </w: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C864DB">
            <w:pPr>
              <w:rPr>
                <w:sz w:val="20"/>
              </w:rPr>
            </w:pPr>
            <w:r w:rsidRPr="00A05EE1">
              <w:rPr>
                <w:sz w:val="20"/>
              </w:rPr>
              <w:t xml:space="preserve">Page </w:t>
            </w:r>
            <w:r w:rsidR="00C864DB">
              <w:rPr>
                <w:sz w:val="20"/>
              </w:rPr>
              <w:t>8</w:t>
            </w:r>
            <w:r>
              <w:rPr>
                <w:sz w:val="20"/>
              </w:rPr>
              <w:t>, Section I, Item A:</w:t>
            </w:r>
          </w:p>
        </w:tc>
        <w:tc>
          <w:tcPr>
            <w:tcW w:w="5364" w:type="dxa"/>
          </w:tcPr>
          <w:p w:rsidR="00E31109" w:rsidRDefault="00E31109" w:rsidP="00267B09">
            <w:pPr>
              <w:jc w:val="both"/>
              <w:rPr>
                <w:sz w:val="20"/>
              </w:rPr>
            </w:pPr>
            <w:r>
              <w:rPr>
                <w:sz w:val="20"/>
              </w:rPr>
              <w:t>Insert beginning date. For ending date of June 30, insert the year.</w:t>
            </w:r>
          </w:p>
        </w:tc>
      </w:tr>
      <w:tr w:rsidR="00E31109" w:rsidTr="00CF4738">
        <w:tc>
          <w:tcPr>
            <w:tcW w:w="5364" w:type="dxa"/>
          </w:tcPr>
          <w:p w:rsidR="00E31109" w:rsidRDefault="00E31109" w:rsidP="00267B09">
            <w:pPr>
              <w:rPr>
                <w:sz w:val="20"/>
              </w:rPr>
            </w:pPr>
          </w:p>
        </w:tc>
        <w:tc>
          <w:tcPr>
            <w:tcW w:w="5364" w:type="dxa"/>
          </w:tcPr>
          <w:p w:rsidR="00E31109" w:rsidRDefault="00E31109" w:rsidP="00267B09">
            <w:pPr>
              <w:jc w:val="both"/>
              <w:rPr>
                <w:sz w:val="20"/>
              </w:rPr>
            </w:pPr>
          </w:p>
        </w:tc>
      </w:tr>
      <w:tr w:rsidR="00E31109" w:rsidTr="00CF4738">
        <w:tc>
          <w:tcPr>
            <w:tcW w:w="5364" w:type="dxa"/>
          </w:tcPr>
          <w:p w:rsidR="00E31109" w:rsidRDefault="00E31109" w:rsidP="00261112">
            <w:pPr>
              <w:rPr>
                <w:sz w:val="20"/>
              </w:rPr>
            </w:pPr>
            <w:r w:rsidRPr="00A05EE1">
              <w:rPr>
                <w:sz w:val="20"/>
              </w:rPr>
              <w:t xml:space="preserve">Page </w:t>
            </w:r>
            <w:r w:rsidR="00C864DB">
              <w:rPr>
                <w:sz w:val="20"/>
              </w:rPr>
              <w:t>8</w:t>
            </w:r>
            <w:r>
              <w:rPr>
                <w:sz w:val="20"/>
              </w:rPr>
              <w:t>, Section I, Item B:</w:t>
            </w:r>
          </w:p>
        </w:tc>
        <w:tc>
          <w:tcPr>
            <w:tcW w:w="5364" w:type="dxa"/>
          </w:tcPr>
          <w:p w:rsidR="00E31109" w:rsidRDefault="00E31109" w:rsidP="00267B09">
            <w:pPr>
              <w:jc w:val="both"/>
              <w:rPr>
                <w:sz w:val="20"/>
              </w:rPr>
            </w:pPr>
            <w:r>
              <w:rPr>
                <w:sz w:val="20"/>
              </w:rPr>
              <w:t>Check all programs that apply.</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261112">
            <w:pPr>
              <w:rPr>
                <w:sz w:val="20"/>
              </w:rPr>
            </w:pPr>
            <w:r w:rsidRPr="003C6760">
              <w:rPr>
                <w:sz w:val="20"/>
              </w:rPr>
              <w:t>Page</w:t>
            </w:r>
            <w:r>
              <w:rPr>
                <w:sz w:val="20"/>
              </w:rPr>
              <w:t xml:space="preserve"> </w:t>
            </w:r>
            <w:r w:rsidR="00C864DB">
              <w:rPr>
                <w:sz w:val="20"/>
              </w:rPr>
              <w:t>1</w:t>
            </w:r>
            <w:r w:rsidR="00261112">
              <w:rPr>
                <w:sz w:val="20"/>
              </w:rPr>
              <w:t>2</w:t>
            </w:r>
            <w:r>
              <w:rPr>
                <w:sz w:val="20"/>
              </w:rPr>
              <w:t>, Section I, Item O:</w:t>
            </w:r>
          </w:p>
        </w:tc>
        <w:tc>
          <w:tcPr>
            <w:tcW w:w="5364" w:type="dxa"/>
          </w:tcPr>
          <w:p w:rsidR="00BC6E1C" w:rsidRDefault="00BC6E1C" w:rsidP="00C304F5">
            <w:pPr>
              <w:jc w:val="both"/>
              <w:rPr>
                <w:sz w:val="20"/>
              </w:rPr>
            </w:pPr>
            <w:r>
              <w:rPr>
                <w:sz w:val="20"/>
              </w:rPr>
              <w:t xml:space="preserve">Insert the number of days in which the </w:t>
            </w:r>
            <w:smartTag w:uri="urn:schemas-microsoft-com:office:smarttags" w:element="stockticker">
              <w:r>
                <w:rPr>
                  <w:sz w:val="20"/>
                </w:rPr>
                <w:t>SFA</w:t>
              </w:r>
            </w:smartTag>
            <w:r>
              <w:rPr>
                <w:sz w:val="20"/>
              </w:rPr>
              <w:t xml:space="preserve"> will make pa</w:t>
            </w:r>
            <w:r w:rsidR="00EC521F">
              <w:rPr>
                <w:sz w:val="20"/>
              </w:rPr>
              <w:t xml:space="preserve">yment on the monthly invoices. </w:t>
            </w:r>
            <w:r>
              <w:rPr>
                <w:sz w:val="20"/>
              </w:rPr>
              <w:t xml:space="preserve">Complete the escalator choice and the award criteria. </w:t>
            </w:r>
          </w:p>
        </w:tc>
      </w:tr>
      <w:tr w:rsidR="00BC6E1C" w:rsidTr="00CF4738">
        <w:trPr>
          <w:trHeight w:val="80"/>
        </w:trPr>
        <w:tc>
          <w:tcPr>
            <w:tcW w:w="5364" w:type="dxa"/>
          </w:tcPr>
          <w:p w:rsidR="00BC6E1C" w:rsidRPr="003C6760"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267B09">
            <w:pPr>
              <w:rPr>
                <w:sz w:val="20"/>
              </w:rPr>
            </w:pPr>
            <w:r>
              <w:rPr>
                <w:sz w:val="20"/>
              </w:rPr>
              <w:t xml:space="preserve">Pages </w:t>
            </w:r>
            <w:r w:rsidR="00C864DB">
              <w:rPr>
                <w:sz w:val="20"/>
              </w:rPr>
              <w:t>1</w:t>
            </w:r>
            <w:r w:rsidR="00261112">
              <w:rPr>
                <w:sz w:val="20"/>
              </w:rPr>
              <w:t>3</w:t>
            </w:r>
            <w:r>
              <w:rPr>
                <w:sz w:val="20"/>
              </w:rPr>
              <w:t>-</w:t>
            </w:r>
            <w:r w:rsidR="00C864DB">
              <w:rPr>
                <w:sz w:val="20"/>
              </w:rPr>
              <w:t>1</w:t>
            </w:r>
            <w:r w:rsidR="00261112">
              <w:rPr>
                <w:sz w:val="20"/>
              </w:rPr>
              <w:t>4</w:t>
            </w:r>
            <w:r>
              <w:rPr>
                <w:sz w:val="20"/>
              </w:rPr>
              <w:t>, Section II, Item B:</w:t>
            </w:r>
          </w:p>
          <w:p w:rsidR="00BC6E1C" w:rsidRDefault="00BC6E1C" w:rsidP="00267B09">
            <w:pPr>
              <w:rPr>
                <w:sz w:val="20"/>
              </w:rPr>
            </w:pPr>
          </w:p>
        </w:tc>
        <w:tc>
          <w:tcPr>
            <w:tcW w:w="5364" w:type="dxa"/>
          </w:tcPr>
          <w:p w:rsidR="00BC6E1C" w:rsidRDefault="00BC6E1C" w:rsidP="00267B09">
            <w:pPr>
              <w:jc w:val="both"/>
              <w:rPr>
                <w:sz w:val="20"/>
              </w:rPr>
            </w:pPr>
            <w:r>
              <w:rPr>
                <w:sz w:val="20"/>
              </w:rPr>
              <w:t xml:space="preserve">This section designates the program expenses to be incurred by the offeror and the </w:t>
            </w:r>
            <w:smartTag w:uri="urn:schemas-microsoft-com:office:smarttags" w:element="stockticker">
              <w:r>
                <w:rPr>
                  <w:sz w:val="20"/>
                </w:rPr>
                <w:t>SFA</w:t>
              </w:r>
            </w:smartTag>
            <w:r>
              <w:rPr>
                <w:sz w:val="20"/>
              </w:rPr>
              <w:t>.</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highlight w:val="green"/>
              </w:rPr>
            </w:pPr>
          </w:p>
        </w:tc>
      </w:tr>
      <w:tr w:rsidR="00BC6E1C" w:rsidTr="00CF4738">
        <w:tc>
          <w:tcPr>
            <w:tcW w:w="5364" w:type="dxa"/>
          </w:tcPr>
          <w:p w:rsidR="00BC6E1C" w:rsidRDefault="00BC6E1C" w:rsidP="00261112">
            <w:pPr>
              <w:rPr>
                <w:sz w:val="20"/>
              </w:rPr>
            </w:pPr>
            <w:r w:rsidRPr="003540B8">
              <w:rPr>
                <w:sz w:val="20"/>
              </w:rPr>
              <w:t xml:space="preserve">Page </w:t>
            </w:r>
            <w:r w:rsidR="00C864DB" w:rsidRPr="003540B8">
              <w:rPr>
                <w:sz w:val="20"/>
              </w:rPr>
              <w:t>1</w:t>
            </w:r>
            <w:r w:rsidR="00261112">
              <w:rPr>
                <w:sz w:val="20"/>
              </w:rPr>
              <w:t>7</w:t>
            </w:r>
            <w:r>
              <w:rPr>
                <w:sz w:val="20"/>
              </w:rPr>
              <w:t>, Section IX Item A:</w:t>
            </w:r>
          </w:p>
        </w:tc>
        <w:tc>
          <w:tcPr>
            <w:tcW w:w="5364" w:type="dxa"/>
          </w:tcPr>
          <w:p w:rsidR="00BC6E1C" w:rsidRDefault="00E24D77" w:rsidP="00267B09">
            <w:pPr>
              <w:jc w:val="both"/>
              <w:rPr>
                <w:sz w:val="20"/>
                <w:highlight w:val="green"/>
              </w:rPr>
            </w:pPr>
            <w:r>
              <w:rPr>
                <w:sz w:val="20"/>
              </w:rPr>
              <w:t>Check the box that applies.</w:t>
            </w:r>
            <w:r w:rsidR="00BC6E1C">
              <w:rPr>
                <w:sz w:val="20"/>
              </w:rPr>
              <w:t xml:space="preserve"> This information must agree with the information recorded on Attachments A and B.</w:t>
            </w:r>
          </w:p>
        </w:tc>
      </w:tr>
      <w:tr w:rsidR="00BC6E1C" w:rsidTr="00CF4738">
        <w:tc>
          <w:tcPr>
            <w:tcW w:w="5364" w:type="dxa"/>
          </w:tcPr>
          <w:p w:rsidR="00BC6E1C" w:rsidRPr="003540B8"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Pr="003540B8" w:rsidRDefault="00261112" w:rsidP="00267B09">
            <w:pPr>
              <w:rPr>
                <w:sz w:val="20"/>
              </w:rPr>
            </w:pPr>
            <w:r>
              <w:rPr>
                <w:sz w:val="20"/>
              </w:rPr>
              <w:t>Page 18</w:t>
            </w:r>
            <w:r w:rsidR="00BC6E1C">
              <w:rPr>
                <w:sz w:val="20"/>
              </w:rPr>
              <w:t>, Section IX, Item M:</w:t>
            </w:r>
          </w:p>
        </w:tc>
        <w:tc>
          <w:tcPr>
            <w:tcW w:w="5364" w:type="dxa"/>
          </w:tcPr>
          <w:p w:rsidR="00BC6E1C" w:rsidRPr="00721A43" w:rsidRDefault="00EC521F" w:rsidP="00267B09">
            <w:pPr>
              <w:jc w:val="both"/>
              <w:rPr>
                <w:b/>
                <w:sz w:val="20"/>
              </w:rPr>
            </w:pPr>
            <w:r>
              <w:rPr>
                <w:sz w:val="20"/>
              </w:rPr>
              <w:t xml:space="preserve">Circle the appropriate choice. </w:t>
            </w:r>
            <w:smartTag w:uri="urn:schemas-microsoft-com:office:smarttags" w:element="stockticker">
              <w:r w:rsidR="00BC6E1C">
                <w:rPr>
                  <w:b/>
                  <w:sz w:val="20"/>
                </w:rPr>
                <w:t>SFA</w:t>
              </w:r>
            </w:smartTag>
            <w:r w:rsidR="00BC6E1C">
              <w:rPr>
                <w:b/>
                <w:sz w:val="20"/>
              </w:rPr>
              <w:t xml:space="preserve"> may also want to include a requirement that selected FSMC employees need to meet the same standards as the </w:t>
            </w:r>
            <w:smartTag w:uri="urn:schemas-microsoft-com:office:smarttags" w:element="stockticker">
              <w:r w:rsidR="00BC6E1C">
                <w:rPr>
                  <w:b/>
                  <w:sz w:val="20"/>
                </w:rPr>
                <w:t>SFA</w:t>
              </w:r>
            </w:smartTag>
            <w:r w:rsidR="00BC6E1C">
              <w:rPr>
                <w:b/>
                <w:sz w:val="20"/>
              </w:rPr>
              <w:t xml:space="preserve"> employees.</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C864DB">
            <w:pPr>
              <w:rPr>
                <w:sz w:val="20"/>
              </w:rPr>
            </w:pPr>
            <w:r>
              <w:rPr>
                <w:sz w:val="20"/>
              </w:rPr>
              <w:t xml:space="preserve">Page </w:t>
            </w:r>
            <w:r w:rsidR="00261112">
              <w:rPr>
                <w:sz w:val="20"/>
              </w:rPr>
              <w:t>18</w:t>
            </w:r>
            <w:r>
              <w:rPr>
                <w:sz w:val="20"/>
              </w:rPr>
              <w:t>, Section XI, Item B:</w:t>
            </w:r>
          </w:p>
        </w:tc>
        <w:tc>
          <w:tcPr>
            <w:tcW w:w="5364" w:type="dxa"/>
          </w:tcPr>
          <w:p w:rsidR="00BC6E1C" w:rsidRDefault="00BC6E1C" w:rsidP="00267B09">
            <w:pPr>
              <w:jc w:val="both"/>
              <w:rPr>
                <w:sz w:val="20"/>
              </w:rPr>
            </w:pPr>
            <w:r>
              <w:rPr>
                <w:sz w:val="20"/>
              </w:rPr>
              <w:t>Check the box that applies.</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261112">
            <w:pPr>
              <w:rPr>
                <w:sz w:val="20"/>
              </w:rPr>
            </w:pPr>
            <w:r>
              <w:rPr>
                <w:sz w:val="20"/>
              </w:rPr>
              <w:t xml:space="preserve"> </w:t>
            </w:r>
            <w:r w:rsidRPr="008731F2">
              <w:rPr>
                <w:sz w:val="20"/>
              </w:rPr>
              <w:t xml:space="preserve">Page </w:t>
            </w:r>
            <w:r>
              <w:rPr>
                <w:sz w:val="20"/>
              </w:rPr>
              <w:t>2</w:t>
            </w:r>
            <w:r w:rsidR="00261112">
              <w:rPr>
                <w:sz w:val="20"/>
              </w:rPr>
              <w:t>1</w:t>
            </w:r>
            <w:r>
              <w:rPr>
                <w:sz w:val="20"/>
              </w:rPr>
              <w:t>, Section XVIII:</w:t>
            </w:r>
          </w:p>
        </w:tc>
        <w:tc>
          <w:tcPr>
            <w:tcW w:w="5364" w:type="dxa"/>
          </w:tcPr>
          <w:p w:rsidR="00BC6E1C" w:rsidRDefault="00BC6E1C" w:rsidP="00267B09">
            <w:pPr>
              <w:jc w:val="both"/>
              <w:rPr>
                <w:sz w:val="20"/>
              </w:rPr>
            </w:pPr>
            <w:r>
              <w:rPr>
                <w:sz w:val="20"/>
              </w:rPr>
              <w:t>Insert the number of days of written notice for termination by either party (must not exceed 60 days).</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267B09">
            <w:pPr>
              <w:rPr>
                <w:sz w:val="20"/>
              </w:rPr>
            </w:pPr>
            <w:r>
              <w:rPr>
                <w:sz w:val="20"/>
              </w:rPr>
              <w:t>Page 21, Section XIX, Item C:</w:t>
            </w:r>
          </w:p>
        </w:tc>
        <w:tc>
          <w:tcPr>
            <w:tcW w:w="5364" w:type="dxa"/>
          </w:tcPr>
          <w:p w:rsidR="00BC6E1C" w:rsidRDefault="00BC6E1C" w:rsidP="00267B09">
            <w:pPr>
              <w:jc w:val="both"/>
              <w:rPr>
                <w:sz w:val="20"/>
              </w:rPr>
            </w:pPr>
            <w:r>
              <w:rPr>
                <w:sz w:val="20"/>
              </w:rPr>
              <w:t xml:space="preserve">Insert the number of days of written notice for material </w:t>
            </w:r>
            <w:r w:rsidR="00A603D6">
              <w:rPr>
                <w:sz w:val="20"/>
              </w:rPr>
              <w:t>breach</w:t>
            </w:r>
            <w:r>
              <w:rPr>
                <w:sz w:val="20"/>
              </w:rPr>
              <w:t>.</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447AE7">
            <w:pPr>
              <w:rPr>
                <w:sz w:val="20"/>
              </w:rPr>
            </w:pPr>
            <w:r w:rsidRPr="00EC24FF">
              <w:rPr>
                <w:sz w:val="20"/>
              </w:rPr>
              <w:t xml:space="preserve">Page </w:t>
            </w:r>
            <w:r>
              <w:rPr>
                <w:sz w:val="20"/>
              </w:rPr>
              <w:t>23, Section XXII, Items B-E:</w:t>
            </w:r>
          </w:p>
        </w:tc>
        <w:tc>
          <w:tcPr>
            <w:tcW w:w="5364" w:type="dxa"/>
          </w:tcPr>
          <w:p w:rsidR="00BC6E1C" w:rsidRDefault="00BC6E1C" w:rsidP="00E24D77">
            <w:pPr>
              <w:jc w:val="both"/>
              <w:rPr>
                <w:sz w:val="20"/>
              </w:rPr>
            </w:pPr>
            <w:r>
              <w:rPr>
                <w:sz w:val="20"/>
              </w:rPr>
              <w:t xml:space="preserve">Insert the amount of each type of insurance coverage </w:t>
            </w:r>
            <w:r w:rsidR="00E24D77">
              <w:rPr>
                <w:sz w:val="20"/>
              </w:rPr>
              <w:t>as appropriate</w:t>
            </w:r>
            <w:r>
              <w:rPr>
                <w:sz w:val="20"/>
              </w:rPr>
              <w:t>.</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447AE7">
            <w:pPr>
              <w:rPr>
                <w:sz w:val="20"/>
              </w:rPr>
            </w:pPr>
            <w:r w:rsidRPr="00EC24FF">
              <w:rPr>
                <w:sz w:val="20"/>
              </w:rPr>
              <w:t>Page</w:t>
            </w:r>
            <w:r w:rsidR="00447AE7">
              <w:rPr>
                <w:sz w:val="20"/>
              </w:rPr>
              <w:t>s 23-</w:t>
            </w:r>
            <w:r w:rsidR="00C864DB">
              <w:rPr>
                <w:sz w:val="20"/>
              </w:rPr>
              <w:t>24</w:t>
            </w:r>
            <w:r>
              <w:rPr>
                <w:sz w:val="20"/>
              </w:rPr>
              <w:t>, Section XXIII, Items A.1 and A.2:</w:t>
            </w:r>
          </w:p>
        </w:tc>
        <w:tc>
          <w:tcPr>
            <w:tcW w:w="5364" w:type="dxa"/>
          </w:tcPr>
          <w:p w:rsidR="00BC6E1C" w:rsidRDefault="00BC6E1C" w:rsidP="00E24D77">
            <w:pPr>
              <w:jc w:val="both"/>
              <w:rPr>
                <w:sz w:val="20"/>
              </w:rPr>
            </w:pPr>
            <w:r>
              <w:rPr>
                <w:sz w:val="20"/>
              </w:rPr>
              <w:t xml:space="preserve">Read through each option, and mark as </w:t>
            </w:r>
            <w:r w:rsidR="00E24D77">
              <w:rPr>
                <w:sz w:val="20"/>
              </w:rPr>
              <w:t>appropriate.</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C864DB">
            <w:pPr>
              <w:rPr>
                <w:sz w:val="20"/>
              </w:rPr>
            </w:pPr>
            <w:r w:rsidRPr="00F94CCB">
              <w:rPr>
                <w:sz w:val="20"/>
              </w:rPr>
              <w:t>Page</w:t>
            </w:r>
            <w:r w:rsidR="00447AE7">
              <w:rPr>
                <w:sz w:val="20"/>
              </w:rPr>
              <w:t xml:space="preserve">s </w:t>
            </w:r>
            <w:r>
              <w:rPr>
                <w:sz w:val="20"/>
              </w:rPr>
              <w:t>24</w:t>
            </w:r>
            <w:r w:rsidR="00447AE7">
              <w:rPr>
                <w:sz w:val="20"/>
              </w:rPr>
              <w:t>-25</w:t>
            </w:r>
            <w:r>
              <w:rPr>
                <w:sz w:val="20"/>
              </w:rPr>
              <w:t>, Section XXIII, Item D:</w:t>
            </w:r>
          </w:p>
        </w:tc>
        <w:tc>
          <w:tcPr>
            <w:tcW w:w="5364" w:type="dxa"/>
          </w:tcPr>
          <w:p w:rsidR="00BC6E1C" w:rsidRDefault="00BC6E1C" w:rsidP="00267B09">
            <w:pPr>
              <w:jc w:val="both"/>
              <w:rPr>
                <w:sz w:val="20"/>
              </w:rPr>
            </w:pPr>
            <w:r>
              <w:rPr>
                <w:sz w:val="20"/>
              </w:rPr>
              <w:t>Complete the projected number of feeding days (second to last bullet).</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267B09">
            <w:pPr>
              <w:rPr>
                <w:sz w:val="20"/>
              </w:rPr>
            </w:pPr>
            <w:r>
              <w:rPr>
                <w:sz w:val="20"/>
              </w:rPr>
              <w:t>Page</w:t>
            </w:r>
            <w:r w:rsidR="00447AE7">
              <w:rPr>
                <w:sz w:val="20"/>
              </w:rPr>
              <w:t>s</w:t>
            </w:r>
            <w:r>
              <w:rPr>
                <w:sz w:val="20"/>
              </w:rPr>
              <w:t xml:space="preserve"> 25</w:t>
            </w:r>
            <w:r w:rsidR="00447AE7">
              <w:rPr>
                <w:sz w:val="20"/>
              </w:rPr>
              <w:t>-26</w:t>
            </w:r>
            <w:r>
              <w:rPr>
                <w:sz w:val="20"/>
              </w:rPr>
              <w:t>, Section XXV, Items B.1 and B.2:</w:t>
            </w:r>
          </w:p>
        </w:tc>
        <w:tc>
          <w:tcPr>
            <w:tcW w:w="5364" w:type="dxa"/>
          </w:tcPr>
          <w:p w:rsidR="00BC6E1C" w:rsidRDefault="00BC6E1C" w:rsidP="00E312D6">
            <w:pPr>
              <w:jc w:val="both"/>
              <w:rPr>
                <w:sz w:val="20"/>
              </w:rPr>
            </w:pPr>
            <w:r>
              <w:rPr>
                <w:sz w:val="20"/>
              </w:rPr>
              <w:t>(Complete only if proposal includes the Summer Food Service Program (SFSP) and the SFSP will exceed $1</w:t>
            </w:r>
            <w:r w:rsidR="00925002">
              <w:rPr>
                <w:sz w:val="20"/>
              </w:rPr>
              <w:t>5</w:t>
            </w:r>
            <w:r>
              <w:rPr>
                <w:sz w:val="20"/>
              </w:rPr>
              <w:t>0,000</w:t>
            </w:r>
            <w:r w:rsidR="00EC521F">
              <w:rPr>
                <w:sz w:val="20"/>
              </w:rPr>
              <w:t>.)</w:t>
            </w:r>
            <w:r w:rsidRPr="004C2286">
              <w:rPr>
                <w:sz w:val="20"/>
              </w:rPr>
              <w:t xml:space="preserve"> Insert the required </w:t>
            </w:r>
            <w:r w:rsidR="00EC521F">
              <w:rPr>
                <w:sz w:val="20"/>
              </w:rPr>
              <w:t>amount of the performance bond.</w:t>
            </w:r>
            <w:r w:rsidRPr="004C2286">
              <w:rPr>
                <w:sz w:val="20"/>
              </w:rPr>
              <w:t xml:space="preserve"> Mark through entire item if </w:t>
            </w:r>
            <w:smartTag w:uri="urn:schemas-microsoft-com:office:smarttags" w:element="stockticker">
              <w:r w:rsidRPr="004C2286">
                <w:rPr>
                  <w:sz w:val="20"/>
                </w:rPr>
                <w:t>SFA</w:t>
              </w:r>
            </w:smartTag>
            <w:r w:rsidRPr="004C2286">
              <w:rPr>
                <w:sz w:val="20"/>
              </w:rPr>
              <w:t xml:space="preserve"> does not participate in the SFSP.</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C864DB">
            <w:pPr>
              <w:rPr>
                <w:sz w:val="20"/>
              </w:rPr>
            </w:pPr>
            <w:r w:rsidRPr="00CC7C72">
              <w:rPr>
                <w:sz w:val="20"/>
              </w:rPr>
              <w:t xml:space="preserve">Pages </w:t>
            </w:r>
            <w:r w:rsidR="00C864DB">
              <w:rPr>
                <w:sz w:val="20"/>
              </w:rPr>
              <w:t>27</w:t>
            </w:r>
            <w:r>
              <w:rPr>
                <w:sz w:val="20"/>
              </w:rPr>
              <w:t>-</w:t>
            </w:r>
            <w:r w:rsidR="00C864DB">
              <w:rPr>
                <w:sz w:val="20"/>
              </w:rPr>
              <w:t>31</w:t>
            </w:r>
            <w:r>
              <w:rPr>
                <w:sz w:val="20"/>
              </w:rPr>
              <w:t>:</w:t>
            </w:r>
          </w:p>
        </w:tc>
        <w:tc>
          <w:tcPr>
            <w:tcW w:w="5364" w:type="dxa"/>
          </w:tcPr>
          <w:p w:rsidR="00BC6E1C" w:rsidRDefault="00BC6E1C" w:rsidP="00267B09">
            <w:pPr>
              <w:jc w:val="both"/>
              <w:rPr>
                <w:sz w:val="20"/>
              </w:rPr>
            </w:pPr>
            <w:r>
              <w:rPr>
                <w:sz w:val="20"/>
              </w:rPr>
              <w:t>Self-explanatory</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jc w:val="both"/>
              <w:rPr>
                <w:sz w:val="20"/>
              </w:rPr>
            </w:pPr>
          </w:p>
        </w:tc>
      </w:tr>
      <w:tr w:rsidR="00BC6E1C" w:rsidTr="00CF4738">
        <w:tc>
          <w:tcPr>
            <w:tcW w:w="5364" w:type="dxa"/>
          </w:tcPr>
          <w:p w:rsidR="00BC6E1C" w:rsidRDefault="00BC6E1C" w:rsidP="00C864DB">
            <w:pPr>
              <w:rPr>
                <w:sz w:val="20"/>
              </w:rPr>
            </w:pPr>
            <w:r w:rsidRPr="00297FE9">
              <w:rPr>
                <w:sz w:val="20"/>
              </w:rPr>
              <w:t xml:space="preserve">Page </w:t>
            </w:r>
            <w:r w:rsidR="00C864DB">
              <w:rPr>
                <w:sz w:val="20"/>
              </w:rPr>
              <w:t>32</w:t>
            </w:r>
            <w:r>
              <w:rPr>
                <w:sz w:val="20"/>
              </w:rPr>
              <w:t>:</w:t>
            </w:r>
          </w:p>
        </w:tc>
        <w:tc>
          <w:tcPr>
            <w:tcW w:w="5364" w:type="dxa"/>
          </w:tcPr>
          <w:p w:rsidR="00BC6E1C" w:rsidRDefault="00BC6E1C" w:rsidP="00267B09">
            <w:pPr>
              <w:jc w:val="both"/>
              <w:rPr>
                <w:sz w:val="20"/>
              </w:rPr>
            </w:pPr>
            <w:r>
              <w:rPr>
                <w:sz w:val="20"/>
              </w:rPr>
              <w:t xml:space="preserve">Once proposal is awarded/accepted, the </w:t>
            </w:r>
            <w:smartTag w:uri="urn:schemas-microsoft-com:office:smarttags" w:element="stockticker">
              <w:r>
                <w:rPr>
                  <w:sz w:val="20"/>
                </w:rPr>
                <w:t>SFA</w:t>
              </w:r>
            </w:smartTag>
            <w:r w:rsidRPr="00297FE9">
              <w:rPr>
                <w:sz w:val="20"/>
              </w:rPr>
              <w:t xml:space="preserve"> and the </w:t>
            </w:r>
            <w:r w:rsidRPr="00E312D6">
              <w:rPr>
                <w:sz w:val="20"/>
              </w:rPr>
              <w:t xml:space="preserve">selected </w:t>
            </w:r>
            <w:r w:rsidRPr="00297FE9">
              <w:rPr>
                <w:sz w:val="20"/>
              </w:rPr>
              <w:t>FSMC must sign and date</w:t>
            </w:r>
            <w:r w:rsidR="00EC521F">
              <w:rPr>
                <w:sz w:val="20"/>
              </w:rPr>
              <w:t xml:space="preserve"> in the presence of witnesses. </w:t>
            </w:r>
            <w:r w:rsidRPr="00297FE9">
              <w:rPr>
                <w:sz w:val="20"/>
              </w:rPr>
              <w:t xml:space="preserve">This document now becomes the </w:t>
            </w:r>
            <w:r>
              <w:rPr>
                <w:sz w:val="20"/>
              </w:rPr>
              <w:t xml:space="preserve">awarded </w:t>
            </w:r>
            <w:r w:rsidRPr="00297FE9">
              <w:rPr>
                <w:sz w:val="20"/>
              </w:rPr>
              <w:t>c</w:t>
            </w:r>
            <w:r>
              <w:rPr>
                <w:sz w:val="20"/>
              </w:rPr>
              <w:t xml:space="preserve">ontract to which the </w:t>
            </w:r>
            <w:smartTag w:uri="urn:schemas-microsoft-com:office:smarttags" w:element="stockticker">
              <w:r>
                <w:rPr>
                  <w:sz w:val="20"/>
                </w:rPr>
                <w:t>SFA</w:t>
              </w:r>
            </w:smartTag>
            <w:r>
              <w:rPr>
                <w:sz w:val="20"/>
              </w:rPr>
              <w:t xml:space="preserve"> and the </w:t>
            </w:r>
            <w:r w:rsidRPr="00E312D6">
              <w:rPr>
                <w:sz w:val="20"/>
              </w:rPr>
              <w:t>selected</w:t>
            </w:r>
            <w:r w:rsidR="00EC521F">
              <w:rPr>
                <w:sz w:val="20"/>
              </w:rPr>
              <w:t xml:space="preserve"> FSMC must abide.</w:t>
            </w:r>
            <w:r>
              <w:rPr>
                <w:sz w:val="20"/>
              </w:rPr>
              <w:t xml:space="preserve"> </w:t>
            </w:r>
            <w:r w:rsidRPr="00297FE9">
              <w:rPr>
                <w:sz w:val="20"/>
              </w:rPr>
              <w:t>Once signed and dated, a copy must be mailed to:</w:t>
            </w:r>
          </w:p>
          <w:p w:rsidR="00BC6E1C" w:rsidRDefault="00BC6E1C" w:rsidP="00267B09">
            <w:pPr>
              <w:jc w:val="both"/>
              <w:rPr>
                <w:sz w:val="20"/>
              </w:rPr>
            </w:pPr>
          </w:p>
          <w:p w:rsidR="00BC6E1C" w:rsidRDefault="00BC6E1C" w:rsidP="00267B09">
            <w:pPr>
              <w:jc w:val="both"/>
              <w:rPr>
                <w:sz w:val="20"/>
              </w:rPr>
            </w:pPr>
            <w:r>
              <w:rPr>
                <w:sz w:val="20"/>
              </w:rPr>
              <w:t>Wisconsin Department of Public Instruction</w:t>
            </w:r>
          </w:p>
          <w:p w:rsidR="00BC6E1C" w:rsidRDefault="00BC6E1C" w:rsidP="00267B09">
            <w:pPr>
              <w:jc w:val="both"/>
              <w:rPr>
                <w:sz w:val="20"/>
              </w:rPr>
            </w:pPr>
            <w:r>
              <w:rPr>
                <w:sz w:val="20"/>
              </w:rPr>
              <w:t>School Nutrition Team</w:t>
            </w:r>
          </w:p>
          <w:p w:rsidR="00BC6E1C" w:rsidRDefault="00BC6E1C" w:rsidP="00267B09">
            <w:pPr>
              <w:jc w:val="both"/>
              <w:rPr>
                <w:sz w:val="20"/>
              </w:rPr>
            </w:pPr>
            <w:smartTag w:uri="urn:schemas-microsoft-com:office:smarttags" w:element="Street">
              <w:smartTag w:uri="urn:schemas-microsoft-com:office:smarttags" w:element="address">
                <w:r>
                  <w:rPr>
                    <w:sz w:val="20"/>
                  </w:rPr>
                  <w:t>125 South Webster Street</w:t>
                </w:r>
              </w:smartTag>
            </w:smartTag>
          </w:p>
          <w:p w:rsidR="00BC6E1C" w:rsidRDefault="00BC6E1C" w:rsidP="00267B09">
            <w:pPr>
              <w:jc w:val="both"/>
              <w:rPr>
                <w:sz w:val="20"/>
              </w:rPr>
            </w:pPr>
            <w:smartTag w:uri="urn:schemas-microsoft-com:office:smarttags" w:element="address">
              <w:smartTag w:uri="urn:schemas-microsoft-com:office:smarttags" w:element="Street">
                <w:r>
                  <w:rPr>
                    <w:sz w:val="20"/>
                  </w:rPr>
                  <w:t>P.O. Box</w:t>
                </w:r>
              </w:smartTag>
              <w:r>
                <w:rPr>
                  <w:sz w:val="20"/>
                </w:rPr>
                <w:t xml:space="preserve"> 7841</w:t>
              </w:r>
            </w:smartTag>
          </w:p>
          <w:p w:rsidR="00BC6E1C" w:rsidRDefault="00BC6E1C" w:rsidP="00BC6E1C">
            <w:pPr>
              <w:jc w:val="both"/>
              <w:rPr>
                <w:sz w:val="20"/>
              </w:rPr>
            </w:pPr>
            <w:r>
              <w:rPr>
                <w:sz w:val="20"/>
              </w:rPr>
              <w:t xml:space="preserve">Madison, WI 53707-7841  </w:t>
            </w:r>
          </w:p>
        </w:tc>
      </w:tr>
      <w:tr w:rsidR="00BC6E1C" w:rsidTr="00CF4738">
        <w:tc>
          <w:tcPr>
            <w:tcW w:w="5364" w:type="dxa"/>
          </w:tcPr>
          <w:p w:rsidR="00BC6E1C" w:rsidRDefault="00BC6E1C" w:rsidP="00267B09">
            <w:pPr>
              <w:rPr>
                <w:sz w:val="20"/>
              </w:rPr>
            </w:pPr>
          </w:p>
        </w:tc>
        <w:tc>
          <w:tcPr>
            <w:tcW w:w="5364" w:type="dxa"/>
          </w:tcPr>
          <w:p w:rsidR="00BC6E1C" w:rsidRDefault="00BC6E1C" w:rsidP="00267B09">
            <w:pPr>
              <w:rPr>
                <w:sz w:val="20"/>
              </w:rPr>
            </w:pPr>
          </w:p>
        </w:tc>
      </w:tr>
      <w:tr w:rsidR="00BC6E1C" w:rsidTr="00CF4738">
        <w:tc>
          <w:tcPr>
            <w:tcW w:w="5364" w:type="dxa"/>
          </w:tcPr>
          <w:p w:rsidR="00BC6E1C" w:rsidRDefault="00BC6E1C" w:rsidP="00AC405B">
            <w:pPr>
              <w:rPr>
                <w:sz w:val="20"/>
              </w:rPr>
            </w:pPr>
            <w:r w:rsidRPr="00297FE9">
              <w:rPr>
                <w:sz w:val="20"/>
              </w:rPr>
              <w:t xml:space="preserve">Pages </w:t>
            </w:r>
            <w:r>
              <w:rPr>
                <w:sz w:val="20"/>
              </w:rPr>
              <w:t>33-</w:t>
            </w:r>
            <w:r w:rsidR="00C864DB">
              <w:rPr>
                <w:sz w:val="20"/>
              </w:rPr>
              <w:t>6</w:t>
            </w:r>
            <w:r w:rsidR="00AC405B">
              <w:rPr>
                <w:sz w:val="20"/>
              </w:rPr>
              <w:t>5</w:t>
            </w:r>
            <w:r>
              <w:rPr>
                <w:sz w:val="20"/>
              </w:rPr>
              <w:t>:</w:t>
            </w:r>
          </w:p>
        </w:tc>
        <w:tc>
          <w:tcPr>
            <w:tcW w:w="5364" w:type="dxa"/>
          </w:tcPr>
          <w:p w:rsidR="00BC6E1C" w:rsidRDefault="00BC6E1C" w:rsidP="00267B09">
            <w:pPr>
              <w:rPr>
                <w:sz w:val="20"/>
              </w:rPr>
            </w:pPr>
            <w:r>
              <w:rPr>
                <w:sz w:val="20"/>
              </w:rPr>
              <w:t>Self-explanatory</w:t>
            </w:r>
          </w:p>
        </w:tc>
      </w:tr>
    </w:tbl>
    <w:p w:rsidR="00E31109" w:rsidRDefault="00E31109" w:rsidP="00CF4738">
      <w:pPr>
        <w:rPr>
          <w:b/>
          <w:bCs/>
          <w:sz w:val="20"/>
        </w:rPr>
      </w:pPr>
    </w:p>
    <w:p w:rsidR="00BC6E1C" w:rsidRDefault="00BC6E1C" w:rsidP="00CF4738">
      <w:pPr>
        <w:rPr>
          <w:b/>
          <w:bCs/>
          <w:sz w:val="20"/>
        </w:rPr>
      </w:pPr>
    </w:p>
    <w:p w:rsidR="00E31109" w:rsidRDefault="00E31109" w:rsidP="00CF4738">
      <w:pPr>
        <w:rPr>
          <w:b/>
          <w:bCs/>
          <w:sz w:val="20"/>
        </w:rPr>
      </w:pPr>
      <w:r>
        <w:rPr>
          <w:b/>
          <w:bCs/>
          <w:sz w:val="20"/>
        </w:rPr>
        <w:t>Prohibited Items:</w:t>
      </w:r>
    </w:p>
    <w:p w:rsidR="00E31109" w:rsidRPr="005C3C62" w:rsidRDefault="00E31109" w:rsidP="00CF4738">
      <w:pPr>
        <w:jc w:val="both"/>
        <w:rPr>
          <w:sz w:val="20"/>
          <w:szCs w:val="20"/>
        </w:rPr>
      </w:pPr>
    </w:p>
    <w:p w:rsidR="00CE2C72" w:rsidRPr="005C3C62" w:rsidRDefault="00E31109" w:rsidP="00DF7FDF">
      <w:pPr>
        <w:numPr>
          <w:ilvl w:val="0"/>
          <w:numId w:val="9"/>
        </w:numPr>
        <w:tabs>
          <w:tab w:val="num" w:pos="0"/>
        </w:tabs>
        <w:jc w:val="both"/>
        <w:rPr>
          <w:sz w:val="20"/>
          <w:szCs w:val="20"/>
        </w:rPr>
      </w:pPr>
      <w:r w:rsidRPr="005C3C62">
        <w:rPr>
          <w:sz w:val="20"/>
          <w:szCs w:val="20"/>
        </w:rPr>
        <w:t>No firm, corporation, or individual shall blacklist or require a letter of relinquishment or publish or cause to be published or blacklisted any employee, mechanic, or laborer, discharged from or voluntarily leaving the service of such company, corporation, or individual, with intent and for the purpose of preventing such employee, mechanic, or laborer from engaging in or securing similar or other employment from any other corporation, company, or individual.</w:t>
      </w:r>
      <w:r w:rsidRPr="005C3C62">
        <w:rPr>
          <w:sz w:val="20"/>
          <w:szCs w:val="20"/>
        </w:rPr>
        <w:tab/>
      </w:r>
    </w:p>
    <w:p w:rsidR="00E31109" w:rsidRPr="005C3C62" w:rsidRDefault="00E31109" w:rsidP="00CF4738">
      <w:pPr>
        <w:pStyle w:val="BodyText"/>
        <w:rPr>
          <w:szCs w:val="20"/>
        </w:rPr>
      </w:pPr>
    </w:p>
    <w:p w:rsidR="00B71C6F" w:rsidRDefault="00190458" w:rsidP="00DF7FDF">
      <w:pPr>
        <w:numPr>
          <w:ilvl w:val="0"/>
          <w:numId w:val="9"/>
        </w:numPr>
        <w:tabs>
          <w:tab w:val="num" w:pos="0"/>
        </w:tabs>
        <w:jc w:val="both"/>
        <w:rPr>
          <w:sz w:val="20"/>
          <w:szCs w:val="20"/>
        </w:rPr>
      </w:pPr>
      <w:r w:rsidRPr="005C3C62">
        <w:rPr>
          <w:sz w:val="20"/>
          <w:szCs w:val="20"/>
          <w:u w:val="single"/>
        </w:rPr>
        <w:t xml:space="preserve">Increases in Liability </w:t>
      </w:r>
      <w:r w:rsidR="00A71DE8" w:rsidRPr="005C3C62">
        <w:rPr>
          <w:sz w:val="20"/>
          <w:szCs w:val="20"/>
          <w:u w:val="single"/>
        </w:rPr>
        <w:t>C</w:t>
      </w:r>
      <w:r w:rsidRPr="005C3C62">
        <w:rPr>
          <w:sz w:val="20"/>
          <w:szCs w:val="20"/>
          <w:u w:val="single"/>
        </w:rPr>
        <w:t>overage</w:t>
      </w:r>
      <w:r w:rsidRPr="005C3C62">
        <w:rPr>
          <w:sz w:val="20"/>
          <w:szCs w:val="20"/>
        </w:rPr>
        <w:t xml:space="preserve">: </w:t>
      </w:r>
      <w:r w:rsidR="00037CF1" w:rsidRPr="005C3C62">
        <w:rPr>
          <w:sz w:val="20"/>
          <w:szCs w:val="20"/>
        </w:rPr>
        <w:t xml:space="preserve">The SFA </w:t>
      </w:r>
      <w:r w:rsidR="00A71DE8" w:rsidRPr="005C3C62">
        <w:rPr>
          <w:sz w:val="20"/>
          <w:szCs w:val="20"/>
        </w:rPr>
        <w:t xml:space="preserve">has </w:t>
      </w:r>
      <w:r w:rsidR="0023642D" w:rsidRPr="005C3C62">
        <w:rPr>
          <w:sz w:val="20"/>
          <w:szCs w:val="20"/>
        </w:rPr>
        <w:t>set the</w:t>
      </w:r>
      <w:r w:rsidR="00037CF1" w:rsidRPr="005C3C62">
        <w:rPr>
          <w:sz w:val="20"/>
          <w:szCs w:val="20"/>
        </w:rPr>
        <w:t xml:space="preserve"> limits for liability coverage </w:t>
      </w:r>
      <w:r w:rsidR="0023642D" w:rsidRPr="005C3C62">
        <w:rPr>
          <w:sz w:val="20"/>
          <w:szCs w:val="20"/>
        </w:rPr>
        <w:t xml:space="preserve">in </w:t>
      </w:r>
      <w:r w:rsidR="007D4687">
        <w:rPr>
          <w:sz w:val="20"/>
          <w:szCs w:val="20"/>
        </w:rPr>
        <w:t>S</w:t>
      </w:r>
      <w:r w:rsidR="007D4687" w:rsidRPr="005C3C62">
        <w:rPr>
          <w:sz w:val="20"/>
          <w:szCs w:val="20"/>
        </w:rPr>
        <w:t xml:space="preserve">ection </w:t>
      </w:r>
      <w:r w:rsidR="0023642D" w:rsidRPr="005C3C62">
        <w:rPr>
          <w:sz w:val="20"/>
          <w:szCs w:val="20"/>
        </w:rPr>
        <w:t>XXII</w:t>
      </w:r>
      <w:r w:rsidR="007D4687">
        <w:rPr>
          <w:sz w:val="20"/>
          <w:szCs w:val="20"/>
        </w:rPr>
        <w:t>.</w:t>
      </w:r>
      <w:r w:rsidR="0023642D" w:rsidRPr="005C3C62">
        <w:rPr>
          <w:sz w:val="20"/>
          <w:szCs w:val="20"/>
        </w:rPr>
        <w:t xml:space="preserve"> Insurance</w:t>
      </w:r>
      <w:r w:rsidR="00A71DE8" w:rsidRPr="005C3C62">
        <w:rPr>
          <w:sz w:val="20"/>
          <w:szCs w:val="20"/>
        </w:rPr>
        <w:t xml:space="preserve"> of this RFP</w:t>
      </w:r>
      <w:r w:rsidR="0023642D" w:rsidRPr="005C3C62">
        <w:rPr>
          <w:sz w:val="20"/>
          <w:szCs w:val="20"/>
        </w:rPr>
        <w:t>. SFA has determined the</w:t>
      </w:r>
      <w:r w:rsidR="00A71DE8" w:rsidRPr="005C3C62">
        <w:rPr>
          <w:sz w:val="20"/>
          <w:szCs w:val="20"/>
        </w:rPr>
        <w:t>se</w:t>
      </w:r>
      <w:r w:rsidR="0023642D" w:rsidRPr="005C3C62">
        <w:rPr>
          <w:sz w:val="20"/>
          <w:szCs w:val="20"/>
        </w:rPr>
        <w:t xml:space="preserve"> limit</w:t>
      </w:r>
      <w:r w:rsidR="009D76FB" w:rsidRPr="005C3C62">
        <w:rPr>
          <w:sz w:val="20"/>
          <w:szCs w:val="20"/>
        </w:rPr>
        <w:t>s</w:t>
      </w:r>
      <w:r w:rsidR="0023642D" w:rsidRPr="005C3C62">
        <w:rPr>
          <w:sz w:val="20"/>
          <w:szCs w:val="20"/>
        </w:rPr>
        <w:t xml:space="preserve"> for </w:t>
      </w:r>
      <w:r w:rsidR="009D76FB" w:rsidRPr="005C3C62">
        <w:rPr>
          <w:sz w:val="20"/>
          <w:szCs w:val="20"/>
        </w:rPr>
        <w:t>liability</w:t>
      </w:r>
      <w:r w:rsidR="0023642D" w:rsidRPr="005C3C62">
        <w:rPr>
          <w:sz w:val="20"/>
          <w:szCs w:val="20"/>
        </w:rPr>
        <w:t xml:space="preserve"> coverage to be </w:t>
      </w:r>
      <w:r w:rsidR="00037CF1" w:rsidRPr="005C3C62">
        <w:rPr>
          <w:sz w:val="20"/>
          <w:szCs w:val="20"/>
        </w:rPr>
        <w:t>adequate for service</w:t>
      </w:r>
      <w:r w:rsidR="0023642D" w:rsidRPr="005C3C62">
        <w:rPr>
          <w:sz w:val="20"/>
          <w:szCs w:val="20"/>
        </w:rPr>
        <w:t>s</w:t>
      </w:r>
      <w:r w:rsidR="00EC521F">
        <w:rPr>
          <w:sz w:val="20"/>
          <w:szCs w:val="20"/>
        </w:rPr>
        <w:t xml:space="preserve"> described in this RFP. </w:t>
      </w:r>
      <w:r w:rsidR="00E312D6" w:rsidRPr="005C3C62">
        <w:rPr>
          <w:sz w:val="20"/>
          <w:szCs w:val="20"/>
        </w:rPr>
        <w:t xml:space="preserve">Offerors </w:t>
      </w:r>
      <w:r w:rsidR="00E31109" w:rsidRPr="005C3C62">
        <w:rPr>
          <w:sz w:val="20"/>
          <w:szCs w:val="20"/>
        </w:rPr>
        <w:t xml:space="preserve">may not require any additional liability coverage, regardless of dollar value, beyond that which the </w:t>
      </w:r>
      <w:smartTag w:uri="urn:schemas-microsoft-com:office:smarttags" w:element="stockticker">
        <w:r w:rsidR="00E31109" w:rsidRPr="005C3C62">
          <w:rPr>
            <w:sz w:val="20"/>
            <w:szCs w:val="20"/>
          </w:rPr>
          <w:t>SFA</w:t>
        </w:r>
      </w:smartTag>
      <w:r w:rsidR="00E31109" w:rsidRPr="005C3C62">
        <w:rPr>
          <w:sz w:val="20"/>
          <w:szCs w:val="20"/>
        </w:rPr>
        <w:t xml:space="preserve"> </w:t>
      </w:r>
      <w:r w:rsidR="009D76FB" w:rsidRPr="005C3C62">
        <w:rPr>
          <w:sz w:val="20"/>
          <w:szCs w:val="20"/>
        </w:rPr>
        <w:t>requires</w:t>
      </w:r>
      <w:r w:rsidR="0023642D" w:rsidRPr="005C3C62">
        <w:rPr>
          <w:sz w:val="20"/>
          <w:szCs w:val="20"/>
        </w:rPr>
        <w:t xml:space="preserve"> in this RFP</w:t>
      </w:r>
      <w:r w:rsidR="00EC521F">
        <w:rPr>
          <w:sz w:val="20"/>
          <w:szCs w:val="20"/>
        </w:rPr>
        <w:t xml:space="preserve">. </w:t>
      </w:r>
      <w:r w:rsidR="00E31109" w:rsidRPr="005C3C62">
        <w:rPr>
          <w:sz w:val="20"/>
          <w:szCs w:val="20"/>
        </w:rPr>
        <w:t xml:space="preserve">This prohibition would be effective in any situation where the </w:t>
      </w:r>
      <w:smartTag w:uri="urn:schemas-microsoft-com:office:smarttags" w:element="stockticker">
        <w:r w:rsidR="00E31109" w:rsidRPr="005C3C62">
          <w:rPr>
            <w:sz w:val="20"/>
            <w:szCs w:val="20"/>
          </w:rPr>
          <w:t>SFA</w:t>
        </w:r>
      </w:smartTag>
      <w:r w:rsidR="00E31109" w:rsidRPr="005C3C62">
        <w:rPr>
          <w:sz w:val="20"/>
          <w:szCs w:val="20"/>
        </w:rPr>
        <w:t xml:space="preserve"> conducts its own procurement or where the </w:t>
      </w:r>
      <w:r w:rsidR="00E312D6" w:rsidRPr="005C3C62">
        <w:rPr>
          <w:sz w:val="20"/>
          <w:szCs w:val="20"/>
        </w:rPr>
        <w:t xml:space="preserve">selected </w:t>
      </w:r>
      <w:r w:rsidR="00E31109" w:rsidRPr="005C3C62">
        <w:rPr>
          <w:sz w:val="20"/>
          <w:szCs w:val="20"/>
        </w:rPr>
        <w:t xml:space="preserve">FSMC procures products on behalf of the </w:t>
      </w:r>
      <w:smartTag w:uri="urn:schemas-microsoft-com:office:smarttags" w:element="stockticker">
        <w:r w:rsidR="00E31109" w:rsidRPr="005C3C62">
          <w:rPr>
            <w:sz w:val="20"/>
            <w:szCs w:val="20"/>
          </w:rPr>
          <w:t>SFA</w:t>
        </w:r>
      </w:smartTag>
      <w:r w:rsidR="00E31109" w:rsidRPr="005C3C62">
        <w:rPr>
          <w:sz w:val="20"/>
          <w:szCs w:val="20"/>
        </w:rPr>
        <w:t xml:space="preserve">. Reference </w:t>
      </w:r>
      <w:r w:rsidR="00B71C6F">
        <w:rPr>
          <w:sz w:val="20"/>
          <w:szCs w:val="20"/>
        </w:rPr>
        <w:t xml:space="preserve">USDA’s </w:t>
      </w:r>
      <w:r w:rsidR="00E31109" w:rsidRPr="005C3C62">
        <w:rPr>
          <w:sz w:val="20"/>
          <w:szCs w:val="20"/>
        </w:rPr>
        <w:t>F</w:t>
      </w:r>
      <w:r w:rsidR="00B71C6F">
        <w:rPr>
          <w:sz w:val="20"/>
          <w:szCs w:val="20"/>
        </w:rPr>
        <w:t xml:space="preserve">ood </w:t>
      </w:r>
      <w:r w:rsidR="00E31109" w:rsidRPr="005C3C62">
        <w:rPr>
          <w:sz w:val="20"/>
          <w:szCs w:val="20"/>
        </w:rPr>
        <w:t>N</w:t>
      </w:r>
      <w:r w:rsidR="00B71C6F">
        <w:rPr>
          <w:sz w:val="20"/>
          <w:szCs w:val="20"/>
        </w:rPr>
        <w:t xml:space="preserve">utrition </w:t>
      </w:r>
      <w:r w:rsidR="00E31109" w:rsidRPr="005C3C62">
        <w:rPr>
          <w:sz w:val="20"/>
          <w:szCs w:val="20"/>
        </w:rPr>
        <w:t>S</w:t>
      </w:r>
      <w:r w:rsidR="00B71C6F">
        <w:rPr>
          <w:sz w:val="20"/>
          <w:szCs w:val="20"/>
        </w:rPr>
        <w:t>ervices</w:t>
      </w:r>
      <w:r w:rsidR="00E31109" w:rsidRPr="005C3C62">
        <w:rPr>
          <w:sz w:val="20"/>
          <w:szCs w:val="20"/>
        </w:rPr>
        <w:t xml:space="preserve"> Instruction</w:t>
      </w:r>
      <w:r w:rsidR="00B71C6F">
        <w:rPr>
          <w:sz w:val="20"/>
          <w:szCs w:val="20"/>
        </w:rPr>
        <w:t xml:space="preserve"> (FNS)</w:t>
      </w:r>
      <w:r w:rsidR="00E31109" w:rsidRPr="005C3C62">
        <w:rPr>
          <w:sz w:val="20"/>
          <w:szCs w:val="20"/>
        </w:rPr>
        <w:t xml:space="preserve"> 1998-SP-25.</w:t>
      </w:r>
    </w:p>
    <w:p w:rsidR="00B71C6F" w:rsidRDefault="00B71C6F" w:rsidP="00B71C6F">
      <w:pPr>
        <w:pStyle w:val="ListParagraph"/>
        <w:rPr>
          <w:sz w:val="20"/>
          <w:szCs w:val="20"/>
        </w:rPr>
      </w:pPr>
    </w:p>
    <w:p w:rsidR="00E31109" w:rsidRPr="005C3C62" w:rsidRDefault="00E31109" w:rsidP="00B71C6F">
      <w:pPr>
        <w:jc w:val="both"/>
        <w:rPr>
          <w:sz w:val="20"/>
          <w:szCs w:val="20"/>
        </w:rPr>
        <w:sectPr w:rsidR="00E31109" w:rsidRPr="005C3C62">
          <w:footerReference w:type="even" r:id="rId8"/>
          <w:footerReference w:type="default" r:id="rId9"/>
          <w:footnotePr>
            <w:numRestart w:val="eachPage"/>
          </w:footnotePr>
          <w:pgSz w:w="12240" w:h="15840"/>
          <w:pgMar w:top="1440" w:right="864" w:bottom="1440" w:left="864" w:header="720" w:footer="720" w:gutter="0"/>
          <w:cols w:space="720"/>
          <w:docGrid w:linePitch="360"/>
        </w:sectPr>
      </w:pPr>
      <w:r w:rsidRPr="005C3C62">
        <w:rPr>
          <w:sz w:val="20"/>
          <w:szCs w:val="20"/>
        </w:rPr>
        <w:t xml:space="preserve">  </w:t>
      </w:r>
      <w:r w:rsidR="002319A3" w:rsidRPr="005C3C62">
        <w:rPr>
          <w:sz w:val="20"/>
          <w:szCs w:val="20"/>
        </w:rPr>
        <w:t xml:space="preserve">   </w:t>
      </w:r>
    </w:p>
    <w:p w:rsidR="00E31109" w:rsidRPr="0076451D" w:rsidRDefault="00E31109" w:rsidP="00CF4738">
      <w:pPr>
        <w:pStyle w:val="Heading1"/>
        <w:jc w:val="center"/>
        <w:rPr>
          <w:color w:val="000000"/>
        </w:rPr>
      </w:pPr>
      <w:bookmarkStart w:id="4" w:name="_Toc410799801"/>
      <w:r w:rsidRPr="0076451D">
        <w:rPr>
          <w:color w:val="000000"/>
        </w:rPr>
        <w:t>General Information</w:t>
      </w:r>
      <w:bookmarkEnd w:id="4"/>
    </w:p>
    <w:p w:rsidR="002319A3" w:rsidRPr="00B71C6F" w:rsidRDefault="002319A3" w:rsidP="00CF4738">
      <w:pPr>
        <w:rPr>
          <w:rFonts w:ascii="Comic Sans MS" w:hAnsi="Comic Sans MS"/>
          <w:i/>
          <w:color w:val="000000"/>
          <w:sz w:val="26"/>
          <w:szCs w:val="26"/>
        </w:rPr>
      </w:pPr>
    </w:p>
    <w:p w:rsidR="00E31109" w:rsidRPr="0076451D" w:rsidRDefault="00E31109" w:rsidP="00CF4738">
      <w:pPr>
        <w:pStyle w:val="Footer"/>
        <w:numPr>
          <w:ilvl w:val="0"/>
          <w:numId w:val="1"/>
        </w:numPr>
        <w:tabs>
          <w:tab w:val="clear" w:pos="720"/>
          <w:tab w:val="clear" w:pos="4320"/>
          <w:tab w:val="clear" w:pos="8640"/>
          <w:tab w:val="num" w:pos="360"/>
        </w:tabs>
        <w:ind w:left="360"/>
        <w:rPr>
          <w:color w:val="000000"/>
          <w:sz w:val="20"/>
        </w:rPr>
      </w:pPr>
      <w:r w:rsidRPr="0076451D">
        <w:rPr>
          <w:color w:val="000000"/>
          <w:sz w:val="20"/>
        </w:rPr>
        <w:t>Intent</w:t>
      </w:r>
    </w:p>
    <w:p w:rsidR="00E31109" w:rsidRPr="0076451D" w:rsidRDefault="00E31109" w:rsidP="00CF4738">
      <w:pPr>
        <w:pStyle w:val="Footer"/>
        <w:tabs>
          <w:tab w:val="clear" w:pos="4320"/>
          <w:tab w:val="clear" w:pos="8640"/>
        </w:tabs>
        <w:rPr>
          <w:color w:val="000000"/>
          <w:sz w:val="20"/>
        </w:rPr>
      </w:pPr>
    </w:p>
    <w:p w:rsidR="00E31109" w:rsidRPr="0076451D" w:rsidRDefault="00E31109" w:rsidP="00CF4738">
      <w:pPr>
        <w:pStyle w:val="Footer"/>
        <w:tabs>
          <w:tab w:val="clear" w:pos="4320"/>
          <w:tab w:val="clear" w:pos="8640"/>
        </w:tabs>
        <w:ind w:left="360"/>
        <w:rPr>
          <w:color w:val="000000"/>
          <w:sz w:val="20"/>
        </w:rPr>
      </w:pPr>
      <w:r w:rsidRPr="0076451D">
        <w:rPr>
          <w:color w:val="000000"/>
          <w:sz w:val="20"/>
        </w:rPr>
        <w:t xml:space="preserve">This solicitation is for the purpose of entering into a contract for the operation of a food service program for _____________________________, hereinafter referred to as the </w:t>
      </w:r>
      <w:r w:rsidRPr="0076451D">
        <w:rPr>
          <w:b/>
          <w:bCs/>
          <w:i/>
          <w:iCs/>
          <w:color w:val="000000"/>
          <w:sz w:val="20"/>
        </w:rPr>
        <w:t>School Food Authority (</w:t>
      </w:r>
      <w:smartTag w:uri="urn:schemas-microsoft-com:office:smarttags" w:element="stockticker">
        <w:r w:rsidRPr="0076451D">
          <w:rPr>
            <w:b/>
            <w:bCs/>
            <w:i/>
            <w:iCs/>
            <w:color w:val="000000"/>
            <w:sz w:val="20"/>
          </w:rPr>
          <w:t>SFA</w:t>
        </w:r>
      </w:smartTag>
      <w:r w:rsidRPr="0076451D">
        <w:rPr>
          <w:b/>
          <w:bCs/>
          <w:i/>
          <w:iCs/>
          <w:color w:val="000000"/>
          <w:sz w:val="20"/>
        </w:rPr>
        <w:t>).</w:t>
      </w:r>
    </w:p>
    <w:p w:rsidR="00E31109" w:rsidRPr="0076451D" w:rsidRDefault="00E31109" w:rsidP="00CF4738">
      <w:pPr>
        <w:pStyle w:val="Footer"/>
        <w:tabs>
          <w:tab w:val="clear" w:pos="4320"/>
          <w:tab w:val="clear" w:pos="8640"/>
        </w:tabs>
        <w:ind w:left="360"/>
        <w:rPr>
          <w:color w:val="000000"/>
          <w:sz w:val="20"/>
        </w:rPr>
      </w:pPr>
    </w:p>
    <w:p w:rsidR="00E31109" w:rsidRPr="0076451D" w:rsidRDefault="00CA4CFF" w:rsidP="00CF4738">
      <w:pPr>
        <w:pStyle w:val="Footer"/>
        <w:tabs>
          <w:tab w:val="clear" w:pos="4320"/>
          <w:tab w:val="clear" w:pos="8640"/>
        </w:tabs>
        <w:ind w:left="360"/>
        <w:rPr>
          <w:color w:val="000000"/>
          <w:sz w:val="20"/>
        </w:rPr>
      </w:pPr>
      <w:r>
        <w:rPr>
          <w:color w:val="000000"/>
          <w:sz w:val="20"/>
        </w:rPr>
        <w:t>The</w:t>
      </w:r>
      <w:r w:rsidR="0089501C">
        <w:rPr>
          <w:color w:val="000000"/>
          <w:sz w:val="20"/>
        </w:rPr>
        <w:t xml:space="preserve"> </w:t>
      </w:r>
      <w:r w:rsidR="00E31109" w:rsidRPr="0076451D">
        <w:rPr>
          <w:color w:val="000000"/>
          <w:sz w:val="20"/>
        </w:rPr>
        <w:t xml:space="preserve">Food Service Management Company (FSMC) </w:t>
      </w:r>
      <w:r w:rsidR="00FE47CD">
        <w:rPr>
          <w:color w:val="000000"/>
          <w:sz w:val="20"/>
        </w:rPr>
        <w:t xml:space="preserve">submitting a proposal </w:t>
      </w:r>
      <w:r w:rsidR="00E31109" w:rsidRPr="0076451D">
        <w:rPr>
          <w:color w:val="000000"/>
          <w:sz w:val="20"/>
        </w:rPr>
        <w:t xml:space="preserve">will be referred to as the </w:t>
      </w:r>
      <w:r w:rsidR="00FE47CD">
        <w:rPr>
          <w:b/>
          <w:bCs/>
          <w:i/>
          <w:iCs/>
          <w:color w:val="000000"/>
          <w:sz w:val="20"/>
        </w:rPr>
        <w:t>”offeror”</w:t>
      </w:r>
      <w:r w:rsidR="00E31109" w:rsidRPr="0076451D">
        <w:rPr>
          <w:color w:val="000000"/>
          <w:sz w:val="20"/>
        </w:rPr>
        <w:t xml:space="preserve">, and the </w:t>
      </w:r>
      <w:r w:rsidR="00FE47CD">
        <w:rPr>
          <w:color w:val="000000"/>
          <w:sz w:val="20"/>
        </w:rPr>
        <w:t>“</w:t>
      </w:r>
      <w:r w:rsidR="00FE47CD" w:rsidRPr="00FE47CD">
        <w:rPr>
          <w:b/>
          <w:i/>
          <w:color w:val="000000"/>
          <w:sz w:val="20"/>
        </w:rPr>
        <w:t xml:space="preserve">awarded </w:t>
      </w:r>
      <w:r w:rsidR="00E31109" w:rsidRPr="00FE47CD">
        <w:rPr>
          <w:b/>
          <w:i/>
          <w:color w:val="000000"/>
          <w:sz w:val="20"/>
        </w:rPr>
        <w:t>contract</w:t>
      </w:r>
      <w:r w:rsidR="00FE47CD">
        <w:rPr>
          <w:color w:val="000000"/>
          <w:sz w:val="20"/>
        </w:rPr>
        <w:t>”</w:t>
      </w:r>
      <w:r w:rsidR="00E31109" w:rsidRPr="0076451D">
        <w:rPr>
          <w:color w:val="000000"/>
          <w:sz w:val="20"/>
        </w:rPr>
        <w:t xml:space="preserve"> will be between the </w:t>
      </w:r>
      <w:r w:rsidR="00FE47CD">
        <w:rPr>
          <w:color w:val="000000"/>
          <w:sz w:val="20"/>
        </w:rPr>
        <w:t>winning offeror (herein referred to as the “</w:t>
      </w:r>
      <w:r w:rsidR="00FE47CD" w:rsidRPr="00757CBA">
        <w:rPr>
          <w:b/>
          <w:i/>
          <w:color w:val="000000"/>
          <w:sz w:val="20"/>
        </w:rPr>
        <w:t xml:space="preserve">selected </w:t>
      </w:r>
      <w:r w:rsidR="00E31109" w:rsidRPr="00757CBA">
        <w:rPr>
          <w:b/>
          <w:i/>
          <w:color w:val="000000"/>
          <w:sz w:val="20"/>
        </w:rPr>
        <w:t>FSMC</w:t>
      </w:r>
      <w:r w:rsidR="00FE47CD">
        <w:rPr>
          <w:color w:val="000000"/>
          <w:sz w:val="20"/>
        </w:rPr>
        <w:t>”)</w:t>
      </w:r>
      <w:r w:rsidR="00E31109" w:rsidRPr="0076451D">
        <w:rPr>
          <w:color w:val="000000"/>
          <w:sz w:val="20"/>
        </w:rPr>
        <w:t xml:space="preserve"> and the </w:t>
      </w:r>
      <w:smartTag w:uri="urn:schemas-microsoft-com:office:smarttags" w:element="stockticker">
        <w:r w:rsidR="00E31109" w:rsidRPr="0076451D">
          <w:rPr>
            <w:color w:val="000000"/>
            <w:sz w:val="20"/>
          </w:rPr>
          <w:t>SFA</w:t>
        </w:r>
      </w:smartTag>
      <w:r w:rsidR="00E31109" w:rsidRPr="0076451D">
        <w:rPr>
          <w:color w:val="000000"/>
          <w:sz w:val="20"/>
        </w:rPr>
        <w:t>.</w:t>
      </w:r>
    </w:p>
    <w:p w:rsidR="00E31109" w:rsidRPr="0076451D" w:rsidRDefault="00E31109" w:rsidP="00CF4738">
      <w:pPr>
        <w:pStyle w:val="Footer"/>
        <w:tabs>
          <w:tab w:val="clear" w:pos="4320"/>
          <w:tab w:val="clear" w:pos="8640"/>
        </w:tabs>
        <w:rPr>
          <w:color w:val="000000"/>
          <w:sz w:val="20"/>
        </w:rPr>
      </w:pPr>
    </w:p>
    <w:p w:rsidR="00E31109" w:rsidRPr="00213936" w:rsidRDefault="00E31109" w:rsidP="00CF4738">
      <w:pPr>
        <w:pStyle w:val="Footer"/>
        <w:numPr>
          <w:ilvl w:val="0"/>
          <w:numId w:val="1"/>
        </w:numPr>
        <w:tabs>
          <w:tab w:val="clear" w:pos="720"/>
          <w:tab w:val="clear" w:pos="4320"/>
          <w:tab w:val="clear" w:pos="8640"/>
          <w:tab w:val="num" w:pos="360"/>
        </w:tabs>
        <w:ind w:left="360"/>
        <w:rPr>
          <w:color w:val="000000"/>
          <w:sz w:val="20"/>
        </w:rPr>
      </w:pPr>
      <w:r>
        <w:rPr>
          <w:color w:val="000000"/>
          <w:sz w:val="20"/>
        </w:rPr>
        <w:t>Procurement</w:t>
      </w:r>
      <w:r w:rsidRPr="0076451D">
        <w:rPr>
          <w:color w:val="000000"/>
          <w:sz w:val="20"/>
        </w:rPr>
        <w:t xml:space="preserve"> </w:t>
      </w:r>
      <w:r>
        <w:rPr>
          <w:color w:val="000000"/>
          <w:sz w:val="20"/>
        </w:rPr>
        <w:t xml:space="preserve">shall be executed through </w:t>
      </w:r>
      <w:r w:rsidR="00333E02">
        <w:rPr>
          <w:color w:val="000000"/>
          <w:sz w:val="20"/>
        </w:rPr>
        <w:t>competitive proposals</w:t>
      </w:r>
      <w:r w:rsidRPr="00DA50D0">
        <w:rPr>
          <w:color w:val="000000"/>
          <w:sz w:val="20"/>
        </w:rPr>
        <w:t>.</w:t>
      </w:r>
      <w:r w:rsidR="00EC521F">
        <w:rPr>
          <w:color w:val="000000"/>
          <w:sz w:val="20"/>
        </w:rPr>
        <w:t xml:space="preserve"> </w:t>
      </w:r>
      <w:r w:rsidR="008C3829" w:rsidRPr="008C3829">
        <w:rPr>
          <w:color w:val="000000"/>
          <w:sz w:val="20"/>
        </w:rPr>
        <w:t>Competitive proposals involve the use of a solicitation document known as a Request for Proposal (RFP)</w:t>
      </w:r>
      <w:r w:rsidR="008C3829">
        <w:rPr>
          <w:color w:val="000000"/>
          <w:sz w:val="20"/>
        </w:rPr>
        <w:t xml:space="preserve">. </w:t>
      </w:r>
      <w:r w:rsidRPr="0076451D">
        <w:rPr>
          <w:color w:val="000000"/>
          <w:sz w:val="20"/>
        </w:rPr>
        <w:t xml:space="preserve">All procurement transactions shall be conducted in a manner that provides maximum open and free competition consistent with 7 </w:t>
      </w:r>
      <w:smartTag w:uri="urn:schemas-microsoft-com:office:smarttags" w:element="stockticker">
        <w:r w:rsidRPr="0076451D">
          <w:rPr>
            <w:color w:val="000000"/>
            <w:sz w:val="20"/>
          </w:rPr>
          <w:t>CFR</w:t>
        </w:r>
      </w:smartTag>
      <w:r w:rsidRPr="0076451D">
        <w:rPr>
          <w:color w:val="000000"/>
          <w:sz w:val="20"/>
        </w:rPr>
        <w:t xml:space="preserve"> 3016.</w:t>
      </w:r>
      <w:r w:rsidR="00E2560C">
        <w:rPr>
          <w:color w:val="000000"/>
          <w:sz w:val="20"/>
        </w:rPr>
        <w:t xml:space="preserve"> The SFA must share with perspective </w:t>
      </w:r>
      <w:r w:rsidR="00317524" w:rsidRPr="0076451D">
        <w:rPr>
          <w:color w:val="000000"/>
          <w:sz w:val="20"/>
        </w:rPr>
        <w:t>offer</w:t>
      </w:r>
      <w:r w:rsidR="00FA2E87">
        <w:rPr>
          <w:color w:val="000000"/>
          <w:sz w:val="20"/>
        </w:rPr>
        <w:t>or</w:t>
      </w:r>
      <w:r w:rsidR="00FE47CD">
        <w:rPr>
          <w:color w:val="000000"/>
          <w:sz w:val="20"/>
        </w:rPr>
        <w:t>s</w:t>
      </w:r>
      <w:r w:rsidR="008C3829">
        <w:rPr>
          <w:color w:val="000000"/>
          <w:sz w:val="20"/>
        </w:rPr>
        <w:t xml:space="preserve"> </w:t>
      </w:r>
      <w:r w:rsidR="00E2560C">
        <w:rPr>
          <w:color w:val="000000"/>
          <w:sz w:val="20"/>
        </w:rPr>
        <w:t xml:space="preserve">sufficient information to make this a meaningful </w:t>
      </w:r>
      <w:r w:rsidR="00317524">
        <w:rPr>
          <w:color w:val="000000"/>
          <w:sz w:val="20"/>
        </w:rPr>
        <w:t>RFP</w:t>
      </w:r>
      <w:r w:rsidR="00E2560C">
        <w:rPr>
          <w:color w:val="000000"/>
          <w:sz w:val="20"/>
        </w:rPr>
        <w:t xml:space="preserve">, including </w:t>
      </w:r>
      <w:r w:rsidR="00E2560C" w:rsidRPr="00C41BF2">
        <w:rPr>
          <w:color w:val="000000"/>
          <w:sz w:val="20"/>
        </w:rPr>
        <w:t>monthly claim reimbursements from the previous year and catering activities.</w:t>
      </w:r>
      <w:r w:rsidR="00CF09C8" w:rsidRPr="00C41BF2">
        <w:rPr>
          <w:color w:val="000000"/>
          <w:sz w:val="20"/>
        </w:rPr>
        <w:t xml:space="preserve"> </w:t>
      </w:r>
      <w:r w:rsidR="00CF09C8" w:rsidRPr="00C41BF2">
        <w:rPr>
          <w:b/>
          <w:color w:val="000000"/>
          <w:sz w:val="20"/>
        </w:rPr>
        <w:t>Please note:</w:t>
      </w:r>
      <w:r w:rsidR="00CF09C8" w:rsidRPr="00C41BF2">
        <w:rPr>
          <w:color w:val="000000"/>
          <w:sz w:val="20"/>
        </w:rPr>
        <w:t xml:space="preserve"> catering activities are outside of the fee structure of this contract.</w:t>
      </w:r>
    </w:p>
    <w:p w:rsidR="00E31109" w:rsidRPr="0076451D" w:rsidRDefault="00E31109" w:rsidP="00CF4738">
      <w:pPr>
        <w:pStyle w:val="Footer"/>
        <w:tabs>
          <w:tab w:val="clear" w:pos="4320"/>
          <w:tab w:val="clear" w:pos="8640"/>
        </w:tabs>
        <w:rPr>
          <w:color w:val="000000"/>
          <w:sz w:val="20"/>
        </w:rPr>
      </w:pPr>
    </w:p>
    <w:p w:rsidR="00E2560C" w:rsidRDefault="00E2560C" w:rsidP="00CF4738">
      <w:pPr>
        <w:pStyle w:val="Footer"/>
        <w:numPr>
          <w:ilvl w:val="0"/>
          <w:numId w:val="1"/>
        </w:numPr>
        <w:tabs>
          <w:tab w:val="clear" w:pos="720"/>
          <w:tab w:val="clear" w:pos="4320"/>
          <w:tab w:val="clear" w:pos="8640"/>
          <w:tab w:val="num" w:pos="360"/>
        </w:tabs>
        <w:ind w:left="360"/>
        <w:rPr>
          <w:color w:val="000000"/>
          <w:sz w:val="20"/>
        </w:rPr>
      </w:pPr>
      <w:r>
        <w:rPr>
          <w:color w:val="000000"/>
          <w:sz w:val="20"/>
        </w:rPr>
        <w:t xml:space="preserve">The SFA shall provide the RFP at least </w:t>
      </w:r>
      <w:r w:rsidR="00375303">
        <w:rPr>
          <w:color w:val="000000"/>
          <w:sz w:val="20"/>
        </w:rPr>
        <w:t>ten (</w:t>
      </w:r>
      <w:r>
        <w:rPr>
          <w:color w:val="000000"/>
          <w:sz w:val="20"/>
        </w:rPr>
        <w:t>10</w:t>
      </w:r>
      <w:r w:rsidR="00375303">
        <w:rPr>
          <w:color w:val="000000"/>
          <w:sz w:val="20"/>
        </w:rPr>
        <w:t>)</w:t>
      </w:r>
      <w:r>
        <w:rPr>
          <w:color w:val="000000"/>
          <w:sz w:val="20"/>
        </w:rPr>
        <w:t xml:space="preserve"> working days prior to the pre-bid meeting.</w:t>
      </w:r>
    </w:p>
    <w:p w:rsidR="00E2560C" w:rsidRDefault="00E2560C" w:rsidP="00CF4738">
      <w:pPr>
        <w:pStyle w:val="ListParagraph"/>
        <w:ind w:left="360"/>
        <w:rPr>
          <w:color w:val="000000"/>
          <w:sz w:val="20"/>
        </w:rPr>
      </w:pPr>
    </w:p>
    <w:p w:rsidR="00E31109" w:rsidRPr="00E2560C" w:rsidRDefault="00E31109" w:rsidP="00CF4738">
      <w:pPr>
        <w:pStyle w:val="Footer"/>
        <w:numPr>
          <w:ilvl w:val="0"/>
          <w:numId w:val="1"/>
        </w:numPr>
        <w:tabs>
          <w:tab w:val="clear" w:pos="720"/>
          <w:tab w:val="clear" w:pos="4320"/>
          <w:tab w:val="clear" w:pos="8640"/>
          <w:tab w:val="num" w:pos="360"/>
        </w:tabs>
        <w:ind w:left="360"/>
        <w:rPr>
          <w:color w:val="000000"/>
          <w:sz w:val="20"/>
        </w:rPr>
      </w:pPr>
      <w:r w:rsidRPr="00E2560C">
        <w:rPr>
          <w:color w:val="000000"/>
          <w:sz w:val="20"/>
        </w:rPr>
        <w:t>Pr</w:t>
      </w:r>
      <w:r w:rsidR="001E3AB5" w:rsidRPr="00E2560C">
        <w:rPr>
          <w:color w:val="000000"/>
          <w:sz w:val="20"/>
        </w:rPr>
        <w:t>e</w:t>
      </w:r>
      <w:r w:rsidRPr="00E2560C">
        <w:rPr>
          <w:color w:val="000000"/>
          <w:sz w:val="20"/>
        </w:rPr>
        <w:t>-</w:t>
      </w:r>
      <w:r w:rsidR="00340007">
        <w:rPr>
          <w:color w:val="000000"/>
          <w:sz w:val="20"/>
        </w:rPr>
        <w:t>B</w:t>
      </w:r>
      <w:r w:rsidR="00340007" w:rsidRPr="00E2560C">
        <w:rPr>
          <w:color w:val="000000"/>
          <w:sz w:val="20"/>
        </w:rPr>
        <w:t xml:space="preserve">id </w:t>
      </w:r>
      <w:r w:rsidRPr="00E2560C">
        <w:rPr>
          <w:color w:val="000000"/>
          <w:sz w:val="20"/>
        </w:rPr>
        <w:t>Meeting</w:t>
      </w:r>
      <w:r w:rsidR="00340007">
        <w:rPr>
          <w:color w:val="000000"/>
          <w:sz w:val="20"/>
        </w:rPr>
        <w:t xml:space="preserve"> (Pre-Bid Meeting should also be noted in public notice</w:t>
      </w:r>
      <w:r w:rsidR="007D4687">
        <w:rPr>
          <w:color w:val="000000"/>
          <w:sz w:val="20"/>
        </w:rPr>
        <w:t>.</w:t>
      </w:r>
      <w:r w:rsidR="00340007">
        <w:rPr>
          <w:color w:val="000000"/>
          <w:sz w:val="20"/>
        </w:rPr>
        <w:t>)</w:t>
      </w:r>
    </w:p>
    <w:p w:rsidR="00E31109" w:rsidRPr="0076451D" w:rsidRDefault="00E31109" w:rsidP="00CF4738">
      <w:pPr>
        <w:pStyle w:val="Footer"/>
        <w:tabs>
          <w:tab w:val="clear" w:pos="4320"/>
          <w:tab w:val="clear" w:pos="8640"/>
        </w:tabs>
        <w:rPr>
          <w:color w:val="000000"/>
          <w:sz w:val="20"/>
        </w:rPr>
      </w:pPr>
    </w:p>
    <w:p w:rsidR="00E31109" w:rsidRPr="0076451D" w:rsidRDefault="00E31109" w:rsidP="00CF4738">
      <w:pPr>
        <w:pStyle w:val="Footer"/>
        <w:tabs>
          <w:tab w:val="clear" w:pos="4320"/>
          <w:tab w:val="clear" w:pos="8640"/>
        </w:tabs>
        <w:ind w:left="360"/>
        <w:rPr>
          <w:color w:val="000000"/>
          <w:sz w:val="20"/>
        </w:rPr>
      </w:pPr>
      <w:r w:rsidRPr="0076451D">
        <w:rPr>
          <w:color w:val="000000"/>
          <w:sz w:val="20"/>
        </w:rPr>
        <w:t xml:space="preserve">A meeting with interested </w:t>
      </w:r>
      <w:r w:rsidR="00CA4CFF">
        <w:rPr>
          <w:color w:val="000000"/>
          <w:sz w:val="20"/>
        </w:rPr>
        <w:t xml:space="preserve">FSMCs </w:t>
      </w:r>
      <w:r w:rsidRPr="0076451D">
        <w:rPr>
          <w:color w:val="000000"/>
          <w:sz w:val="20"/>
        </w:rPr>
        <w:t>to review the specifications, to clarify any questions, and for a walk-through of the facilities with school officials will be on ___________________at________________________.</w:t>
      </w:r>
    </w:p>
    <w:p w:rsidR="00C936D9" w:rsidRDefault="00C936D9" w:rsidP="00CF4738">
      <w:pPr>
        <w:pStyle w:val="Footer"/>
        <w:tabs>
          <w:tab w:val="clear" w:pos="4320"/>
          <w:tab w:val="clear" w:pos="8640"/>
        </w:tabs>
        <w:ind w:left="360"/>
        <w:rPr>
          <w:color w:val="000000"/>
          <w:sz w:val="20"/>
        </w:rPr>
      </w:pPr>
    </w:p>
    <w:p w:rsidR="00E31109" w:rsidRPr="00317524" w:rsidRDefault="00E31109" w:rsidP="00CF4738">
      <w:pPr>
        <w:pStyle w:val="Footer"/>
        <w:tabs>
          <w:tab w:val="clear" w:pos="4320"/>
          <w:tab w:val="clear" w:pos="8640"/>
        </w:tabs>
        <w:ind w:left="360"/>
        <w:rPr>
          <w:rFonts w:cs="Arial"/>
          <w:color w:val="000000"/>
          <w:sz w:val="20"/>
          <w:szCs w:val="20"/>
        </w:rPr>
      </w:pPr>
      <w:r w:rsidRPr="0076451D">
        <w:rPr>
          <w:color w:val="000000"/>
          <w:sz w:val="20"/>
        </w:rPr>
        <w:t>Location: _______________________</w:t>
      </w:r>
      <w:r w:rsidR="00EC521F">
        <w:rPr>
          <w:color w:val="000000"/>
          <w:sz w:val="20"/>
        </w:rPr>
        <w:t xml:space="preserve">_____________________________. </w:t>
      </w:r>
      <w:r w:rsidRPr="0076451D">
        <w:rPr>
          <w:color w:val="000000"/>
          <w:sz w:val="20"/>
        </w:rPr>
        <w:t xml:space="preserve">Vendor presentations will/will not be </w:t>
      </w:r>
      <w:r w:rsidR="007D6BB9" w:rsidRPr="00601F64">
        <w:rPr>
          <w:rFonts w:cs="Arial"/>
          <w:sz w:val="20"/>
        </w:rPr>
        <w:t>(</w:t>
      </w:r>
      <w:r w:rsidR="007D6BB9" w:rsidRPr="00601F64">
        <w:rPr>
          <w:rFonts w:cs="Arial"/>
          <w:color w:val="FF0000"/>
          <w:sz w:val="20"/>
          <w:highlight w:val="yellow"/>
        </w:rPr>
        <w:t>SFA needs to select one</w:t>
      </w:r>
      <w:r w:rsidR="007D6BB9" w:rsidRPr="00601F64">
        <w:rPr>
          <w:rFonts w:cs="Arial"/>
          <w:sz w:val="20"/>
        </w:rPr>
        <w:t>)</w:t>
      </w:r>
      <w:r w:rsidR="007D6BB9">
        <w:rPr>
          <w:rFonts w:cs="Arial"/>
          <w:sz w:val="20"/>
        </w:rPr>
        <w:t xml:space="preserve"> </w:t>
      </w:r>
      <w:r w:rsidRPr="0076451D">
        <w:rPr>
          <w:color w:val="000000"/>
          <w:sz w:val="20"/>
        </w:rPr>
        <w:t>scheduled at this time.</w:t>
      </w:r>
      <w:r>
        <w:rPr>
          <w:color w:val="000000"/>
          <w:sz w:val="20"/>
        </w:rPr>
        <w:t xml:space="preserve"> Pre-bid meetings need to take place during </w:t>
      </w:r>
      <w:r w:rsidRPr="00317524">
        <w:rPr>
          <w:rFonts w:cs="Arial"/>
          <w:color w:val="000000"/>
          <w:sz w:val="20"/>
          <w:szCs w:val="20"/>
        </w:rPr>
        <w:t xml:space="preserve">normal food service operation hours in order to provide contractors the optimal information needed to make a competitive </w:t>
      </w:r>
      <w:r w:rsidR="00E312D6">
        <w:rPr>
          <w:rFonts w:cs="Arial"/>
          <w:color w:val="000000"/>
          <w:sz w:val="20"/>
          <w:szCs w:val="20"/>
        </w:rPr>
        <w:t>proposal</w:t>
      </w:r>
      <w:r w:rsidRPr="00317524">
        <w:rPr>
          <w:rFonts w:cs="Arial"/>
          <w:color w:val="000000"/>
          <w:sz w:val="20"/>
          <w:szCs w:val="20"/>
        </w:rPr>
        <w:t>.</w:t>
      </w:r>
    </w:p>
    <w:p w:rsidR="00317524" w:rsidRPr="00317524" w:rsidRDefault="00317524" w:rsidP="00CF4738">
      <w:pPr>
        <w:pStyle w:val="Footer"/>
        <w:tabs>
          <w:tab w:val="clear" w:pos="4320"/>
          <w:tab w:val="clear" w:pos="8640"/>
        </w:tabs>
        <w:ind w:left="360"/>
        <w:rPr>
          <w:rFonts w:cs="Arial"/>
          <w:color w:val="000000"/>
          <w:sz w:val="20"/>
          <w:szCs w:val="20"/>
        </w:rPr>
      </w:pPr>
    </w:p>
    <w:p w:rsidR="00CE2C72" w:rsidRDefault="00317524" w:rsidP="00DF7FDF">
      <w:pPr>
        <w:pStyle w:val="Footer"/>
        <w:numPr>
          <w:ilvl w:val="0"/>
          <w:numId w:val="13"/>
        </w:numPr>
        <w:tabs>
          <w:tab w:val="clear" w:pos="4320"/>
          <w:tab w:val="clear" w:pos="8640"/>
        </w:tabs>
        <w:rPr>
          <w:rFonts w:cs="Arial"/>
          <w:sz w:val="20"/>
          <w:szCs w:val="20"/>
        </w:rPr>
      </w:pPr>
      <w:r w:rsidRPr="00601F64">
        <w:rPr>
          <w:rFonts w:cs="Arial"/>
          <w:b/>
          <w:bCs/>
          <w:sz w:val="20"/>
          <w:szCs w:val="20"/>
        </w:rPr>
        <w:t xml:space="preserve">Pre-Bid </w:t>
      </w:r>
      <w:r w:rsidR="007D4687">
        <w:rPr>
          <w:rFonts w:cs="Arial"/>
          <w:b/>
          <w:bCs/>
          <w:sz w:val="20"/>
          <w:szCs w:val="20"/>
        </w:rPr>
        <w:t xml:space="preserve"> Meeting</w:t>
      </w:r>
      <w:r w:rsidRPr="00601F64">
        <w:rPr>
          <w:rFonts w:cs="Arial"/>
          <w:b/>
          <w:bCs/>
          <w:sz w:val="20"/>
          <w:szCs w:val="20"/>
        </w:rPr>
        <w:t xml:space="preserve">: </w:t>
      </w:r>
      <w:r w:rsidRPr="00601F64">
        <w:rPr>
          <w:rFonts w:cs="Arial"/>
          <w:sz w:val="20"/>
          <w:szCs w:val="20"/>
        </w:rPr>
        <w:t xml:space="preserve">All </w:t>
      </w:r>
      <w:r w:rsidR="00CA4CFF" w:rsidRPr="00601F64">
        <w:rPr>
          <w:rFonts w:cs="Arial"/>
          <w:sz w:val="20"/>
          <w:szCs w:val="20"/>
        </w:rPr>
        <w:t>FSMCs</w:t>
      </w:r>
      <w:r w:rsidRPr="00601F64">
        <w:rPr>
          <w:rFonts w:cs="Arial"/>
          <w:sz w:val="20"/>
          <w:szCs w:val="20"/>
        </w:rPr>
        <w:t xml:space="preserve"> that intend to respond to this RFP are </w:t>
      </w:r>
      <w:r w:rsidR="00601F64" w:rsidRPr="00601F64">
        <w:rPr>
          <w:rFonts w:cs="Arial"/>
          <w:sz w:val="20"/>
          <w:szCs w:val="20"/>
        </w:rPr>
        <w:t>required/</w:t>
      </w:r>
      <w:r w:rsidR="00601F64" w:rsidRPr="00601F64">
        <w:rPr>
          <w:rFonts w:cs="Arial"/>
          <w:bCs/>
          <w:sz w:val="20"/>
          <w:szCs w:val="20"/>
          <w:u w:val="single"/>
        </w:rPr>
        <w:t xml:space="preserve"> highly encouraged </w:t>
      </w:r>
      <w:r w:rsidR="00601F64" w:rsidRPr="00601F64">
        <w:rPr>
          <w:rFonts w:cs="Arial"/>
          <w:sz w:val="20"/>
        </w:rPr>
        <w:t>(</w:t>
      </w:r>
      <w:r w:rsidR="00601F64" w:rsidRPr="00601F64">
        <w:rPr>
          <w:rFonts w:cs="Arial"/>
          <w:color w:val="FF0000"/>
          <w:sz w:val="20"/>
          <w:highlight w:val="yellow"/>
        </w:rPr>
        <w:t>SFA needs to select one</w:t>
      </w:r>
      <w:r w:rsidR="00601F64" w:rsidRPr="00601F64">
        <w:rPr>
          <w:rFonts w:cs="Arial"/>
          <w:sz w:val="20"/>
        </w:rPr>
        <w:t>)</w:t>
      </w:r>
      <w:r w:rsidR="00601F64">
        <w:rPr>
          <w:rFonts w:cs="Arial"/>
          <w:sz w:val="20"/>
        </w:rPr>
        <w:t xml:space="preserve"> </w:t>
      </w:r>
      <w:r w:rsidR="00105198">
        <w:rPr>
          <w:rFonts w:cs="Arial"/>
          <w:sz w:val="20"/>
        </w:rPr>
        <w:t xml:space="preserve">to </w:t>
      </w:r>
      <w:r w:rsidR="00601F64">
        <w:rPr>
          <w:rFonts w:cs="Arial"/>
          <w:sz w:val="20"/>
        </w:rPr>
        <w:t>attend</w:t>
      </w:r>
      <w:r w:rsidRPr="00601F64">
        <w:rPr>
          <w:rFonts w:cs="Arial"/>
          <w:b/>
          <w:bCs/>
          <w:sz w:val="20"/>
          <w:szCs w:val="20"/>
        </w:rPr>
        <w:t xml:space="preserve"> </w:t>
      </w:r>
      <w:r w:rsidRPr="00601F64">
        <w:rPr>
          <w:rFonts w:cs="Arial"/>
          <w:sz w:val="20"/>
          <w:szCs w:val="20"/>
        </w:rPr>
        <w:t xml:space="preserve">the Pre-Bid Conference. </w:t>
      </w:r>
    </w:p>
    <w:p w:rsidR="00CE2C72" w:rsidRDefault="00F520E5" w:rsidP="00DF7FDF">
      <w:pPr>
        <w:pStyle w:val="Footer"/>
        <w:numPr>
          <w:ilvl w:val="0"/>
          <w:numId w:val="13"/>
        </w:numPr>
        <w:tabs>
          <w:tab w:val="clear" w:pos="4320"/>
          <w:tab w:val="clear" w:pos="8640"/>
        </w:tabs>
        <w:rPr>
          <w:rFonts w:cs="Arial"/>
          <w:sz w:val="20"/>
          <w:szCs w:val="20"/>
        </w:rPr>
      </w:pPr>
      <w:r>
        <w:rPr>
          <w:rFonts w:cs="Arial"/>
          <w:b/>
          <w:bCs/>
          <w:sz w:val="20"/>
          <w:szCs w:val="20"/>
        </w:rPr>
        <w:t xml:space="preserve">Questions For Pre-Bid </w:t>
      </w:r>
      <w:r w:rsidR="007D4687">
        <w:rPr>
          <w:rFonts w:cs="Arial"/>
          <w:b/>
          <w:bCs/>
          <w:sz w:val="20"/>
          <w:szCs w:val="20"/>
        </w:rPr>
        <w:t xml:space="preserve"> Meeting</w:t>
      </w:r>
      <w:r>
        <w:rPr>
          <w:rFonts w:cs="Arial"/>
          <w:b/>
          <w:bCs/>
          <w:sz w:val="20"/>
          <w:szCs w:val="20"/>
        </w:rPr>
        <w:t xml:space="preserve">: </w:t>
      </w:r>
      <w:r>
        <w:rPr>
          <w:rFonts w:cs="Arial"/>
          <w:sz w:val="20"/>
          <w:szCs w:val="20"/>
        </w:rPr>
        <w:t>Submit</w:t>
      </w:r>
      <w:r w:rsidR="00317524" w:rsidRPr="00317524">
        <w:rPr>
          <w:rFonts w:cs="Arial"/>
          <w:sz w:val="20"/>
          <w:szCs w:val="20"/>
        </w:rPr>
        <w:t xml:space="preserve"> in writing questions regarding the RFP by 12 PM Noon CST on </w:t>
      </w:r>
      <w:r w:rsidR="00317524" w:rsidRPr="00317524">
        <w:rPr>
          <w:rFonts w:cs="Arial"/>
          <w:sz w:val="20"/>
          <w:szCs w:val="20"/>
          <w:shd w:val="clear" w:color="auto" w:fill="92D050"/>
        </w:rPr>
        <w:t>&gt;&gt;&gt;&gt;&gt;Date&lt;&lt;&lt;&lt;&lt;</w:t>
      </w:r>
      <w:r w:rsidR="00317524" w:rsidRPr="00317524">
        <w:rPr>
          <w:rFonts w:cs="Arial"/>
          <w:sz w:val="20"/>
          <w:szCs w:val="20"/>
        </w:rPr>
        <w:t xml:space="preserve"> to </w:t>
      </w:r>
      <w:r w:rsidR="00317524" w:rsidRPr="00317524">
        <w:rPr>
          <w:rFonts w:cs="Arial"/>
          <w:sz w:val="20"/>
          <w:szCs w:val="20"/>
          <w:shd w:val="clear" w:color="auto" w:fill="92D050"/>
        </w:rPr>
        <w:t>&gt;&gt;&gt;&gt;&gt;Contact person&lt;&lt;&lt;&lt;&lt;</w:t>
      </w:r>
      <w:r w:rsidR="00317524" w:rsidRPr="00317524">
        <w:rPr>
          <w:rFonts w:cs="Arial"/>
          <w:sz w:val="20"/>
          <w:szCs w:val="20"/>
        </w:rPr>
        <w:t xml:space="preserve"> via </w:t>
      </w:r>
      <w:r w:rsidR="00317524" w:rsidRPr="00317524">
        <w:rPr>
          <w:rFonts w:cs="Arial"/>
          <w:sz w:val="20"/>
          <w:szCs w:val="20"/>
          <w:shd w:val="clear" w:color="auto" w:fill="92D050"/>
        </w:rPr>
        <w:t>&gt;&gt;&gt;&gt;&gt;Fax number&lt;&lt;&lt;&lt;&lt;</w:t>
      </w:r>
      <w:r w:rsidR="00317524" w:rsidRPr="00317524">
        <w:rPr>
          <w:rFonts w:cs="Arial"/>
          <w:sz w:val="20"/>
          <w:szCs w:val="20"/>
        </w:rPr>
        <w:t xml:space="preserve"> or </w:t>
      </w:r>
      <w:r w:rsidR="00317524" w:rsidRPr="00317524">
        <w:rPr>
          <w:rFonts w:cs="Arial"/>
          <w:sz w:val="20"/>
          <w:szCs w:val="20"/>
          <w:shd w:val="clear" w:color="auto" w:fill="92D050"/>
        </w:rPr>
        <w:t>&gt;&gt;&gt;&gt;&gt;Email address&lt;&lt;&lt;&lt;&lt;</w:t>
      </w:r>
      <w:r w:rsidR="00317524" w:rsidRPr="00317524">
        <w:rPr>
          <w:rFonts w:cs="Arial"/>
          <w:sz w:val="20"/>
          <w:szCs w:val="20"/>
        </w:rPr>
        <w:t xml:space="preserve">. </w:t>
      </w:r>
      <w:r w:rsidR="00317524">
        <w:rPr>
          <w:rFonts w:cs="Arial"/>
          <w:sz w:val="20"/>
          <w:szCs w:val="20"/>
        </w:rPr>
        <w:t>SFA</w:t>
      </w:r>
      <w:r w:rsidR="00317524" w:rsidRPr="00317524">
        <w:rPr>
          <w:rFonts w:cs="Arial"/>
          <w:sz w:val="20"/>
          <w:szCs w:val="20"/>
        </w:rPr>
        <w:t xml:space="preserve"> will acknowledge receipt of questions no later than </w:t>
      </w:r>
      <w:r w:rsidR="00317524" w:rsidRPr="00317524">
        <w:rPr>
          <w:rFonts w:cs="Arial"/>
          <w:sz w:val="20"/>
          <w:szCs w:val="20"/>
          <w:shd w:val="clear" w:color="auto" w:fill="92D050"/>
        </w:rPr>
        <w:t>&gt;&gt;&gt;&gt;&gt;Time&lt;&lt;&lt;&lt;&lt;</w:t>
      </w:r>
      <w:r w:rsidR="00317524" w:rsidRPr="00317524">
        <w:rPr>
          <w:rFonts w:cs="Arial"/>
          <w:sz w:val="20"/>
          <w:szCs w:val="20"/>
        </w:rPr>
        <w:t xml:space="preserve"> CST on </w:t>
      </w:r>
      <w:r w:rsidR="00317524" w:rsidRPr="00317524">
        <w:rPr>
          <w:rFonts w:cs="Arial"/>
          <w:sz w:val="20"/>
          <w:szCs w:val="20"/>
          <w:shd w:val="clear" w:color="auto" w:fill="92D050"/>
        </w:rPr>
        <w:t>&gt;&gt;&gt;&gt;&gt;Date&lt;&lt;&lt;&lt;&lt;</w:t>
      </w:r>
      <w:r w:rsidR="00317524" w:rsidRPr="00317524">
        <w:rPr>
          <w:rFonts w:cs="Arial"/>
          <w:sz w:val="20"/>
          <w:szCs w:val="20"/>
        </w:rPr>
        <w:t xml:space="preserve">. </w:t>
      </w:r>
    </w:p>
    <w:p w:rsidR="00CE2C72" w:rsidRDefault="00317524" w:rsidP="00DF7FDF">
      <w:pPr>
        <w:numPr>
          <w:ilvl w:val="1"/>
          <w:numId w:val="18"/>
        </w:numPr>
        <w:rPr>
          <w:rFonts w:cs="Arial"/>
          <w:sz w:val="20"/>
          <w:szCs w:val="20"/>
        </w:rPr>
      </w:pPr>
      <w:r w:rsidRPr="00317524">
        <w:rPr>
          <w:rFonts w:cs="Arial"/>
          <w:sz w:val="20"/>
          <w:szCs w:val="20"/>
        </w:rPr>
        <w:t xml:space="preserve">Questions submitted prior to the Pre-Bid </w:t>
      </w:r>
      <w:r w:rsidR="007D4687">
        <w:rPr>
          <w:rFonts w:cs="Arial"/>
          <w:sz w:val="20"/>
          <w:szCs w:val="20"/>
        </w:rPr>
        <w:t xml:space="preserve"> Meeting</w:t>
      </w:r>
      <w:r w:rsidRPr="00317524">
        <w:rPr>
          <w:rFonts w:cs="Arial"/>
          <w:sz w:val="20"/>
          <w:szCs w:val="20"/>
        </w:rPr>
        <w:t xml:space="preserve"> will be answered at the Pre-Bid </w:t>
      </w:r>
      <w:r w:rsidR="007D4687">
        <w:rPr>
          <w:rFonts w:cs="Arial"/>
          <w:sz w:val="20"/>
          <w:szCs w:val="20"/>
        </w:rPr>
        <w:t xml:space="preserve"> Meeting</w:t>
      </w:r>
      <w:r w:rsidRPr="00317524">
        <w:rPr>
          <w:rFonts w:cs="Arial"/>
          <w:sz w:val="20"/>
          <w:szCs w:val="20"/>
        </w:rPr>
        <w:t xml:space="preserve">. </w:t>
      </w:r>
    </w:p>
    <w:p w:rsidR="00CE2C72" w:rsidRDefault="00317524" w:rsidP="00DF7FDF">
      <w:pPr>
        <w:numPr>
          <w:ilvl w:val="1"/>
          <w:numId w:val="18"/>
        </w:numPr>
        <w:rPr>
          <w:rFonts w:cs="Arial"/>
          <w:sz w:val="20"/>
          <w:szCs w:val="20"/>
        </w:rPr>
      </w:pPr>
      <w:r w:rsidRPr="00317524">
        <w:rPr>
          <w:rFonts w:cs="Arial"/>
          <w:sz w:val="20"/>
          <w:szCs w:val="20"/>
        </w:rPr>
        <w:t xml:space="preserve">Questions from the floor at the Pre-Bid </w:t>
      </w:r>
      <w:r w:rsidR="007D4687">
        <w:rPr>
          <w:rFonts w:cs="Arial"/>
          <w:sz w:val="20"/>
          <w:szCs w:val="20"/>
        </w:rPr>
        <w:t xml:space="preserve"> Meeting</w:t>
      </w:r>
      <w:r w:rsidRPr="00317524">
        <w:rPr>
          <w:rFonts w:cs="Arial"/>
          <w:sz w:val="20"/>
          <w:szCs w:val="20"/>
        </w:rPr>
        <w:t xml:space="preserve"> must also be presented in writing. These questions may or may not be answered at the Pre-Bid </w:t>
      </w:r>
      <w:r w:rsidR="007D4687">
        <w:rPr>
          <w:rFonts w:cs="Arial"/>
          <w:sz w:val="20"/>
          <w:szCs w:val="20"/>
        </w:rPr>
        <w:t xml:space="preserve"> Meeting</w:t>
      </w:r>
      <w:r w:rsidRPr="00317524">
        <w:rPr>
          <w:rFonts w:cs="Arial"/>
          <w:sz w:val="20"/>
          <w:szCs w:val="20"/>
        </w:rPr>
        <w:t xml:space="preserve">. </w:t>
      </w:r>
    </w:p>
    <w:p w:rsidR="00CE2C72" w:rsidRDefault="00317524" w:rsidP="00DF7FDF">
      <w:pPr>
        <w:numPr>
          <w:ilvl w:val="1"/>
          <w:numId w:val="18"/>
        </w:numPr>
        <w:rPr>
          <w:rFonts w:cs="Arial"/>
          <w:sz w:val="20"/>
          <w:szCs w:val="20"/>
        </w:rPr>
      </w:pPr>
      <w:r w:rsidRPr="00317524">
        <w:rPr>
          <w:rFonts w:cs="Arial"/>
          <w:sz w:val="20"/>
          <w:szCs w:val="20"/>
        </w:rPr>
        <w:t xml:space="preserve">All questions will be answered in writing after the meeting and sent to all individuals that signed in at the Pre-Bid </w:t>
      </w:r>
      <w:r w:rsidR="007D4687">
        <w:rPr>
          <w:rFonts w:cs="Arial"/>
          <w:sz w:val="20"/>
          <w:szCs w:val="20"/>
        </w:rPr>
        <w:t xml:space="preserve"> Meeting</w:t>
      </w:r>
      <w:r w:rsidRPr="00317524">
        <w:rPr>
          <w:rFonts w:cs="Arial"/>
          <w:sz w:val="20"/>
          <w:szCs w:val="20"/>
        </w:rPr>
        <w:t xml:space="preserve">. </w:t>
      </w:r>
    </w:p>
    <w:p w:rsidR="00CE2C72" w:rsidRDefault="00317524" w:rsidP="00DF7FDF">
      <w:pPr>
        <w:pStyle w:val="Footer"/>
        <w:numPr>
          <w:ilvl w:val="0"/>
          <w:numId w:val="13"/>
        </w:numPr>
        <w:tabs>
          <w:tab w:val="clear" w:pos="4320"/>
          <w:tab w:val="clear" w:pos="8640"/>
        </w:tabs>
        <w:rPr>
          <w:rFonts w:cs="Arial"/>
          <w:sz w:val="20"/>
          <w:szCs w:val="20"/>
        </w:rPr>
      </w:pPr>
      <w:r w:rsidRPr="00317524">
        <w:rPr>
          <w:rFonts w:cs="Arial"/>
          <w:b/>
          <w:bCs/>
          <w:sz w:val="20"/>
          <w:szCs w:val="20"/>
        </w:rPr>
        <w:t xml:space="preserve">Written communication </w:t>
      </w:r>
      <w:r w:rsidRPr="00317524">
        <w:rPr>
          <w:rFonts w:cs="Arial"/>
          <w:sz w:val="20"/>
          <w:szCs w:val="20"/>
        </w:rPr>
        <w:t xml:space="preserve">will override any verbal communication that takes place during the process between any </w:t>
      </w:r>
      <w:r w:rsidR="00C936D9">
        <w:rPr>
          <w:rFonts w:cs="Arial"/>
          <w:sz w:val="20"/>
          <w:szCs w:val="20"/>
        </w:rPr>
        <w:t>FSMC</w:t>
      </w:r>
      <w:r w:rsidRPr="00317524">
        <w:rPr>
          <w:rFonts w:cs="Arial"/>
          <w:sz w:val="20"/>
          <w:szCs w:val="20"/>
        </w:rPr>
        <w:t xml:space="preserve"> and </w:t>
      </w:r>
      <w:r w:rsidR="007D4687">
        <w:rPr>
          <w:rFonts w:cs="Arial"/>
          <w:sz w:val="20"/>
          <w:szCs w:val="20"/>
        </w:rPr>
        <w:t>SFA</w:t>
      </w:r>
      <w:r w:rsidRPr="00317524">
        <w:rPr>
          <w:rFonts w:cs="Arial"/>
          <w:sz w:val="20"/>
          <w:szCs w:val="20"/>
        </w:rPr>
        <w:t xml:space="preserve">. </w:t>
      </w:r>
    </w:p>
    <w:p w:rsidR="00E31109" w:rsidRPr="00317524" w:rsidRDefault="00E31109" w:rsidP="00CF4738">
      <w:pPr>
        <w:pStyle w:val="Footer"/>
        <w:tabs>
          <w:tab w:val="clear" w:pos="4320"/>
          <w:tab w:val="clear" w:pos="8640"/>
        </w:tabs>
        <w:rPr>
          <w:rFonts w:cs="Arial"/>
          <w:color w:val="000000"/>
          <w:sz w:val="20"/>
          <w:szCs w:val="20"/>
        </w:rPr>
      </w:pPr>
    </w:p>
    <w:p w:rsidR="00E31109" w:rsidRPr="00317524" w:rsidRDefault="00E31109" w:rsidP="00CF4738">
      <w:pPr>
        <w:pStyle w:val="Footer"/>
        <w:numPr>
          <w:ilvl w:val="0"/>
          <w:numId w:val="1"/>
        </w:numPr>
        <w:tabs>
          <w:tab w:val="clear" w:pos="720"/>
          <w:tab w:val="clear" w:pos="4320"/>
          <w:tab w:val="clear" w:pos="8640"/>
          <w:tab w:val="num" w:pos="360"/>
        </w:tabs>
        <w:ind w:left="360"/>
        <w:rPr>
          <w:rFonts w:cs="Arial"/>
          <w:color w:val="000000"/>
          <w:sz w:val="20"/>
          <w:szCs w:val="20"/>
        </w:rPr>
      </w:pPr>
      <w:r w:rsidRPr="00317524">
        <w:rPr>
          <w:rFonts w:cs="Arial"/>
          <w:color w:val="000000"/>
          <w:sz w:val="20"/>
          <w:szCs w:val="20"/>
        </w:rPr>
        <w:t>Proposal Submission and Award</w:t>
      </w:r>
    </w:p>
    <w:p w:rsidR="00E31109" w:rsidRDefault="00E31109" w:rsidP="00CF4738">
      <w:pPr>
        <w:rPr>
          <w:color w:val="000000"/>
          <w:sz w:val="20"/>
          <w:szCs w:val="20"/>
        </w:rPr>
      </w:pPr>
    </w:p>
    <w:p w:rsidR="00CE2C72" w:rsidRDefault="00E31109" w:rsidP="00DF7FDF">
      <w:pPr>
        <w:pStyle w:val="Footer"/>
        <w:numPr>
          <w:ilvl w:val="0"/>
          <w:numId w:val="14"/>
        </w:numPr>
        <w:tabs>
          <w:tab w:val="clear" w:pos="4320"/>
          <w:tab w:val="clear" w:pos="8640"/>
        </w:tabs>
        <w:rPr>
          <w:sz w:val="20"/>
          <w:szCs w:val="20"/>
        </w:rPr>
      </w:pPr>
      <w:r w:rsidRPr="00332C56">
        <w:rPr>
          <w:sz w:val="20"/>
          <w:szCs w:val="20"/>
        </w:rPr>
        <w:t xml:space="preserve">This prototype contract </w:t>
      </w:r>
      <w:r w:rsidR="00233D99">
        <w:rPr>
          <w:sz w:val="20"/>
          <w:szCs w:val="20"/>
        </w:rPr>
        <w:t xml:space="preserve">(also known as the RFP) </w:t>
      </w:r>
      <w:r w:rsidRPr="00332C56">
        <w:rPr>
          <w:sz w:val="20"/>
          <w:szCs w:val="20"/>
        </w:rPr>
        <w:t xml:space="preserve">is provided by the Wisconsin Department of Public Instruction (DPI) and is required for use by </w:t>
      </w:r>
      <w:smartTag w:uri="urn:schemas-microsoft-com:office:smarttags" w:element="stockticker">
        <w:r w:rsidRPr="00332C56">
          <w:rPr>
            <w:sz w:val="20"/>
            <w:szCs w:val="20"/>
          </w:rPr>
          <w:t>SFA</w:t>
        </w:r>
      </w:smartTag>
      <w:r w:rsidR="00FE196E">
        <w:rPr>
          <w:sz w:val="20"/>
          <w:szCs w:val="20"/>
        </w:rPr>
        <w:t>s initiating a cost reimbursable</w:t>
      </w:r>
      <w:r w:rsidRPr="00332C56">
        <w:rPr>
          <w:sz w:val="20"/>
          <w:szCs w:val="20"/>
        </w:rPr>
        <w:t xml:space="preserve"> contract with a FSMC. In accordance with 7 </w:t>
      </w:r>
      <w:smartTag w:uri="urn:schemas-microsoft-com:office:smarttags" w:element="stockticker">
        <w:r w:rsidRPr="00332C56">
          <w:rPr>
            <w:sz w:val="20"/>
            <w:szCs w:val="20"/>
          </w:rPr>
          <w:t>CFR</w:t>
        </w:r>
      </w:smartTag>
      <w:r w:rsidRPr="00332C56">
        <w:rPr>
          <w:sz w:val="20"/>
          <w:szCs w:val="20"/>
        </w:rPr>
        <w:t xml:space="preserve"> 210.16, any changes made by the </w:t>
      </w:r>
      <w:smartTag w:uri="urn:schemas-microsoft-com:office:smarttags" w:element="stockticker">
        <w:r w:rsidRPr="00332C56">
          <w:rPr>
            <w:sz w:val="20"/>
            <w:szCs w:val="20"/>
          </w:rPr>
          <w:t>SFA</w:t>
        </w:r>
      </w:smartTag>
      <w:r w:rsidRPr="00332C56">
        <w:rPr>
          <w:sz w:val="20"/>
          <w:szCs w:val="20"/>
        </w:rPr>
        <w:t xml:space="preserve"> or </w:t>
      </w:r>
      <w:r w:rsidR="00FB5553">
        <w:rPr>
          <w:sz w:val="20"/>
          <w:szCs w:val="20"/>
        </w:rPr>
        <w:t>offeror</w:t>
      </w:r>
      <w:r w:rsidR="00FB5553" w:rsidRPr="00332C56">
        <w:rPr>
          <w:sz w:val="20"/>
          <w:szCs w:val="20"/>
        </w:rPr>
        <w:t xml:space="preserve"> </w:t>
      </w:r>
      <w:r w:rsidRPr="00332C56">
        <w:rPr>
          <w:sz w:val="20"/>
          <w:szCs w:val="20"/>
        </w:rPr>
        <w:t xml:space="preserve">to this prototype contract must be </w:t>
      </w:r>
      <w:r w:rsidR="00D66C5D">
        <w:rPr>
          <w:sz w:val="20"/>
          <w:szCs w:val="20"/>
        </w:rPr>
        <w:t>reviewed</w:t>
      </w:r>
      <w:r w:rsidRPr="00332C56">
        <w:rPr>
          <w:sz w:val="20"/>
          <w:szCs w:val="20"/>
        </w:rPr>
        <w:t xml:space="preserve"> by DPI before the contract is executed. In accordance with 7 </w:t>
      </w:r>
      <w:smartTag w:uri="urn:schemas-microsoft-com:office:smarttags" w:element="stockticker">
        <w:r w:rsidRPr="00332C56">
          <w:rPr>
            <w:sz w:val="20"/>
            <w:szCs w:val="20"/>
          </w:rPr>
          <w:t>CFR</w:t>
        </w:r>
      </w:smartTag>
      <w:r w:rsidRPr="00332C56">
        <w:rPr>
          <w:sz w:val="20"/>
          <w:szCs w:val="20"/>
        </w:rPr>
        <w:t xml:space="preserve"> 210.19, all costs resulting from </w:t>
      </w:r>
      <w:r w:rsidR="00757CBA">
        <w:rPr>
          <w:sz w:val="20"/>
          <w:szCs w:val="20"/>
        </w:rPr>
        <w:t xml:space="preserve">the awarded </w:t>
      </w:r>
      <w:r w:rsidRPr="00332C56">
        <w:rPr>
          <w:sz w:val="20"/>
          <w:szCs w:val="20"/>
        </w:rPr>
        <w:t xml:space="preserve">contract that do not meet the requirements of Part 210 are unallowable nonprofit school food service account expenses. When the </w:t>
      </w:r>
      <w:smartTag w:uri="urn:schemas-microsoft-com:office:smarttags" w:element="stockticker">
        <w:r w:rsidRPr="00332C56">
          <w:rPr>
            <w:sz w:val="20"/>
            <w:szCs w:val="20"/>
          </w:rPr>
          <w:t>SFA</w:t>
        </w:r>
      </w:smartTag>
      <w:r w:rsidRPr="00332C56">
        <w:rPr>
          <w:sz w:val="20"/>
          <w:szCs w:val="20"/>
        </w:rPr>
        <w:t xml:space="preserve"> fails to incorporate DPI required changes to </w:t>
      </w:r>
      <w:r w:rsidR="00757CBA">
        <w:rPr>
          <w:sz w:val="20"/>
          <w:szCs w:val="20"/>
        </w:rPr>
        <w:t xml:space="preserve">the </w:t>
      </w:r>
      <w:r w:rsidRPr="00332C56">
        <w:rPr>
          <w:sz w:val="20"/>
          <w:szCs w:val="20"/>
        </w:rPr>
        <w:t xml:space="preserve">solicitation or </w:t>
      </w:r>
      <w:r w:rsidR="00757CBA">
        <w:rPr>
          <w:sz w:val="20"/>
          <w:szCs w:val="20"/>
        </w:rPr>
        <w:t xml:space="preserve">awarded </w:t>
      </w:r>
      <w:r w:rsidRPr="00332C56">
        <w:rPr>
          <w:sz w:val="20"/>
          <w:szCs w:val="20"/>
        </w:rPr>
        <w:t>contract documents, all costs resulting from the subsequent contract award are unallowable charges to the nonprofit school food service account.</w:t>
      </w:r>
    </w:p>
    <w:p w:rsidR="00E31109" w:rsidRPr="00332C56" w:rsidRDefault="00E31109" w:rsidP="00CF4738">
      <w:pPr>
        <w:ind w:left="360"/>
        <w:rPr>
          <w:sz w:val="20"/>
          <w:szCs w:val="20"/>
        </w:rPr>
      </w:pPr>
    </w:p>
    <w:p w:rsidR="00CE2C72" w:rsidRDefault="00E31109" w:rsidP="00DF7FDF">
      <w:pPr>
        <w:pStyle w:val="Footer"/>
        <w:numPr>
          <w:ilvl w:val="0"/>
          <w:numId w:val="14"/>
        </w:numPr>
        <w:tabs>
          <w:tab w:val="clear" w:pos="4320"/>
          <w:tab w:val="clear" w:pos="8640"/>
        </w:tabs>
        <w:rPr>
          <w:sz w:val="20"/>
          <w:szCs w:val="20"/>
        </w:rPr>
      </w:pPr>
      <w:r w:rsidRPr="00332C56">
        <w:rPr>
          <w:sz w:val="20"/>
          <w:szCs w:val="20"/>
        </w:rPr>
        <w:t xml:space="preserve">The </w:t>
      </w:r>
      <w:smartTag w:uri="urn:schemas-microsoft-com:office:smarttags" w:element="stockticker">
        <w:r w:rsidRPr="00332C56">
          <w:rPr>
            <w:sz w:val="20"/>
            <w:szCs w:val="20"/>
          </w:rPr>
          <w:t>SFA</w:t>
        </w:r>
      </w:smartTag>
      <w:r w:rsidRPr="00332C56">
        <w:rPr>
          <w:sz w:val="20"/>
          <w:szCs w:val="20"/>
        </w:rPr>
        <w:t xml:space="preserve"> must submit the following procurement documents to DPI </w:t>
      </w:r>
      <w:r w:rsidR="00DA50D0">
        <w:rPr>
          <w:sz w:val="20"/>
          <w:szCs w:val="20"/>
        </w:rPr>
        <w:t xml:space="preserve">and allow at least 15 business days </w:t>
      </w:r>
      <w:r w:rsidRPr="00332C56">
        <w:rPr>
          <w:sz w:val="20"/>
          <w:szCs w:val="20"/>
        </w:rPr>
        <w:t xml:space="preserve">for review prior to executing the </w:t>
      </w:r>
      <w:r w:rsidR="0030587C">
        <w:rPr>
          <w:sz w:val="20"/>
          <w:szCs w:val="20"/>
        </w:rPr>
        <w:t xml:space="preserve">awarded </w:t>
      </w:r>
      <w:r w:rsidRPr="00332C56">
        <w:rPr>
          <w:sz w:val="20"/>
          <w:szCs w:val="20"/>
        </w:rPr>
        <w:t xml:space="preserve">contract: </w:t>
      </w:r>
    </w:p>
    <w:p w:rsidR="00A4491E" w:rsidRDefault="00A4491E" w:rsidP="00CF4738">
      <w:pPr>
        <w:ind w:left="1080"/>
        <w:rPr>
          <w:sz w:val="20"/>
          <w:szCs w:val="20"/>
        </w:rPr>
      </w:pPr>
    </w:p>
    <w:p w:rsidR="00CE2C72" w:rsidRDefault="00E31109" w:rsidP="00DF7FDF">
      <w:pPr>
        <w:numPr>
          <w:ilvl w:val="0"/>
          <w:numId w:val="19"/>
        </w:numPr>
        <w:rPr>
          <w:sz w:val="20"/>
          <w:szCs w:val="20"/>
        </w:rPr>
      </w:pPr>
      <w:r w:rsidRPr="00332C56">
        <w:rPr>
          <w:sz w:val="20"/>
          <w:szCs w:val="20"/>
        </w:rPr>
        <w:t xml:space="preserve">newspaper advertisement with date of publication; </w:t>
      </w:r>
    </w:p>
    <w:p w:rsidR="00CE2C72" w:rsidRDefault="00E31109" w:rsidP="00DF7FDF">
      <w:pPr>
        <w:numPr>
          <w:ilvl w:val="0"/>
          <w:numId w:val="19"/>
        </w:numPr>
        <w:rPr>
          <w:sz w:val="20"/>
          <w:szCs w:val="20"/>
        </w:rPr>
      </w:pPr>
      <w:r w:rsidRPr="00332C56">
        <w:rPr>
          <w:sz w:val="20"/>
          <w:szCs w:val="20"/>
        </w:rPr>
        <w:t xml:space="preserve">list of </w:t>
      </w:r>
      <w:r w:rsidR="00E312D6">
        <w:rPr>
          <w:sz w:val="20"/>
          <w:szCs w:val="20"/>
        </w:rPr>
        <w:t>offerors</w:t>
      </w:r>
      <w:r w:rsidR="00E312D6" w:rsidRPr="00332C56">
        <w:rPr>
          <w:sz w:val="20"/>
          <w:szCs w:val="20"/>
        </w:rPr>
        <w:t xml:space="preserve"> </w:t>
      </w:r>
      <w:r w:rsidRPr="00332C56">
        <w:rPr>
          <w:sz w:val="20"/>
          <w:szCs w:val="20"/>
        </w:rPr>
        <w:t xml:space="preserve">that received the solicitation/contract documents and all addenda issued (include date mailed/delivered); </w:t>
      </w:r>
    </w:p>
    <w:p w:rsidR="00CE2C72" w:rsidRDefault="00E31109" w:rsidP="00DF7FDF">
      <w:pPr>
        <w:numPr>
          <w:ilvl w:val="0"/>
          <w:numId w:val="19"/>
        </w:numPr>
        <w:rPr>
          <w:sz w:val="20"/>
          <w:szCs w:val="20"/>
        </w:rPr>
      </w:pPr>
      <w:r w:rsidRPr="00332C56">
        <w:rPr>
          <w:sz w:val="20"/>
          <w:szCs w:val="20"/>
        </w:rPr>
        <w:t xml:space="preserve">a list of </w:t>
      </w:r>
      <w:r w:rsidR="00E312D6">
        <w:rPr>
          <w:sz w:val="20"/>
          <w:szCs w:val="20"/>
        </w:rPr>
        <w:t>offerors</w:t>
      </w:r>
      <w:r w:rsidR="00E312D6" w:rsidRPr="00332C56">
        <w:rPr>
          <w:sz w:val="20"/>
          <w:szCs w:val="20"/>
        </w:rPr>
        <w:t xml:space="preserve"> </w:t>
      </w:r>
      <w:r w:rsidRPr="00332C56">
        <w:rPr>
          <w:sz w:val="20"/>
          <w:szCs w:val="20"/>
        </w:rPr>
        <w:t>in attendance</w:t>
      </w:r>
      <w:r>
        <w:rPr>
          <w:sz w:val="20"/>
          <w:szCs w:val="20"/>
        </w:rPr>
        <w:t xml:space="preserve"> at the pre-bid meeting along with a written copy of all questions with answers posed from the meeting (provided to all potential </w:t>
      </w:r>
      <w:r w:rsidR="00E312D6">
        <w:rPr>
          <w:sz w:val="20"/>
          <w:szCs w:val="20"/>
        </w:rPr>
        <w:t>offerors</w:t>
      </w:r>
      <w:r>
        <w:rPr>
          <w:sz w:val="20"/>
          <w:szCs w:val="20"/>
        </w:rPr>
        <w:t>)</w:t>
      </w:r>
      <w:r w:rsidRPr="00332C56">
        <w:rPr>
          <w:sz w:val="20"/>
          <w:szCs w:val="20"/>
        </w:rPr>
        <w:t xml:space="preserve">; </w:t>
      </w:r>
    </w:p>
    <w:p w:rsidR="00CE2C72" w:rsidRDefault="00E31109" w:rsidP="00DF7FDF">
      <w:pPr>
        <w:numPr>
          <w:ilvl w:val="0"/>
          <w:numId w:val="19"/>
        </w:numPr>
        <w:rPr>
          <w:sz w:val="20"/>
          <w:szCs w:val="20"/>
        </w:rPr>
      </w:pPr>
      <w:r>
        <w:rPr>
          <w:sz w:val="20"/>
          <w:szCs w:val="20"/>
        </w:rPr>
        <w:t xml:space="preserve">correspondence from </w:t>
      </w:r>
      <w:r w:rsidR="00A745AB">
        <w:rPr>
          <w:sz w:val="20"/>
          <w:szCs w:val="20"/>
        </w:rPr>
        <w:t xml:space="preserve">FSMCs </w:t>
      </w:r>
      <w:r>
        <w:rPr>
          <w:sz w:val="20"/>
          <w:szCs w:val="20"/>
        </w:rPr>
        <w:t xml:space="preserve">opting not to </w:t>
      </w:r>
      <w:r w:rsidR="00E312D6">
        <w:rPr>
          <w:sz w:val="20"/>
          <w:szCs w:val="20"/>
        </w:rPr>
        <w:t xml:space="preserve">submit a proposal </w:t>
      </w:r>
      <w:r>
        <w:rPr>
          <w:sz w:val="20"/>
          <w:szCs w:val="20"/>
        </w:rPr>
        <w:t>(or phone call documentation)</w:t>
      </w:r>
      <w:r w:rsidR="007D4687">
        <w:rPr>
          <w:sz w:val="20"/>
          <w:szCs w:val="20"/>
        </w:rPr>
        <w:t>;</w:t>
      </w:r>
      <w:r>
        <w:rPr>
          <w:sz w:val="20"/>
          <w:szCs w:val="20"/>
        </w:rPr>
        <w:t xml:space="preserve"> </w:t>
      </w:r>
    </w:p>
    <w:p w:rsidR="00CE2C72" w:rsidRDefault="00E31109" w:rsidP="00DF7FDF">
      <w:pPr>
        <w:numPr>
          <w:ilvl w:val="0"/>
          <w:numId w:val="19"/>
        </w:numPr>
        <w:rPr>
          <w:sz w:val="20"/>
          <w:szCs w:val="20"/>
        </w:rPr>
      </w:pPr>
      <w:r>
        <w:rPr>
          <w:sz w:val="20"/>
          <w:szCs w:val="20"/>
        </w:rPr>
        <w:t>the prototype contract, addendum requests, and attachments completed</w:t>
      </w:r>
      <w:r w:rsidR="00A75479">
        <w:rPr>
          <w:sz w:val="20"/>
          <w:szCs w:val="20"/>
        </w:rPr>
        <w:t xml:space="preserve"> including</w:t>
      </w:r>
      <w:r w:rsidRPr="001E3AB5">
        <w:rPr>
          <w:sz w:val="20"/>
          <w:szCs w:val="20"/>
        </w:rPr>
        <w:t xml:space="preserve"> the </w:t>
      </w:r>
      <w:r w:rsidR="00E312D6">
        <w:rPr>
          <w:sz w:val="20"/>
          <w:szCs w:val="20"/>
        </w:rPr>
        <w:t>Proposal</w:t>
      </w:r>
      <w:r w:rsidR="00E312D6" w:rsidRPr="001E3AB5">
        <w:rPr>
          <w:sz w:val="20"/>
          <w:szCs w:val="20"/>
        </w:rPr>
        <w:t xml:space="preserve"> </w:t>
      </w:r>
      <w:r w:rsidRPr="001E3AB5">
        <w:rPr>
          <w:sz w:val="20"/>
          <w:szCs w:val="20"/>
        </w:rPr>
        <w:t xml:space="preserve">Criteria Analysis (developed by the </w:t>
      </w:r>
      <w:smartTag w:uri="urn:schemas-microsoft-com:office:smarttags" w:element="stockticker">
        <w:r w:rsidRPr="001E3AB5">
          <w:rPr>
            <w:sz w:val="20"/>
            <w:szCs w:val="20"/>
          </w:rPr>
          <w:t>SFA</w:t>
        </w:r>
      </w:smartTag>
      <w:r w:rsidR="00A75479">
        <w:rPr>
          <w:sz w:val="20"/>
          <w:szCs w:val="20"/>
        </w:rPr>
        <w:t xml:space="preserve"> </w:t>
      </w:r>
      <w:r w:rsidRPr="001E3AB5">
        <w:rPr>
          <w:sz w:val="20"/>
          <w:szCs w:val="20"/>
        </w:rPr>
        <w:t xml:space="preserve">based on the Award Criteria on page </w:t>
      </w:r>
      <w:r w:rsidR="001E3AB5" w:rsidRPr="001E3AB5">
        <w:rPr>
          <w:sz w:val="20"/>
          <w:szCs w:val="20"/>
        </w:rPr>
        <w:t>11</w:t>
      </w:r>
      <w:r w:rsidRPr="001E3AB5">
        <w:rPr>
          <w:sz w:val="20"/>
          <w:szCs w:val="20"/>
        </w:rPr>
        <w:t>). After</w:t>
      </w:r>
      <w:r>
        <w:rPr>
          <w:sz w:val="20"/>
          <w:szCs w:val="20"/>
        </w:rPr>
        <w:t xml:space="preserve"> written notification from DPI that the </w:t>
      </w:r>
      <w:smartTag w:uri="urn:schemas-microsoft-com:office:smarttags" w:element="stockticker">
        <w:r>
          <w:rPr>
            <w:sz w:val="20"/>
            <w:szCs w:val="20"/>
          </w:rPr>
          <w:t>SFA</w:t>
        </w:r>
      </w:smartTag>
      <w:r>
        <w:rPr>
          <w:sz w:val="20"/>
          <w:szCs w:val="20"/>
        </w:rPr>
        <w:t xml:space="preserve"> may proceed with the award, the </w:t>
      </w:r>
      <w:smartTag w:uri="urn:schemas-microsoft-com:office:smarttags" w:element="stockticker">
        <w:r>
          <w:rPr>
            <w:sz w:val="20"/>
            <w:szCs w:val="20"/>
          </w:rPr>
          <w:t>SFA</w:t>
        </w:r>
      </w:smartTag>
      <w:r>
        <w:rPr>
          <w:sz w:val="20"/>
          <w:szCs w:val="20"/>
        </w:rPr>
        <w:t xml:space="preserve"> must provid</w:t>
      </w:r>
      <w:r w:rsidR="00EC521F">
        <w:rPr>
          <w:sz w:val="20"/>
          <w:szCs w:val="20"/>
        </w:rPr>
        <w:t xml:space="preserve">e an executed contract to DPI. </w:t>
      </w:r>
    </w:p>
    <w:p w:rsidR="00E31109" w:rsidRPr="00332C56" w:rsidRDefault="00E31109" w:rsidP="00CF4738">
      <w:pPr>
        <w:ind w:left="360"/>
        <w:rPr>
          <w:sz w:val="20"/>
          <w:szCs w:val="20"/>
        </w:rPr>
      </w:pPr>
    </w:p>
    <w:p w:rsidR="00CE2C72" w:rsidRDefault="00E31109" w:rsidP="00DF7FDF">
      <w:pPr>
        <w:pStyle w:val="Footer"/>
        <w:numPr>
          <w:ilvl w:val="0"/>
          <w:numId w:val="14"/>
        </w:numPr>
        <w:tabs>
          <w:tab w:val="clear" w:pos="4320"/>
          <w:tab w:val="clear" w:pos="8640"/>
        </w:tabs>
        <w:rPr>
          <w:sz w:val="20"/>
          <w:szCs w:val="20"/>
        </w:rPr>
      </w:pPr>
      <w:r w:rsidRPr="00332C56">
        <w:rPr>
          <w:sz w:val="20"/>
          <w:szCs w:val="20"/>
        </w:rPr>
        <w:t xml:space="preserve">7 </w:t>
      </w:r>
      <w:smartTag w:uri="urn:schemas-microsoft-com:office:smarttags" w:element="stockticker">
        <w:r w:rsidRPr="00332C56">
          <w:rPr>
            <w:sz w:val="20"/>
            <w:szCs w:val="20"/>
          </w:rPr>
          <w:t>CFR</w:t>
        </w:r>
      </w:smartTag>
      <w:r w:rsidRPr="00332C56">
        <w:rPr>
          <w:sz w:val="20"/>
          <w:szCs w:val="20"/>
        </w:rPr>
        <w:t xml:space="preserve"> 210.19 requires DPI to annually review each contract between any </w:t>
      </w:r>
      <w:smartTag w:uri="urn:schemas-microsoft-com:office:smarttags" w:element="stockticker">
        <w:r w:rsidRPr="00332C56">
          <w:rPr>
            <w:sz w:val="20"/>
            <w:szCs w:val="20"/>
          </w:rPr>
          <w:t>SFA</w:t>
        </w:r>
      </w:smartTag>
      <w:r w:rsidRPr="00332C56">
        <w:rPr>
          <w:sz w:val="20"/>
          <w:szCs w:val="20"/>
        </w:rPr>
        <w:t xml:space="preserve"> and FSMC to ensure compliance with program regulations. Since this prototype co</w:t>
      </w:r>
      <w:r w:rsidR="00D8463A">
        <w:rPr>
          <w:sz w:val="20"/>
          <w:szCs w:val="20"/>
        </w:rPr>
        <w:t>ntract is required for cost reimbursable</w:t>
      </w:r>
      <w:r w:rsidRPr="00332C56">
        <w:rPr>
          <w:sz w:val="20"/>
          <w:szCs w:val="20"/>
        </w:rPr>
        <w:t xml:space="preserve"> contracts, the review may be limited to amendments made to the </w:t>
      </w:r>
      <w:r w:rsidR="0030587C">
        <w:rPr>
          <w:sz w:val="20"/>
          <w:szCs w:val="20"/>
        </w:rPr>
        <w:t xml:space="preserve">awarded </w:t>
      </w:r>
      <w:r w:rsidRPr="00332C56">
        <w:rPr>
          <w:sz w:val="20"/>
          <w:szCs w:val="20"/>
        </w:rPr>
        <w:t xml:space="preserve">contract. </w:t>
      </w:r>
      <w:r w:rsidR="00D66C5D">
        <w:rPr>
          <w:sz w:val="20"/>
          <w:szCs w:val="20"/>
        </w:rPr>
        <w:t xml:space="preserve">Regulations require DPI’s review </w:t>
      </w:r>
      <w:r w:rsidR="007D4687">
        <w:rPr>
          <w:sz w:val="20"/>
          <w:szCs w:val="20"/>
        </w:rPr>
        <w:t xml:space="preserve">of </w:t>
      </w:r>
      <w:r w:rsidR="00D66C5D">
        <w:rPr>
          <w:sz w:val="20"/>
          <w:szCs w:val="20"/>
        </w:rPr>
        <w:t>any</w:t>
      </w:r>
      <w:r w:rsidR="0030587C">
        <w:rPr>
          <w:sz w:val="20"/>
          <w:szCs w:val="20"/>
        </w:rPr>
        <w:t xml:space="preserve"> and all</w:t>
      </w:r>
      <w:r w:rsidRPr="00332C56">
        <w:rPr>
          <w:sz w:val="20"/>
          <w:szCs w:val="20"/>
        </w:rPr>
        <w:t xml:space="preserve"> amendment</w:t>
      </w:r>
      <w:r w:rsidR="0030587C">
        <w:rPr>
          <w:sz w:val="20"/>
          <w:szCs w:val="20"/>
        </w:rPr>
        <w:t>(s)</w:t>
      </w:r>
      <w:r w:rsidRPr="00332C56">
        <w:rPr>
          <w:sz w:val="20"/>
          <w:szCs w:val="20"/>
        </w:rPr>
        <w:t xml:space="preserve"> </w:t>
      </w:r>
      <w:r w:rsidR="0030587C">
        <w:rPr>
          <w:sz w:val="20"/>
          <w:szCs w:val="20"/>
        </w:rPr>
        <w:t xml:space="preserve">to the awarded contract </w:t>
      </w:r>
      <w:r w:rsidRPr="00332C56">
        <w:rPr>
          <w:sz w:val="20"/>
          <w:szCs w:val="20"/>
        </w:rPr>
        <w:t xml:space="preserve">before </w:t>
      </w:r>
      <w:r w:rsidR="0030587C">
        <w:rPr>
          <w:sz w:val="20"/>
          <w:szCs w:val="20"/>
        </w:rPr>
        <w:t>it</w:t>
      </w:r>
      <w:r>
        <w:rPr>
          <w:sz w:val="20"/>
          <w:szCs w:val="20"/>
        </w:rPr>
        <w:t xml:space="preserve"> is executed</w:t>
      </w:r>
      <w:r w:rsidRPr="00332C56">
        <w:rPr>
          <w:sz w:val="20"/>
          <w:szCs w:val="20"/>
        </w:rPr>
        <w:t xml:space="preserve">. </w:t>
      </w:r>
    </w:p>
    <w:p w:rsidR="00E31109" w:rsidRPr="00332C56" w:rsidRDefault="00E31109" w:rsidP="00CF4738">
      <w:pPr>
        <w:ind w:left="360"/>
        <w:rPr>
          <w:sz w:val="20"/>
          <w:szCs w:val="20"/>
        </w:rPr>
      </w:pPr>
    </w:p>
    <w:p w:rsidR="00CE2C72" w:rsidRDefault="00291FE9" w:rsidP="00DF7FDF">
      <w:pPr>
        <w:pStyle w:val="Footer"/>
        <w:numPr>
          <w:ilvl w:val="0"/>
          <w:numId w:val="14"/>
        </w:numPr>
        <w:tabs>
          <w:tab w:val="clear" w:pos="4320"/>
          <w:tab w:val="clear" w:pos="8640"/>
        </w:tabs>
        <w:rPr>
          <w:sz w:val="20"/>
          <w:szCs w:val="20"/>
        </w:rPr>
      </w:pPr>
      <w:r>
        <w:rPr>
          <w:sz w:val="20"/>
          <w:szCs w:val="20"/>
        </w:rPr>
        <w:t>The awarded c</w:t>
      </w:r>
      <w:r w:rsidR="00E31109" w:rsidRPr="00332C56">
        <w:rPr>
          <w:sz w:val="20"/>
          <w:szCs w:val="20"/>
        </w:rPr>
        <w:t xml:space="preserve">ontract between </w:t>
      </w:r>
      <w:r>
        <w:rPr>
          <w:sz w:val="20"/>
          <w:szCs w:val="20"/>
        </w:rPr>
        <w:t>the</w:t>
      </w:r>
      <w:r w:rsidRPr="00332C56">
        <w:rPr>
          <w:sz w:val="20"/>
          <w:szCs w:val="20"/>
        </w:rPr>
        <w:t xml:space="preserve"> </w:t>
      </w:r>
      <w:r w:rsidR="00E31109" w:rsidRPr="00332C56">
        <w:rPr>
          <w:sz w:val="20"/>
          <w:szCs w:val="20"/>
        </w:rPr>
        <w:t xml:space="preserve">SFA </w:t>
      </w:r>
      <w:r w:rsidR="00DA50D0">
        <w:rPr>
          <w:sz w:val="20"/>
          <w:szCs w:val="20"/>
        </w:rPr>
        <w:t xml:space="preserve">and </w:t>
      </w:r>
      <w:r w:rsidR="00757CBA">
        <w:rPr>
          <w:sz w:val="20"/>
          <w:szCs w:val="20"/>
        </w:rPr>
        <w:t xml:space="preserve">selected </w:t>
      </w:r>
      <w:r w:rsidR="00DA50D0">
        <w:rPr>
          <w:sz w:val="20"/>
          <w:szCs w:val="20"/>
        </w:rPr>
        <w:t>FSMC shall be of duration</w:t>
      </w:r>
      <w:r w:rsidR="00E31109" w:rsidRPr="00332C56">
        <w:rPr>
          <w:sz w:val="20"/>
          <w:szCs w:val="20"/>
        </w:rPr>
        <w:t xml:space="preserve"> no longer than one year </w:t>
      </w:r>
      <w:r w:rsidR="00DA50D0">
        <w:rPr>
          <w:sz w:val="20"/>
          <w:szCs w:val="20"/>
        </w:rPr>
        <w:t>with the option</w:t>
      </w:r>
      <w:r w:rsidR="00E31109" w:rsidRPr="00332C56">
        <w:rPr>
          <w:sz w:val="20"/>
          <w:szCs w:val="20"/>
        </w:rPr>
        <w:t xml:space="preserve"> for yearly renewal not to exceed four additional years.</w:t>
      </w:r>
      <w:r w:rsidR="00E5040E" w:rsidRPr="00E5040E">
        <w:rPr>
          <w:sz w:val="20"/>
          <w:szCs w:val="20"/>
        </w:rPr>
        <w:t xml:space="preserve"> The </w:t>
      </w:r>
      <w:r w:rsidR="00E5040E">
        <w:rPr>
          <w:sz w:val="20"/>
          <w:szCs w:val="20"/>
        </w:rPr>
        <w:t xml:space="preserve">awarded </w:t>
      </w:r>
      <w:r w:rsidR="00E5040E" w:rsidRPr="00E5040E">
        <w:rPr>
          <w:sz w:val="20"/>
          <w:szCs w:val="20"/>
        </w:rPr>
        <w:t xml:space="preserve">contract between the </w:t>
      </w:r>
      <w:r w:rsidR="00E5040E">
        <w:rPr>
          <w:sz w:val="20"/>
          <w:szCs w:val="20"/>
        </w:rPr>
        <w:t>SFA</w:t>
      </w:r>
      <w:r w:rsidR="00E5040E" w:rsidRPr="00E5040E">
        <w:rPr>
          <w:sz w:val="20"/>
          <w:szCs w:val="20"/>
        </w:rPr>
        <w:t xml:space="preserve"> and the </w:t>
      </w:r>
      <w:r w:rsidR="00E5040E">
        <w:rPr>
          <w:sz w:val="20"/>
          <w:szCs w:val="20"/>
        </w:rPr>
        <w:t>selected FSMC</w:t>
      </w:r>
      <w:r w:rsidR="00E5040E" w:rsidRPr="00E5040E">
        <w:rPr>
          <w:sz w:val="20"/>
          <w:szCs w:val="20"/>
        </w:rPr>
        <w:t xml:space="preserve"> shall be a combination of the specification, terms and conditions of the proposal</w:t>
      </w:r>
      <w:r w:rsidR="00E24D77">
        <w:rPr>
          <w:sz w:val="20"/>
          <w:szCs w:val="20"/>
        </w:rPr>
        <w:t>;</w:t>
      </w:r>
      <w:r w:rsidR="00E5040E" w:rsidRPr="00E5040E">
        <w:rPr>
          <w:sz w:val="20"/>
          <w:szCs w:val="20"/>
        </w:rPr>
        <w:t xml:space="preserve"> </w:t>
      </w:r>
      <w:r w:rsidR="00E24D77">
        <w:rPr>
          <w:sz w:val="20"/>
          <w:szCs w:val="20"/>
        </w:rPr>
        <w:t>s</w:t>
      </w:r>
      <w:r w:rsidR="00E5040E">
        <w:rPr>
          <w:sz w:val="20"/>
          <w:szCs w:val="20"/>
        </w:rPr>
        <w:t>elected FSMC</w:t>
      </w:r>
      <w:r w:rsidR="00E5040E" w:rsidRPr="00E5040E">
        <w:rPr>
          <w:sz w:val="20"/>
          <w:szCs w:val="20"/>
        </w:rPr>
        <w:t xml:space="preserve"> </w:t>
      </w:r>
      <w:r w:rsidR="00E24D77">
        <w:rPr>
          <w:sz w:val="20"/>
          <w:szCs w:val="20"/>
        </w:rPr>
        <w:t>proposal</w:t>
      </w:r>
      <w:r w:rsidR="00E5040E" w:rsidRPr="00E5040E">
        <w:rPr>
          <w:sz w:val="20"/>
          <w:szCs w:val="20"/>
        </w:rPr>
        <w:t>, attachments to the proposal and any written clarifications or changes made by S</w:t>
      </w:r>
      <w:r w:rsidR="00E5040E">
        <w:rPr>
          <w:sz w:val="20"/>
          <w:szCs w:val="20"/>
        </w:rPr>
        <w:t>FA</w:t>
      </w:r>
      <w:r w:rsidR="00E5040E" w:rsidRPr="00E5040E">
        <w:rPr>
          <w:sz w:val="20"/>
          <w:szCs w:val="20"/>
        </w:rPr>
        <w:t xml:space="preserve"> and in accordance with the provisions herein.</w:t>
      </w:r>
      <w:r w:rsidR="00E5040E">
        <w:rPr>
          <w:sz w:val="20"/>
          <w:szCs w:val="20"/>
        </w:rPr>
        <w:t xml:space="preserve"> Any amendment or addendum to the awarded contract</w:t>
      </w:r>
      <w:r w:rsidR="00A745AB">
        <w:rPr>
          <w:sz w:val="20"/>
          <w:szCs w:val="20"/>
        </w:rPr>
        <w:t xml:space="preserve"> </w:t>
      </w:r>
      <w:r w:rsidR="00E5040E">
        <w:rPr>
          <w:sz w:val="20"/>
          <w:szCs w:val="20"/>
        </w:rPr>
        <w:t>that were not a part of the original RFP must be mutually signed by both the SFA and selected FSMC.</w:t>
      </w:r>
      <w:r w:rsidR="00EC521F">
        <w:rPr>
          <w:sz w:val="20"/>
          <w:szCs w:val="20"/>
        </w:rPr>
        <w:t xml:space="preserve"> </w:t>
      </w:r>
      <w:r w:rsidR="002319A3">
        <w:rPr>
          <w:sz w:val="20"/>
          <w:szCs w:val="20"/>
        </w:rPr>
        <w:t xml:space="preserve">DPI’s review of the </w:t>
      </w:r>
      <w:r>
        <w:rPr>
          <w:sz w:val="20"/>
          <w:szCs w:val="20"/>
        </w:rPr>
        <w:t xml:space="preserve">awarded </w:t>
      </w:r>
      <w:r w:rsidR="002319A3">
        <w:rPr>
          <w:sz w:val="20"/>
          <w:szCs w:val="20"/>
        </w:rPr>
        <w:t>contract is limited to assuring compliance with federal and state procurement requirements</w:t>
      </w:r>
      <w:r w:rsidR="00EC521F">
        <w:rPr>
          <w:sz w:val="20"/>
          <w:szCs w:val="20"/>
        </w:rPr>
        <w:t xml:space="preserve">. </w:t>
      </w:r>
      <w:r w:rsidR="002319A3" w:rsidRPr="00C41BF2">
        <w:rPr>
          <w:sz w:val="20"/>
          <w:szCs w:val="20"/>
        </w:rPr>
        <w:t xml:space="preserve">The DPI does not review or judge the fairness, advisability, </w:t>
      </w:r>
      <w:r w:rsidR="007D4687">
        <w:rPr>
          <w:sz w:val="20"/>
          <w:szCs w:val="20"/>
        </w:rPr>
        <w:t xml:space="preserve">or </w:t>
      </w:r>
      <w:r w:rsidR="002319A3" w:rsidRPr="00C41BF2">
        <w:rPr>
          <w:sz w:val="20"/>
          <w:szCs w:val="20"/>
        </w:rPr>
        <w:t>efficiency of fiscal implications of the contract.</w:t>
      </w:r>
    </w:p>
    <w:p w:rsidR="00E5040E" w:rsidRPr="00332C56" w:rsidRDefault="00E5040E" w:rsidP="00CF4738">
      <w:pPr>
        <w:ind w:left="360"/>
        <w:rPr>
          <w:sz w:val="20"/>
          <w:szCs w:val="20"/>
        </w:rPr>
      </w:pPr>
    </w:p>
    <w:p w:rsidR="00CE2C72" w:rsidRDefault="00E31109" w:rsidP="00DF7FDF">
      <w:pPr>
        <w:pStyle w:val="Footer"/>
        <w:numPr>
          <w:ilvl w:val="0"/>
          <w:numId w:val="14"/>
        </w:numPr>
        <w:tabs>
          <w:tab w:val="clear" w:pos="4320"/>
          <w:tab w:val="clear" w:pos="8640"/>
        </w:tabs>
        <w:rPr>
          <w:sz w:val="20"/>
          <w:szCs w:val="20"/>
        </w:rPr>
      </w:pPr>
      <w:r w:rsidRPr="00332C56">
        <w:rPr>
          <w:sz w:val="20"/>
          <w:szCs w:val="20"/>
        </w:rPr>
        <w:t xml:space="preserve">DPI is not a party to any contractual relationship between </w:t>
      </w:r>
      <w:r w:rsidR="002012D6">
        <w:rPr>
          <w:sz w:val="20"/>
          <w:szCs w:val="20"/>
        </w:rPr>
        <w:t>the</w:t>
      </w:r>
      <w:r w:rsidR="002012D6" w:rsidRPr="00332C56">
        <w:rPr>
          <w:sz w:val="20"/>
          <w:szCs w:val="20"/>
        </w:rPr>
        <w:t xml:space="preserve"> </w:t>
      </w:r>
      <w:r w:rsidRPr="00332C56">
        <w:rPr>
          <w:sz w:val="20"/>
          <w:szCs w:val="20"/>
        </w:rPr>
        <w:t xml:space="preserve">SFA and </w:t>
      </w:r>
      <w:r w:rsidR="009461D5">
        <w:rPr>
          <w:sz w:val="20"/>
          <w:szCs w:val="20"/>
        </w:rPr>
        <w:t xml:space="preserve">selected </w:t>
      </w:r>
      <w:r w:rsidRPr="00332C56">
        <w:rPr>
          <w:sz w:val="20"/>
          <w:szCs w:val="20"/>
        </w:rPr>
        <w:t xml:space="preserve">FSMC. DPI is not obligated, liable or responsible for any action or inaction taken by </w:t>
      </w:r>
      <w:r w:rsidR="002012D6">
        <w:rPr>
          <w:sz w:val="20"/>
          <w:szCs w:val="20"/>
        </w:rPr>
        <w:t xml:space="preserve">the </w:t>
      </w:r>
      <w:r w:rsidRPr="00332C56">
        <w:rPr>
          <w:sz w:val="20"/>
          <w:szCs w:val="20"/>
        </w:rPr>
        <w:t xml:space="preserve">SFA or </w:t>
      </w:r>
      <w:r w:rsidR="009461D5">
        <w:rPr>
          <w:sz w:val="20"/>
          <w:szCs w:val="20"/>
        </w:rPr>
        <w:t xml:space="preserve">selected </w:t>
      </w:r>
      <w:r w:rsidRPr="00332C56">
        <w:rPr>
          <w:sz w:val="20"/>
          <w:szCs w:val="20"/>
        </w:rPr>
        <w:t>FSMC based on this prototype contract</w:t>
      </w:r>
      <w:r w:rsidR="002012D6">
        <w:rPr>
          <w:sz w:val="20"/>
          <w:szCs w:val="20"/>
        </w:rPr>
        <w:t xml:space="preserve"> </w:t>
      </w:r>
      <w:r w:rsidR="002012D6" w:rsidRPr="00C41BF2">
        <w:rPr>
          <w:sz w:val="20"/>
          <w:szCs w:val="20"/>
        </w:rPr>
        <w:t>and subsequent changes and/or amendments to the prototype contract</w:t>
      </w:r>
      <w:r w:rsidR="00EC521F">
        <w:rPr>
          <w:sz w:val="20"/>
          <w:szCs w:val="20"/>
        </w:rPr>
        <w:t xml:space="preserve">. </w:t>
      </w:r>
    </w:p>
    <w:p w:rsidR="00E31109" w:rsidRDefault="00E31109" w:rsidP="00CF4738">
      <w:pPr>
        <w:rPr>
          <w:sz w:val="20"/>
          <w:szCs w:val="20"/>
        </w:rPr>
      </w:pPr>
    </w:p>
    <w:p w:rsidR="00CE2C72" w:rsidRDefault="002012D6" w:rsidP="00DF7FDF">
      <w:pPr>
        <w:pStyle w:val="Footer"/>
        <w:numPr>
          <w:ilvl w:val="0"/>
          <w:numId w:val="14"/>
        </w:numPr>
        <w:tabs>
          <w:tab w:val="clear" w:pos="4320"/>
          <w:tab w:val="clear" w:pos="8640"/>
        </w:tabs>
        <w:rPr>
          <w:sz w:val="20"/>
          <w:szCs w:val="20"/>
        </w:rPr>
      </w:pPr>
      <w:r>
        <w:rPr>
          <w:sz w:val="20"/>
          <w:szCs w:val="20"/>
        </w:rPr>
        <w:t>P</w:t>
      </w:r>
      <w:r w:rsidR="00E31109">
        <w:rPr>
          <w:sz w:val="20"/>
          <w:szCs w:val="20"/>
        </w:rPr>
        <w:t>roposals are to be submitted to:</w:t>
      </w:r>
    </w:p>
    <w:p w:rsidR="00E31109" w:rsidRDefault="00E31109" w:rsidP="00CF4738">
      <w:pPr>
        <w:rPr>
          <w:sz w:val="20"/>
          <w:szCs w:val="20"/>
        </w:rPr>
      </w:pPr>
    </w:p>
    <w:p w:rsidR="00E31109" w:rsidRDefault="00E31109" w:rsidP="00EC521F">
      <w:pPr>
        <w:tabs>
          <w:tab w:val="left" w:pos="7560"/>
        </w:tabs>
        <w:ind w:left="1800"/>
        <w:rPr>
          <w:sz w:val="20"/>
          <w:szCs w:val="20"/>
        </w:rPr>
      </w:pPr>
      <w:r>
        <w:rPr>
          <w:sz w:val="20"/>
          <w:szCs w:val="20"/>
        </w:rPr>
        <w:t>Name of Agency: ________________________________</w:t>
      </w:r>
    </w:p>
    <w:p w:rsidR="00E31109" w:rsidRDefault="00E31109" w:rsidP="00EC521F">
      <w:pPr>
        <w:tabs>
          <w:tab w:val="left" w:pos="7560"/>
        </w:tabs>
        <w:ind w:left="1800"/>
        <w:rPr>
          <w:sz w:val="20"/>
          <w:szCs w:val="20"/>
        </w:rPr>
      </w:pPr>
      <w:r>
        <w:rPr>
          <w:sz w:val="20"/>
          <w:szCs w:val="20"/>
        </w:rPr>
        <w:t>Mailing Address: ________________________________</w:t>
      </w:r>
    </w:p>
    <w:p w:rsidR="00E31109" w:rsidRDefault="00E31109" w:rsidP="00EC521F">
      <w:pPr>
        <w:tabs>
          <w:tab w:val="left" w:pos="7560"/>
        </w:tabs>
        <w:ind w:left="1800"/>
        <w:rPr>
          <w:sz w:val="20"/>
          <w:szCs w:val="20"/>
        </w:rPr>
      </w:pPr>
      <w:r>
        <w:rPr>
          <w:sz w:val="20"/>
          <w:szCs w:val="20"/>
        </w:rPr>
        <w:t>Physical Address: _______________________________</w:t>
      </w:r>
    </w:p>
    <w:p w:rsidR="00E31109" w:rsidRDefault="00E31109" w:rsidP="00EC521F">
      <w:pPr>
        <w:tabs>
          <w:tab w:val="left" w:pos="7560"/>
        </w:tabs>
        <w:ind w:left="1800"/>
        <w:rPr>
          <w:sz w:val="20"/>
          <w:szCs w:val="20"/>
        </w:rPr>
      </w:pPr>
      <w:r>
        <w:rPr>
          <w:sz w:val="20"/>
          <w:szCs w:val="20"/>
        </w:rPr>
        <w:t>City: __________________________________________</w:t>
      </w:r>
    </w:p>
    <w:p w:rsidR="00E31109" w:rsidRPr="00332C56" w:rsidRDefault="00E31109" w:rsidP="00EC521F">
      <w:pPr>
        <w:tabs>
          <w:tab w:val="left" w:pos="7560"/>
        </w:tabs>
        <w:ind w:left="1800"/>
        <w:rPr>
          <w:sz w:val="20"/>
          <w:szCs w:val="20"/>
        </w:rPr>
      </w:pPr>
      <w:r>
        <w:rPr>
          <w:sz w:val="20"/>
          <w:szCs w:val="20"/>
        </w:rPr>
        <w:t>State/Zip: ______________________________________</w:t>
      </w:r>
    </w:p>
    <w:p w:rsidR="00E31109" w:rsidRDefault="00E31109" w:rsidP="00CF4738">
      <w:pPr>
        <w:pStyle w:val="Footer"/>
        <w:tabs>
          <w:tab w:val="clear" w:pos="4320"/>
          <w:tab w:val="clear" w:pos="8640"/>
        </w:tabs>
        <w:jc w:val="both"/>
        <w:rPr>
          <w:color w:val="000000"/>
          <w:sz w:val="20"/>
          <w:szCs w:val="20"/>
        </w:rPr>
      </w:pPr>
    </w:p>
    <w:p w:rsidR="00CE2C72" w:rsidRDefault="00E31109" w:rsidP="00DF7FDF">
      <w:pPr>
        <w:pStyle w:val="Footer"/>
        <w:numPr>
          <w:ilvl w:val="0"/>
          <w:numId w:val="14"/>
        </w:numPr>
        <w:tabs>
          <w:tab w:val="clear" w:pos="4320"/>
          <w:tab w:val="clear" w:pos="8640"/>
        </w:tabs>
        <w:rPr>
          <w:color w:val="000000"/>
          <w:sz w:val="20"/>
          <w:szCs w:val="20"/>
        </w:rPr>
      </w:pPr>
      <w:r>
        <w:rPr>
          <w:color w:val="000000"/>
          <w:sz w:val="20"/>
          <w:szCs w:val="20"/>
        </w:rPr>
        <w:t>Public opening will be at (time) ____________ (C</w:t>
      </w:r>
      <w:r w:rsidR="00EC521F">
        <w:rPr>
          <w:color w:val="000000"/>
          <w:sz w:val="20"/>
          <w:szCs w:val="20"/>
        </w:rPr>
        <w:t xml:space="preserve">ST) on (date) _______________. </w:t>
      </w:r>
      <w:r w:rsidR="006B5285">
        <w:rPr>
          <w:color w:val="000000"/>
          <w:sz w:val="20"/>
          <w:szCs w:val="20"/>
        </w:rPr>
        <w:t>P</w:t>
      </w:r>
      <w:r>
        <w:rPr>
          <w:color w:val="000000"/>
          <w:sz w:val="20"/>
          <w:szCs w:val="20"/>
        </w:rPr>
        <w:t>roposals will no</w:t>
      </w:r>
      <w:r w:rsidR="00EC521F">
        <w:rPr>
          <w:color w:val="000000"/>
          <w:sz w:val="20"/>
          <w:szCs w:val="20"/>
        </w:rPr>
        <w:t xml:space="preserve">t be accepted after this time. </w:t>
      </w:r>
      <w:r w:rsidR="006B5285">
        <w:rPr>
          <w:color w:val="000000"/>
          <w:sz w:val="20"/>
          <w:szCs w:val="20"/>
        </w:rPr>
        <w:t>P</w:t>
      </w:r>
      <w:r>
        <w:rPr>
          <w:color w:val="000000"/>
          <w:sz w:val="20"/>
          <w:szCs w:val="20"/>
        </w:rPr>
        <w:t xml:space="preserve">roposal is to be submitted in a </w:t>
      </w:r>
      <w:r w:rsidRPr="00FC1122">
        <w:rPr>
          <w:color w:val="000000"/>
          <w:sz w:val="20"/>
          <w:szCs w:val="20"/>
        </w:rPr>
        <w:t xml:space="preserve">sealed envelope marked </w:t>
      </w:r>
      <w:r w:rsidR="005B64F3">
        <w:rPr>
          <w:b/>
          <w:i/>
          <w:color w:val="000000"/>
          <w:sz w:val="20"/>
          <w:szCs w:val="20"/>
        </w:rPr>
        <w:t>Food Service Management Proposal.</w:t>
      </w:r>
      <w:r w:rsidR="00EC521F">
        <w:rPr>
          <w:color w:val="000000"/>
          <w:sz w:val="20"/>
          <w:szCs w:val="20"/>
        </w:rPr>
        <w:t xml:space="preserve"> </w:t>
      </w:r>
      <w:r w:rsidR="005B64F3">
        <w:rPr>
          <w:b/>
          <w:color w:val="000000"/>
          <w:sz w:val="20"/>
          <w:szCs w:val="20"/>
        </w:rPr>
        <w:t xml:space="preserve">Any proposal received after the exact time specified </w:t>
      </w:r>
      <w:r w:rsidR="005B64F3">
        <w:rPr>
          <w:b/>
          <w:i/>
          <w:color w:val="000000"/>
          <w:sz w:val="20"/>
          <w:szCs w:val="20"/>
          <w:u w:val="single"/>
        </w:rPr>
        <w:t>will not</w:t>
      </w:r>
      <w:r w:rsidR="005B64F3">
        <w:rPr>
          <w:b/>
          <w:color w:val="000000"/>
          <w:sz w:val="20"/>
          <w:szCs w:val="20"/>
        </w:rPr>
        <w:t xml:space="preserve"> be considered.  </w:t>
      </w:r>
      <w:r w:rsidR="00776968" w:rsidRPr="00FC1122">
        <w:rPr>
          <w:sz w:val="20"/>
          <w:szCs w:val="20"/>
        </w:rPr>
        <w:t>The S</w:t>
      </w:r>
      <w:r w:rsidR="00776968">
        <w:rPr>
          <w:sz w:val="20"/>
          <w:szCs w:val="20"/>
        </w:rPr>
        <w:t>FA</w:t>
      </w:r>
      <w:r w:rsidR="00776968" w:rsidRPr="00FC1122">
        <w:rPr>
          <w:sz w:val="20"/>
          <w:szCs w:val="20"/>
        </w:rPr>
        <w:t xml:space="preserve"> reserves the right to retain all Proposals for a period of at least sixty (60) days.</w:t>
      </w:r>
      <w:r w:rsidR="00776968">
        <w:rPr>
          <w:sz w:val="20"/>
          <w:szCs w:val="20"/>
        </w:rPr>
        <w:t xml:space="preserve"> A FSMC that withdraws its Proposal </w:t>
      </w:r>
      <w:r w:rsidR="00776968" w:rsidRPr="00304465">
        <w:rPr>
          <w:sz w:val="20"/>
          <w:szCs w:val="20"/>
        </w:rPr>
        <w:t>during this period</w:t>
      </w:r>
      <w:r w:rsidR="00776968">
        <w:rPr>
          <w:sz w:val="20"/>
          <w:szCs w:val="20"/>
        </w:rPr>
        <w:t xml:space="preserve"> will be removed from SFA solicitation contact list for up to one year</w:t>
      </w:r>
      <w:r w:rsidR="00776968" w:rsidRPr="00304465">
        <w:rPr>
          <w:sz w:val="20"/>
          <w:szCs w:val="20"/>
        </w:rPr>
        <w:t xml:space="preserve"> following the withdrawal.</w:t>
      </w:r>
    </w:p>
    <w:p w:rsidR="00E31109" w:rsidRPr="00FC1122" w:rsidRDefault="00E31109" w:rsidP="00CF4738">
      <w:pPr>
        <w:pStyle w:val="Footer"/>
        <w:tabs>
          <w:tab w:val="clear" w:pos="4320"/>
          <w:tab w:val="clear" w:pos="8640"/>
        </w:tabs>
        <w:ind w:left="720"/>
        <w:rPr>
          <w:color w:val="000000"/>
          <w:sz w:val="20"/>
          <w:szCs w:val="20"/>
        </w:rPr>
      </w:pPr>
    </w:p>
    <w:p w:rsidR="00CE2C72" w:rsidRDefault="00E31109" w:rsidP="00DF7FDF">
      <w:pPr>
        <w:pStyle w:val="Footer"/>
        <w:numPr>
          <w:ilvl w:val="0"/>
          <w:numId w:val="14"/>
        </w:numPr>
        <w:tabs>
          <w:tab w:val="clear" w:pos="4320"/>
          <w:tab w:val="clear" w:pos="8640"/>
        </w:tabs>
        <w:rPr>
          <w:sz w:val="20"/>
          <w:szCs w:val="20"/>
        </w:rPr>
      </w:pPr>
      <w:r w:rsidRPr="0016170B">
        <w:rPr>
          <w:sz w:val="20"/>
          <w:szCs w:val="20"/>
        </w:rPr>
        <w:t xml:space="preserve">The </w:t>
      </w:r>
      <w:smartTag w:uri="urn:schemas-microsoft-com:office:smarttags" w:element="stockticker">
        <w:r w:rsidRPr="0016170B">
          <w:rPr>
            <w:sz w:val="20"/>
            <w:szCs w:val="20"/>
          </w:rPr>
          <w:t>SFA</w:t>
        </w:r>
      </w:smartTag>
      <w:r w:rsidRPr="0016170B">
        <w:rPr>
          <w:sz w:val="20"/>
          <w:szCs w:val="20"/>
        </w:rPr>
        <w:t xml:space="preserve"> reserves the right to reject any or all proposals </w:t>
      </w:r>
      <w:r w:rsidRPr="00C41BF2">
        <w:rPr>
          <w:sz w:val="20"/>
          <w:szCs w:val="20"/>
        </w:rPr>
        <w:t xml:space="preserve">if deemed to be in the best interest of the </w:t>
      </w:r>
      <w:smartTag w:uri="urn:schemas-microsoft-com:office:smarttags" w:element="stockticker">
        <w:r w:rsidRPr="00C41BF2">
          <w:rPr>
            <w:sz w:val="20"/>
            <w:szCs w:val="20"/>
          </w:rPr>
          <w:t>SFA</w:t>
        </w:r>
      </w:smartTag>
      <w:r w:rsidRPr="00C41BF2">
        <w:rPr>
          <w:sz w:val="20"/>
          <w:szCs w:val="20"/>
        </w:rPr>
        <w:t>.</w:t>
      </w:r>
    </w:p>
    <w:p w:rsidR="00E31109" w:rsidRPr="0076451D" w:rsidRDefault="00E31109" w:rsidP="00CF4738">
      <w:pPr>
        <w:pStyle w:val="ListNumber"/>
        <w:numPr>
          <w:ilvl w:val="0"/>
          <w:numId w:val="0"/>
        </w:numPr>
        <w:ind w:left="1440" w:hanging="360"/>
        <w:rPr>
          <w:color w:val="000000"/>
          <w:sz w:val="20"/>
        </w:rPr>
      </w:pPr>
    </w:p>
    <w:p w:rsidR="00CE2C72" w:rsidRDefault="00E31109" w:rsidP="00DF7FDF">
      <w:pPr>
        <w:pStyle w:val="Footer"/>
        <w:numPr>
          <w:ilvl w:val="0"/>
          <w:numId w:val="14"/>
        </w:numPr>
        <w:tabs>
          <w:tab w:val="clear" w:pos="4320"/>
          <w:tab w:val="clear" w:pos="8640"/>
        </w:tabs>
        <w:rPr>
          <w:color w:val="000000"/>
        </w:rPr>
      </w:pPr>
      <w:r w:rsidRPr="0076451D">
        <w:rPr>
          <w:color w:val="000000"/>
          <w:sz w:val="20"/>
        </w:rPr>
        <w:t xml:space="preserve">To be considered, each </w:t>
      </w:r>
      <w:r w:rsidR="006B5285" w:rsidRPr="0076451D">
        <w:rPr>
          <w:color w:val="000000"/>
          <w:sz w:val="20"/>
        </w:rPr>
        <w:t>offeror</w:t>
      </w:r>
      <w:r w:rsidRPr="0076451D">
        <w:rPr>
          <w:color w:val="000000"/>
          <w:sz w:val="20"/>
        </w:rPr>
        <w:t xml:space="preserve"> must submit a complete response to this solicitation </w:t>
      </w:r>
      <w:r w:rsidRPr="0076451D">
        <w:rPr>
          <w:b/>
          <w:bCs/>
          <w:i/>
          <w:iCs/>
          <w:color w:val="000000"/>
          <w:sz w:val="20"/>
        </w:rPr>
        <w:t>using the forms provided.</w:t>
      </w:r>
      <w:r w:rsidR="00EC521F">
        <w:rPr>
          <w:color w:val="000000"/>
          <w:sz w:val="20"/>
        </w:rPr>
        <w:t xml:space="preserve"> </w:t>
      </w:r>
      <w:r w:rsidRPr="0076451D">
        <w:rPr>
          <w:color w:val="000000"/>
          <w:sz w:val="20"/>
        </w:rPr>
        <w:t xml:space="preserve">No other documents submitted with the </w:t>
      </w:r>
      <w:r w:rsidR="006B5285">
        <w:rPr>
          <w:color w:val="000000"/>
          <w:sz w:val="20"/>
        </w:rPr>
        <w:t>proposal</w:t>
      </w:r>
      <w:r w:rsidR="006B5285" w:rsidRPr="0076451D">
        <w:rPr>
          <w:color w:val="000000"/>
          <w:sz w:val="20"/>
        </w:rPr>
        <w:t xml:space="preserve"> </w:t>
      </w:r>
      <w:r w:rsidRPr="0076451D">
        <w:rPr>
          <w:color w:val="000000"/>
          <w:sz w:val="20"/>
        </w:rPr>
        <w:t>will affect the contract provisions</w:t>
      </w:r>
      <w:r w:rsidR="006B5285">
        <w:rPr>
          <w:color w:val="000000"/>
          <w:sz w:val="20"/>
        </w:rPr>
        <w:t xml:space="preserve"> contain herein</w:t>
      </w:r>
      <w:r w:rsidRPr="0076451D">
        <w:rPr>
          <w:color w:val="000000"/>
          <w:sz w:val="20"/>
        </w:rPr>
        <w:t>, and there may be no modification to the contract language.</w:t>
      </w:r>
    </w:p>
    <w:p w:rsidR="00E31109" w:rsidRPr="0076451D" w:rsidRDefault="00E31109" w:rsidP="00CF4738">
      <w:pPr>
        <w:pStyle w:val="ListNumber"/>
        <w:numPr>
          <w:ilvl w:val="0"/>
          <w:numId w:val="0"/>
        </w:numPr>
        <w:rPr>
          <w:color w:val="000000"/>
        </w:rPr>
      </w:pPr>
    </w:p>
    <w:p w:rsidR="00CE2C72" w:rsidRDefault="00E31109" w:rsidP="00DF7FDF">
      <w:pPr>
        <w:pStyle w:val="Footer"/>
        <w:numPr>
          <w:ilvl w:val="0"/>
          <w:numId w:val="14"/>
        </w:numPr>
        <w:tabs>
          <w:tab w:val="clear" w:pos="4320"/>
          <w:tab w:val="clear" w:pos="8640"/>
        </w:tabs>
        <w:rPr>
          <w:color w:val="000000"/>
        </w:rPr>
      </w:pPr>
      <w:r w:rsidRPr="0076451D">
        <w:rPr>
          <w:color w:val="000000"/>
          <w:sz w:val="20"/>
        </w:rPr>
        <w:t xml:space="preserve">Award shall be made to the qualified and responsible </w:t>
      </w:r>
      <w:r w:rsidR="000930FE">
        <w:rPr>
          <w:color w:val="000000"/>
          <w:sz w:val="20"/>
        </w:rPr>
        <w:t>offeror</w:t>
      </w:r>
      <w:r w:rsidRPr="0076451D">
        <w:rPr>
          <w:color w:val="000000"/>
          <w:sz w:val="20"/>
        </w:rPr>
        <w:t xml:space="preserve"> whose proposal is responsive to this solicitation.  A responsible </w:t>
      </w:r>
      <w:r w:rsidR="000930FE">
        <w:rPr>
          <w:color w:val="000000"/>
          <w:sz w:val="20"/>
        </w:rPr>
        <w:t>offeror</w:t>
      </w:r>
      <w:r w:rsidR="00DE5F62">
        <w:rPr>
          <w:color w:val="000000"/>
          <w:sz w:val="20"/>
        </w:rPr>
        <w:t xml:space="preserve"> is</w:t>
      </w:r>
      <w:r w:rsidRPr="0076451D">
        <w:rPr>
          <w:color w:val="000000"/>
          <w:sz w:val="20"/>
        </w:rPr>
        <w:t xml:space="preserve"> one whose financial, technical, and other resources indicate an ability to perform the services required by this solicitation.</w:t>
      </w:r>
    </w:p>
    <w:p w:rsidR="00E31109" w:rsidRPr="0076451D" w:rsidRDefault="00E31109" w:rsidP="00CF4738">
      <w:pPr>
        <w:pStyle w:val="ListNumber"/>
        <w:numPr>
          <w:ilvl w:val="0"/>
          <w:numId w:val="0"/>
        </w:numPr>
        <w:rPr>
          <w:color w:val="000000"/>
        </w:rPr>
      </w:pPr>
    </w:p>
    <w:p w:rsidR="00CE2C72" w:rsidRDefault="00BB12BC" w:rsidP="00DF7FDF">
      <w:pPr>
        <w:pStyle w:val="Footer"/>
        <w:numPr>
          <w:ilvl w:val="0"/>
          <w:numId w:val="14"/>
        </w:numPr>
        <w:tabs>
          <w:tab w:val="clear" w:pos="4320"/>
          <w:tab w:val="clear" w:pos="8640"/>
        </w:tabs>
        <w:rPr>
          <w:color w:val="000000"/>
        </w:rPr>
      </w:pPr>
      <w:r>
        <w:rPr>
          <w:color w:val="000000"/>
          <w:sz w:val="20"/>
        </w:rPr>
        <w:t>Offeror and/</w:t>
      </w:r>
      <w:r w:rsidR="00E31109" w:rsidRPr="0076451D">
        <w:rPr>
          <w:color w:val="000000"/>
          <w:sz w:val="20"/>
        </w:rPr>
        <w:t xml:space="preserve">or their authorized representatives are expected to fully </w:t>
      </w:r>
      <w:r>
        <w:rPr>
          <w:color w:val="000000"/>
          <w:sz w:val="20"/>
        </w:rPr>
        <w:t xml:space="preserve">read this RFP and </w:t>
      </w:r>
      <w:r w:rsidR="00883C21">
        <w:rPr>
          <w:color w:val="000000"/>
          <w:sz w:val="20"/>
        </w:rPr>
        <w:t xml:space="preserve">be fully </w:t>
      </w:r>
      <w:r w:rsidR="00F157FA">
        <w:rPr>
          <w:color w:val="000000"/>
          <w:sz w:val="20"/>
        </w:rPr>
        <w:t xml:space="preserve">acquainted with </w:t>
      </w:r>
      <w:r w:rsidR="00883C21">
        <w:rPr>
          <w:color w:val="000000"/>
          <w:sz w:val="20"/>
        </w:rPr>
        <w:t xml:space="preserve">all </w:t>
      </w:r>
      <w:r w:rsidR="00E31109" w:rsidRPr="0076451D">
        <w:rPr>
          <w:color w:val="000000"/>
          <w:sz w:val="20"/>
        </w:rPr>
        <w:t xml:space="preserve">the </w:t>
      </w:r>
      <w:r w:rsidR="00F157FA">
        <w:rPr>
          <w:color w:val="000000"/>
          <w:sz w:val="20"/>
        </w:rPr>
        <w:t xml:space="preserve">terms and </w:t>
      </w:r>
      <w:r w:rsidR="00E31109" w:rsidRPr="0076451D">
        <w:rPr>
          <w:color w:val="000000"/>
          <w:sz w:val="20"/>
        </w:rPr>
        <w:t>conditions, requirements</w:t>
      </w:r>
      <w:r w:rsidR="007D4687">
        <w:rPr>
          <w:color w:val="000000"/>
          <w:sz w:val="20"/>
        </w:rPr>
        <w:t>,</w:t>
      </w:r>
      <w:r w:rsidR="00E31109" w:rsidRPr="0076451D">
        <w:rPr>
          <w:color w:val="000000"/>
          <w:sz w:val="20"/>
        </w:rPr>
        <w:t xml:space="preserve"> and specifications before submitting </w:t>
      </w:r>
      <w:r w:rsidR="00883C21">
        <w:rPr>
          <w:color w:val="000000"/>
          <w:sz w:val="20"/>
        </w:rPr>
        <w:t xml:space="preserve">a </w:t>
      </w:r>
      <w:r w:rsidR="00E31109" w:rsidRPr="0076451D">
        <w:rPr>
          <w:color w:val="000000"/>
          <w:sz w:val="20"/>
        </w:rPr>
        <w:t xml:space="preserve">proposal; failure to do so will be at the </w:t>
      </w:r>
      <w:r w:rsidR="005F65A6" w:rsidRPr="0076451D">
        <w:rPr>
          <w:color w:val="000000"/>
          <w:sz w:val="20"/>
        </w:rPr>
        <w:t>off</w:t>
      </w:r>
      <w:r w:rsidR="005F65A6">
        <w:rPr>
          <w:color w:val="000000"/>
          <w:sz w:val="20"/>
        </w:rPr>
        <w:t>e</w:t>
      </w:r>
      <w:r w:rsidR="005F65A6" w:rsidRPr="0076451D">
        <w:rPr>
          <w:color w:val="000000"/>
          <w:sz w:val="20"/>
        </w:rPr>
        <w:t xml:space="preserve">ror’s </w:t>
      </w:r>
      <w:r w:rsidR="00EC521F">
        <w:rPr>
          <w:color w:val="000000"/>
          <w:sz w:val="20"/>
        </w:rPr>
        <w:t>own risk.</w:t>
      </w:r>
      <w:r w:rsidR="00E31109" w:rsidRPr="0076451D">
        <w:rPr>
          <w:color w:val="000000"/>
          <w:sz w:val="20"/>
        </w:rPr>
        <w:t xml:space="preserve"> </w:t>
      </w:r>
      <w:r w:rsidR="00F157FA" w:rsidRPr="00F157FA">
        <w:rPr>
          <w:color w:val="000000"/>
          <w:sz w:val="20"/>
        </w:rPr>
        <w:t xml:space="preserve">Failure or omission of </w:t>
      </w:r>
      <w:r w:rsidR="00F157FA">
        <w:rPr>
          <w:color w:val="000000"/>
          <w:sz w:val="20"/>
        </w:rPr>
        <w:t xml:space="preserve">offeror </w:t>
      </w:r>
      <w:r w:rsidR="00F157FA" w:rsidRPr="00F157FA">
        <w:rPr>
          <w:color w:val="000000"/>
          <w:sz w:val="20"/>
        </w:rPr>
        <w:t>to be familiar with existing conditions shall in no way relieve the company of obligation with respect to this RFP</w:t>
      </w:r>
      <w:r w:rsidR="00F157FA">
        <w:rPr>
          <w:color w:val="000000"/>
          <w:sz w:val="20"/>
        </w:rPr>
        <w:t xml:space="preserve">. </w:t>
      </w:r>
      <w:r w:rsidR="00E31109" w:rsidRPr="0076451D">
        <w:rPr>
          <w:color w:val="000000"/>
          <w:sz w:val="20"/>
        </w:rPr>
        <w:t xml:space="preserve">The </w:t>
      </w:r>
      <w:smartTag w:uri="urn:schemas-microsoft-com:office:smarttags" w:element="stockticker">
        <w:r w:rsidR="00E31109" w:rsidRPr="0076451D">
          <w:rPr>
            <w:color w:val="000000"/>
            <w:sz w:val="20"/>
          </w:rPr>
          <w:t>SFA</w:t>
        </w:r>
      </w:smartTag>
      <w:r w:rsidR="00E31109" w:rsidRPr="0076451D">
        <w:rPr>
          <w:color w:val="000000"/>
          <w:sz w:val="20"/>
        </w:rPr>
        <w:t xml:space="preserve"> is not liable for any cost incurred by the </w:t>
      </w:r>
      <w:r w:rsidR="00F157FA">
        <w:rPr>
          <w:color w:val="000000"/>
          <w:sz w:val="20"/>
        </w:rPr>
        <w:t>offeror</w:t>
      </w:r>
      <w:r w:rsidR="00E31109" w:rsidRPr="0076451D">
        <w:rPr>
          <w:color w:val="000000"/>
          <w:sz w:val="20"/>
        </w:rPr>
        <w:t xml:space="preserve"> prior to the signing of </w:t>
      </w:r>
      <w:r w:rsidR="00F157FA">
        <w:rPr>
          <w:color w:val="000000"/>
          <w:sz w:val="20"/>
        </w:rPr>
        <w:t>the awarded</w:t>
      </w:r>
      <w:r w:rsidR="00F157FA" w:rsidRPr="0076451D">
        <w:rPr>
          <w:color w:val="000000"/>
          <w:sz w:val="20"/>
        </w:rPr>
        <w:t xml:space="preserve"> </w:t>
      </w:r>
      <w:r w:rsidR="00EC521F">
        <w:rPr>
          <w:color w:val="000000"/>
          <w:sz w:val="20"/>
        </w:rPr>
        <w:t>contract by all parties.</w:t>
      </w:r>
      <w:r w:rsidR="00E31109" w:rsidRPr="0076451D">
        <w:rPr>
          <w:color w:val="000000"/>
          <w:sz w:val="20"/>
        </w:rPr>
        <w:t xml:space="preserve"> Paying the </w:t>
      </w:r>
      <w:r w:rsidR="00FB5553" w:rsidRPr="00E312D6">
        <w:rPr>
          <w:sz w:val="20"/>
        </w:rPr>
        <w:t>selected</w:t>
      </w:r>
      <w:r w:rsidR="00FB5553" w:rsidRPr="0076451D">
        <w:rPr>
          <w:color w:val="000000"/>
          <w:sz w:val="20"/>
        </w:rPr>
        <w:t xml:space="preserve"> </w:t>
      </w:r>
      <w:r w:rsidR="00E31109" w:rsidRPr="0076451D">
        <w:rPr>
          <w:color w:val="000000"/>
          <w:sz w:val="20"/>
        </w:rPr>
        <w:t xml:space="preserve">FSMC from the Child Nutrition Program (CNP) funds is prohibited until the </w:t>
      </w:r>
      <w:r w:rsidR="00F157FA">
        <w:rPr>
          <w:color w:val="000000"/>
          <w:sz w:val="20"/>
        </w:rPr>
        <w:t xml:space="preserve">awarded </w:t>
      </w:r>
      <w:r w:rsidR="00E31109" w:rsidRPr="0076451D">
        <w:rPr>
          <w:color w:val="000000"/>
          <w:sz w:val="20"/>
        </w:rPr>
        <w:t>contract is signed.</w:t>
      </w:r>
    </w:p>
    <w:p w:rsidR="00E31109" w:rsidRPr="0076451D" w:rsidRDefault="00E31109" w:rsidP="00CF4738">
      <w:pPr>
        <w:pStyle w:val="ListNumber"/>
        <w:numPr>
          <w:ilvl w:val="0"/>
          <w:numId w:val="0"/>
        </w:numPr>
        <w:ind w:left="360"/>
        <w:rPr>
          <w:color w:val="000000"/>
        </w:rPr>
      </w:pPr>
    </w:p>
    <w:p w:rsidR="00A56F9D" w:rsidRDefault="00E31109" w:rsidP="00CF4738">
      <w:pPr>
        <w:pStyle w:val="ListNumber"/>
        <w:numPr>
          <w:ilvl w:val="0"/>
          <w:numId w:val="0"/>
        </w:numPr>
        <w:ind w:left="1080"/>
        <w:rPr>
          <w:color w:val="000000"/>
          <w:sz w:val="20"/>
        </w:rPr>
      </w:pPr>
      <w:r w:rsidRPr="0076451D">
        <w:rPr>
          <w:color w:val="000000"/>
          <w:sz w:val="20"/>
        </w:rPr>
        <w:t>If additional information is required, please contact _______________</w:t>
      </w:r>
      <w:r>
        <w:rPr>
          <w:color w:val="000000"/>
          <w:sz w:val="20"/>
        </w:rPr>
        <w:t>___________________</w:t>
      </w:r>
      <w:r w:rsidRPr="0076451D">
        <w:rPr>
          <w:color w:val="000000"/>
          <w:sz w:val="20"/>
        </w:rPr>
        <w:t xml:space="preserve"> at ______________________. </w:t>
      </w:r>
    </w:p>
    <w:p w:rsidR="00E31109" w:rsidRPr="0076451D" w:rsidRDefault="00E31109" w:rsidP="00CF4738">
      <w:pPr>
        <w:pStyle w:val="ListNumber"/>
        <w:numPr>
          <w:ilvl w:val="0"/>
          <w:numId w:val="0"/>
        </w:numPr>
        <w:rPr>
          <w:color w:val="000000"/>
          <w:sz w:val="20"/>
        </w:rPr>
      </w:pPr>
    </w:p>
    <w:p w:rsidR="00CE2C72" w:rsidRDefault="00E31109" w:rsidP="005508E4">
      <w:pPr>
        <w:pStyle w:val="Footer"/>
        <w:numPr>
          <w:ilvl w:val="0"/>
          <w:numId w:val="1"/>
        </w:numPr>
        <w:tabs>
          <w:tab w:val="clear" w:pos="720"/>
          <w:tab w:val="clear" w:pos="4320"/>
          <w:tab w:val="clear" w:pos="8640"/>
          <w:tab w:val="num" w:pos="360"/>
        </w:tabs>
        <w:ind w:left="360"/>
        <w:rPr>
          <w:sz w:val="20"/>
        </w:rPr>
      </w:pPr>
      <w:r>
        <w:rPr>
          <w:sz w:val="20"/>
        </w:rPr>
        <w:t>Late Proposals</w:t>
      </w:r>
    </w:p>
    <w:p w:rsidR="00E31109" w:rsidRDefault="00E31109" w:rsidP="00CF4738">
      <w:pPr>
        <w:pStyle w:val="ListNumber"/>
        <w:numPr>
          <w:ilvl w:val="0"/>
          <w:numId w:val="0"/>
        </w:numPr>
        <w:rPr>
          <w:sz w:val="20"/>
        </w:rPr>
      </w:pPr>
    </w:p>
    <w:p w:rsidR="00E31109" w:rsidRDefault="00E31109" w:rsidP="00CF4738">
      <w:pPr>
        <w:pStyle w:val="ListNumber"/>
        <w:numPr>
          <w:ilvl w:val="0"/>
          <w:numId w:val="0"/>
        </w:numPr>
        <w:ind w:left="360"/>
        <w:rPr>
          <w:sz w:val="20"/>
        </w:rPr>
      </w:pPr>
      <w:r>
        <w:rPr>
          <w:sz w:val="20"/>
        </w:rPr>
        <w:t xml:space="preserve">Any proposal </w:t>
      </w:r>
      <w:r w:rsidR="009D3CC5">
        <w:rPr>
          <w:sz w:val="20"/>
        </w:rPr>
        <w:t xml:space="preserve">received </w:t>
      </w:r>
      <w:r>
        <w:rPr>
          <w:sz w:val="20"/>
        </w:rPr>
        <w:t xml:space="preserve">after the exact time specified for receipt </w:t>
      </w:r>
      <w:r w:rsidR="004D0A4B">
        <w:rPr>
          <w:sz w:val="20"/>
        </w:rPr>
        <w:t xml:space="preserve">in section </w:t>
      </w:r>
      <w:r w:rsidR="009229C8">
        <w:rPr>
          <w:sz w:val="20"/>
        </w:rPr>
        <w:t xml:space="preserve">E. </w:t>
      </w:r>
      <w:r w:rsidR="004D0A4B" w:rsidRPr="00317524">
        <w:rPr>
          <w:rFonts w:cs="Arial"/>
          <w:color w:val="000000"/>
          <w:sz w:val="20"/>
          <w:szCs w:val="20"/>
        </w:rPr>
        <w:t>Proposal Submission and Award</w:t>
      </w:r>
      <w:r w:rsidR="009229C8">
        <w:rPr>
          <w:rFonts w:cs="Arial"/>
          <w:color w:val="000000"/>
          <w:sz w:val="20"/>
          <w:szCs w:val="20"/>
        </w:rPr>
        <w:t>,</w:t>
      </w:r>
      <w:r w:rsidR="004D0A4B">
        <w:rPr>
          <w:sz w:val="20"/>
        </w:rPr>
        <w:t xml:space="preserve"> subsection 7 of this RFP </w:t>
      </w:r>
      <w:r>
        <w:rPr>
          <w:sz w:val="20"/>
        </w:rPr>
        <w:t>will not be considered.</w:t>
      </w:r>
    </w:p>
    <w:p w:rsidR="00E31109" w:rsidRDefault="00E31109" w:rsidP="00CF4738">
      <w:pPr>
        <w:pStyle w:val="ListNumber"/>
        <w:numPr>
          <w:ilvl w:val="0"/>
          <w:numId w:val="0"/>
        </w:numPr>
        <w:rPr>
          <w:color w:val="000000"/>
          <w:sz w:val="20"/>
        </w:rPr>
      </w:pPr>
    </w:p>
    <w:p w:rsidR="00CE2C72" w:rsidRDefault="009229C8" w:rsidP="005508E4">
      <w:pPr>
        <w:pStyle w:val="Footer"/>
        <w:numPr>
          <w:ilvl w:val="0"/>
          <w:numId w:val="1"/>
        </w:numPr>
        <w:tabs>
          <w:tab w:val="clear" w:pos="720"/>
          <w:tab w:val="clear" w:pos="4320"/>
          <w:tab w:val="clear" w:pos="8640"/>
          <w:tab w:val="num" w:pos="360"/>
        </w:tabs>
        <w:ind w:left="360"/>
        <w:rPr>
          <w:color w:val="000000"/>
          <w:sz w:val="20"/>
        </w:rPr>
      </w:pPr>
      <w:r>
        <w:rPr>
          <w:color w:val="000000"/>
          <w:sz w:val="20"/>
        </w:rPr>
        <w:t>Awarded</w:t>
      </w:r>
      <w:r w:rsidRPr="0076451D">
        <w:rPr>
          <w:color w:val="000000"/>
          <w:sz w:val="20"/>
        </w:rPr>
        <w:t xml:space="preserve"> </w:t>
      </w:r>
      <w:r w:rsidR="00E31109" w:rsidRPr="0076451D">
        <w:rPr>
          <w:color w:val="000000"/>
          <w:sz w:val="20"/>
        </w:rPr>
        <w:t>Contract</w:t>
      </w:r>
    </w:p>
    <w:p w:rsidR="00E31109" w:rsidRPr="0076451D" w:rsidRDefault="00E31109" w:rsidP="00CF4738">
      <w:pPr>
        <w:pStyle w:val="ListNumber"/>
        <w:numPr>
          <w:ilvl w:val="0"/>
          <w:numId w:val="0"/>
        </w:numPr>
        <w:rPr>
          <w:color w:val="000000"/>
          <w:sz w:val="20"/>
        </w:rPr>
      </w:pPr>
    </w:p>
    <w:p w:rsidR="00E31109" w:rsidRDefault="00E31109" w:rsidP="00CF4738">
      <w:pPr>
        <w:pStyle w:val="ListNumber"/>
        <w:numPr>
          <w:ilvl w:val="0"/>
          <w:numId w:val="0"/>
        </w:numPr>
        <w:ind w:left="360"/>
        <w:rPr>
          <w:color w:val="000000"/>
          <w:sz w:val="20"/>
          <w:szCs w:val="20"/>
        </w:rPr>
      </w:pPr>
      <w:r w:rsidRPr="00065A43">
        <w:rPr>
          <w:color w:val="000000"/>
          <w:sz w:val="20"/>
          <w:szCs w:val="20"/>
        </w:rPr>
        <w:t xml:space="preserve">The </w:t>
      </w:r>
      <w:r w:rsidR="009229C8">
        <w:rPr>
          <w:color w:val="000000"/>
          <w:sz w:val="20"/>
          <w:szCs w:val="20"/>
        </w:rPr>
        <w:t>awarded contract</w:t>
      </w:r>
      <w:r w:rsidR="00B532FE">
        <w:rPr>
          <w:color w:val="000000"/>
          <w:sz w:val="20"/>
          <w:szCs w:val="20"/>
        </w:rPr>
        <w:t xml:space="preserve"> must be </w:t>
      </w:r>
      <w:r w:rsidRPr="00065A43">
        <w:rPr>
          <w:color w:val="000000"/>
          <w:sz w:val="20"/>
          <w:szCs w:val="20"/>
        </w:rPr>
        <w:t xml:space="preserve">complete </w:t>
      </w:r>
      <w:r w:rsidR="009229C8">
        <w:rPr>
          <w:color w:val="000000"/>
          <w:sz w:val="20"/>
          <w:szCs w:val="20"/>
        </w:rPr>
        <w:t>and</w:t>
      </w:r>
      <w:r w:rsidR="009229C8" w:rsidRPr="00065A43">
        <w:rPr>
          <w:color w:val="000000"/>
          <w:sz w:val="20"/>
          <w:szCs w:val="20"/>
        </w:rPr>
        <w:t xml:space="preserve"> </w:t>
      </w:r>
      <w:r w:rsidRPr="00065A43">
        <w:rPr>
          <w:color w:val="000000"/>
          <w:sz w:val="20"/>
          <w:szCs w:val="20"/>
        </w:rPr>
        <w:t xml:space="preserve">include all </w:t>
      </w:r>
      <w:r w:rsidR="00684C27" w:rsidRPr="00065A43">
        <w:rPr>
          <w:color w:val="000000"/>
          <w:sz w:val="20"/>
          <w:szCs w:val="20"/>
        </w:rPr>
        <w:t xml:space="preserve">documents </w:t>
      </w:r>
      <w:r w:rsidR="00684C27">
        <w:rPr>
          <w:color w:val="000000"/>
          <w:sz w:val="20"/>
          <w:szCs w:val="20"/>
        </w:rPr>
        <w:t>contained</w:t>
      </w:r>
      <w:r w:rsidR="009229C8">
        <w:rPr>
          <w:color w:val="000000"/>
          <w:sz w:val="20"/>
          <w:szCs w:val="20"/>
        </w:rPr>
        <w:t xml:space="preserve"> in the RFP</w:t>
      </w:r>
      <w:r w:rsidR="00A53E14">
        <w:rPr>
          <w:color w:val="000000"/>
          <w:sz w:val="20"/>
          <w:szCs w:val="20"/>
        </w:rPr>
        <w:t xml:space="preserve"> and subsequent negotiations</w:t>
      </w:r>
      <w:r>
        <w:rPr>
          <w:color w:val="000000"/>
          <w:sz w:val="20"/>
          <w:szCs w:val="20"/>
        </w:rPr>
        <w:t xml:space="preserve">. Changes or amendments are not valid unless </w:t>
      </w:r>
      <w:r w:rsidR="007D4687">
        <w:rPr>
          <w:color w:val="000000"/>
          <w:sz w:val="20"/>
          <w:szCs w:val="20"/>
        </w:rPr>
        <w:t xml:space="preserve">approved </w:t>
      </w:r>
      <w:r>
        <w:rPr>
          <w:color w:val="000000"/>
          <w:sz w:val="20"/>
          <w:szCs w:val="20"/>
        </w:rPr>
        <w:t xml:space="preserve">by </w:t>
      </w:r>
      <w:r w:rsidR="009229C8">
        <w:rPr>
          <w:color w:val="000000"/>
          <w:sz w:val="20"/>
          <w:szCs w:val="20"/>
        </w:rPr>
        <w:t>DPI</w:t>
      </w:r>
      <w:r>
        <w:rPr>
          <w:color w:val="000000"/>
          <w:sz w:val="20"/>
          <w:szCs w:val="20"/>
        </w:rPr>
        <w:t xml:space="preserve"> prior to contract execution</w:t>
      </w:r>
      <w:r w:rsidR="009229C8">
        <w:rPr>
          <w:color w:val="000000"/>
          <w:sz w:val="20"/>
          <w:szCs w:val="20"/>
        </w:rPr>
        <w:t xml:space="preserve"> </w:t>
      </w:r>
      <w:r w:rsidR="00BA3F03">
        <w:rPr>
          <w:color w:val="000000"/>
          <w:sz w:val="20"/>
          <w:szCs w:val="20"/>
        </w:rPr>
        <w:t xml:space="preserve">of the awarded contract </w:t>
      </w:r>
      <w:r w:rsidR="009229C8">
        <w:rPr>
          <w:color w:val="000000"/>
          <w:sz w:val="20"/>
          <w:szCs w:val="20"/>
        </w:rPr>
        <w:t>between the SFA and selected FSMC</w:t>
      </w:r>
      <w:r>
        <w:rPr>
          <w:color w:val="000000"/>
          <w:sz w:val="20"/>
          <w:szCs w:val="20"/>
        </w:rPr>
        <w:t xml:space="preserve">. </w:t>
      </w:r>
    </w:p>
    <w:p w:rsidR="00B976A9" w:rsidRDefault="00B976A9" w:rsidP="00CF4738">
      <w:pPr>
        <w:pStyle w:val="ListNumber"/>
        <w:numPr>
          <w:ilvl w:val="0"/>
          <w:numId w:val="0"/>
        </w:numPr>
        <w:ind w:left="360"/>
        <w:rPr>
          <w:color w:val="000000"/>
          <w:sz w:val="20"/>
          <w:szCs w:val="20"/>
        </w:rPr>
      </w:pPr>
    </w:p>
    <w:p w:rsidR="00B976A9" w:rsidRPr="00065A43" w:rsidRDefault="00B976A9" w:rsidP="00B976A9">
      <w:pPr>
        <w:pStyle w:val="ListNumber"/>
        <w:numPr>
          <w:ilvl w:val="0"/>
          <w:numId w:val="0"/>
        </w:numPr>
        <w:ind w:left="360"/>
        <w:rPr>
          <w:color w:val="000000"/>
          <w:sz w:val="20"/>
          <w:szCs w:val="20"/>
        </w:rPr>
      </w:pPr>
      <w:r w:rsidRPr="00DB3A06">
        <w:rPr>
          <w:b/>
          <w:color w:val="000000"/>
          <w:sz w:val="20"/>
          <w:szCs w:val="20"/>
        </w:rPr>
        <w:t>Contract Requirements</w:t>
      </w:r>
      <w:r w:rsidR="007D4687" w:rsidRPr="00DB3A06">
        <w:rPr>
          <w:b/>
          <w:color w:val="000000"/>
          <w:sz w:val="20"/>
          <w:szCs w:val="20"/>
        </w:rPr>
        <w:t>:</w:t>
      </w:r>
      <w:r>
        <w:rPr>
          <w:color w:val="000000"/>
          <w:sz w:val="20"/>
          <w:szCs w:val="20"/>
        </w:rPr>
        <w:t xml:space="preserve"> </w:t>
      </w:r>
      <w:r w:rsidRPr="00B976A9">
        <w:rPr>
          <w:color w:val="000000"/>
          <w:sz w:val="20"/>
          <w:szCs w:val="20"/>
        </w:rPr>
        <w:t xml:space="preserve">SFA considers this RFP to be legally binding. This RFP and the resulting winning proposal submitted by an offeror in response to this RFP will be incorporated into the subsequent awarded contract between the </w:t>
      </w:r>
      <w:r w:rsidR="007D4687">
        <w:rPr>
          <w:color w:val="000000"/>
          <w:sz w:val="20"/>
          <w:szCs w:val="20"/>
        </w:rPr>
        <w:t>selected FSMC</w:t>
      </w:r>
      <w:r w:rsidRPr="00B976A9">
        <w:rPr>
          <w:color w:val="000000"/>
          <w:sz w:val="20"/>
          <w:szCs w:val="20"/>
        </w:rPr>
        <w:t xml:space="preserve"> and SFA. It should be understood by the offeror that this means the SFA expects the offeror’s proposal in response to this RFP to satisfy all requirements listed herein. Exceptions should be explicitly noted in offeror’s proposal. Lack of exceptions listed on an offeror’s proposal will be considered as acceptance of all of the specifications including terms and conditions and other requirements as presented in this RFP. All exceptions will be evaluated after the due date during the time of proposal evaluations. No exceptions, addendums, amendments</w:t>
      </w:r>
      <w:r w:rsidR="007D4687">
        <w:rPr>
          <w:color w:val="000000"/>
          <w:sz w:val="20"/>
          <w:szCs w:val="20"/>
        </w:rPr>
        <w:t>,</w:t>
      </w:r>
      <w:r w:rsidRPr="00B976A9">
        <w:rPr>
          <w:color w:val="000000"/>
          <w:sz w:val="20"/>
          <w:szCs w:val="20"/>
        </w:rPr>
        <w:t xml:space="preserve"> or other changes to the awarded contract will be allowed thereafter. The only allowable amendments will be the amendment to renew the awarded contract. This amendment will be presented to the contractor by the SFA at the time of renewal. </w:t>
      </w:r>
      <w:r w:rsidRPr="00B976A9">
        <w:rPr>
          <w:color w:val="000000"/>
          <w:sz w:val="20"/>
          <w:szCs w:val="20"/>
          <w:u w:val="single"/>
        </w:rPr>
        <w:t>The addition of offeror’s terms and conditions after due date of this RFP will not be allowed</w:t>
      </w:r>
      <w:r w:rsidRPr="00B976A9">
        <w:rPr>
          <w:color w:val="000000"/>
          <w:sz w:val="20"/>
          <w:szCs w:val="20"/>
        </w:rPr>
        <w:t>.</w:t>
      </w:r>
    </w:p>
    <w:p w:rsidR="00E31109" w:rsidRPr="0076451D" w:rsidRDefault="0006419A" w:rsidP="00CF4738">
      <w:pPr>
        <w:pStyle w:val="Heading1"/>
        <w:jc w:val="center"/>
        <w:rPr>
          <w:color w:val="000000"/>
        </w:rPr>
      </w:pPr>
      <w:bookmarkStart w:id="5" w:name="_Toc410799802"/>
      <w:r>
        <w:rPr>
          <w:color w:val="000000"/>
        </w:rPr>
        <w:t>Standard</w:t>
      </w:r>
      <w:r w:rsidR="00E31109" w:rsidRPr="0076451D">
        <w:rPr>
          <w:color w:val="000000"/>
        </w:rPr>
        <w:t xml:space="preserve"> Terms and Conditions</w:t>
      </w:r>
      <w:bookmarkEnd w:id="5"/>
    </w:p>
    <w:p w:rsidR="00B7053D" w:rsidRDefault="00E31109" w:rsidP="00DF7FDF">
      <w:pPr>
        <w:pStyle w:val="Heading1"/>
        <w:numPr>
          <w:ilvl w:val="0"/>
          <w:numId w:val="15"/>
        </w:numPr>
        <w:ind w:hanging="360"/>
        <w:rPr>
          <w:color w:val="000000"/>
        </w:rPr>
      </w:pPr>
      <w:bookmarkStart w:id="6" w:name="_Toc410799803"/>
      <w:r w:rsidRPr="0076451D">
        <w:rPr>
          <w:color w:val="000000"/>
        </w:rPr>
        <w:t>Scope and Purpose</w:t>
      </w:r>
      <w:bookmarkEnd w:id="6"/>
    </w:p>
    <w:p w:rsidR="00E31109" w:rsidRPr="0076451D" w:rsidRDefault="00E31109" w:rsidP="00CF4738">
      <w:pPr>
        <w:jc w:val="both"/>
        <w:rPr>
          <w:color w:val="000000"/>
          <w:sz w:val="20"/>
        </w:rPr>
      </w:pPr>
    </w:p>
    <w:p w:rsidR="00CE2C72" w:rsidRDefault="002032AD" w:rsidP="00DF7FDF">
      <w:pPr>
        <w:pStyle w:val="Footer"/>
        <w:numPr>
          <w:ilvl w:val="0"/>
          <w:numId w:val="16"/>
        </w:numPr>
        <w:tabs>
          <w:tab w:val="clear" w:pos="4320"/>
          <w:tab w:val="clear" w:pos="8640"/>
        </w:tabs>
        <w:rPr>
          <w:color w:val="000000"/>
          <w:sz w:val="20"/>
        </w:rPr>
      </w:pPr>
      <w:r w:rsidRPr="002032AD">
        <w:rPr>
          <w:b/>
          <w:bCs/>
          <w:iCs/>
          <w:color w:val="000000"/>
          <w:sz w:val="20"/>
        </w:rPr>
        <w:t>Duration of Contract</w:t>
      </w:r>
      <w:r w:rsidR="007D4687">
        <w:rPr>
          <w:b/>
          <w:bCs/>
          <w:iCs/>
          <w:color w:val="000000"/>
          <w:sz w:val="20"/>
        </w:rPr>
        <w:t>:</w:t>
      </w:r>
      <w:r w:rsidR="00EC521F">
        <w:rPr>
          <w:color w:val="000000"/>
          <w:sz w:val="20"/>
        </w:rPr>
        <w:t xml:space="preserve"> </w:t>
      </w:r>
      <w:r w:rsidR="00E31109" w:rsidRPr="0076451D">
        <w:rPr>
          <w:color w:val="000000"/>
          <w:sz w:val="20"/>
        </w:rPr>
        <w:t>The effective date may be different than July 1, but the termination date must be June 30.</w:t>
      </w:r>
      <w:r w:rsidR="00EC521F">
        <w:rPr>
          <w:color w:val="000000"/>
          <w:sz w:val="20"/>
        </w:rPr>
        <w:t xml:space="preserve"> </w:t>
      </w:r>
      <w:r w:rsidR="00E31109" w:rsidRPr="0076451D">
        <w:rPr>
          <w:color w:val="000000"/>
          <w:sz w:val="20"/>
        </w:rPr>
        <w:t>Keep in mind that the effective date may not occur prior to the date on which the contract is signed.</w:t>
      </w:r>
      <w:r w:rsidR="00EC521F">
        <w:rPr>
          <w:color w:val="000000"/>
          <w:sz w:val="20"/>
        </w:rPr>
        <w:t xml:space="preserve"> </w:t>
      </w:r>
      <w:r w:rsidR="009461D5">
        <w:rPr>
          <w:color w:val="000000"/>
          <w:sz w:val="20"/>
        </w:rPr>
        <w:t>The awarded</w:t>
      </w:r>
      <w:r w:rsidR="009461D5" w:rsidRPr="0076451D">
        <w:rPr>
          <w:color w:val="000000"/>
          <w:sz w:val="20"/>
        </w:rPr>
        <w:t xml:space="preserve"> </w:t>
      </w:r>
      <w:r w:rsidR="00E31109" w:rsidRPr="0076451D">
        <w:rPr>
          <w:color w:val="000000"/>
          <w:sz w:val="20"/>
        </w:rPr>
        <w:t xml:space="preserve">contract shall be for a period of up to one year, beginning on __________________________, and ending on June 30, ________, with up to </w:t>
      </w:r>
      <w:r w:rsidR="00E31109">
        <w:rPr>
          <w:color w:val="000000"/>
          <w:sz w:val="20"/>
        </w:rPr>
        <w:t>four</w:t>
      </w:r>
      <w:r w:rsidR="00E31109" w:rsidRPr="0076451D">
        <w:rPr>
          <w:color w:val="000000"/>
          <w:sz w:val="20"/>
        </w:rPr>
        <w:t xml:space="preserve"> 1-year renewals with mutual agreement between the </w:t>
      </w:r>
      <w:smartTag w:uri="urn:schemas-microsoft-com:office:smarttags" w:element="stockticker">
        <w:r w:rsidR="00E31109" w:rsidRPr="0076451D">
          <w:rPr>
            <w:color w:val="000000"/>
            <w:sz w:val="20"/>
          </w:rPr>
          <w:t>SFA</w:t>
        </w:r>
      </w:smartTag>
      <w:r w:rsidR="00E31109" w:rsidRPr="0076451D">
        <w:rPr>
          <w:color w:val="000000"/>
          <w:sz w:val="20"/>
        </w:rPr>
        <w:t xml:space="preserve"> and the </w:t>
      </w:r>
      <w:r w:rsidR="00FB5553" w:rsidRPr="00E312D6">
        <w:rPr>
          <w:sz w:val="20"/>
        </w:rPr>
        <w:t>selected</w:t>
      </w:r>
      <w:r w:rsidR="00FB5553" w:rsidRPr="0076451D">
        <w:rPr>
          <w:color w:val="000000"/>
          <w:sz w:val="20"/>
        </w:rPr>
        <w:t xml:space="preserve"> </w:t>
      </w:r>
      <w:r w:rsidR="00E31109" w:rsidRPr="0076451D">
        <w:rPr>
          <w:color w:val="000000"/>
          <w:sz w:val="20"/>
        </w:rPr>
        <w:t>FSMC.</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r w:rsidR="00FB5553" w:rsidRPr="00E312D6">
        <w:rPr>
          <w:sz w:val="20"/>
        </w:rPr>
        <w:t>selected</w:t>
      </w:r>
      <w:r w:rsidR="00FB5553" w:rsidRPr="0076451D">
        <w:rPr>
          <w:color w:val="000000"/>
          <w:sz w:val="20"/>
        </w:rPr>
        <w:t xml:space="preserve"> </w:t>
      </w:r>
      <w:r w:rsidRPr="0076451D">
        <w:rPr>
          <w:color w:val="000000"/>
          <w:sz w:val="20"/>
        </w:rPr>
        <w:t xml:space="preserve">FSMC shall operate in conformance with the </w:t>
      </w:r>
      <w:smartTag w:uri="urn:schemas-microsoft-com:office:smarttags" w:element="stockticker">
        <w:r w:rsidRPr="0076451D">
          <w:rPr>
            <w:color w:val="000000"/>
            <w:sz w:val="20"/>
          </w:rPr>
          <w:t>SFA</w:t>
        </w:r>
      </w:smartTag>
      <w:r w:rsidRPr="0076451D">
        <w:rPr>
          <w:color w:val="000000"/>
          <w:sz w:val="20"/>
        </w:rPr>
        <w:t xml:space="preserve">’s </w:t>
      </w:r>
      <w:r w:rsidR="002319A3">
        <w:rPr>
          <w:color w:val="000000"/>
          <w:sz w:val="20"/>
        </w:rPr>
        <w:t>Permanent Agreement/Policy Statement</w:t>
      </w:r>
      <w:r w:rsidRPr="0076451D">
        <w:rPr>
          <w:color w:val="000000"/>
          <w:sz w:val="20"/>
        </w:rPr>
        <w:t xml:space="preserve"> with </w:t>
      </w:r>
      <w:r w:rsidR="00FC159C">
        <w:rPr>
          <w:color w:val="000000"/>
          <w:sz w:val="20"/>
        </w:rPr>
        <w:t>DPI</w:t>
      </w:r>
      <w:r>
        <w:rPr>
          <w:color w:val="000000"/>
          <w:sz w:val="20"/>
        </w:rPr>
        <w:t>.</w:t>
      </w:r>
    </w:p>
    <w:p w:rsidR="00E31109" w:rsidRPr="0076451D" w:rsidRDefault="00E31109" w:rsidP="00CF4738">
      <w:pPr>
        <w:rPr>
          <w:color w:val="000000"/>
          <w:sz w:val="20"/>
        </w:rPr>
      </w:pPr>
    </w:p>
    <w:p w:rsidR="00DE5441" w:rsidRDefault="00E31109" w:rsidP="00CF4738">
      <w:pPr>
        <w:ind w:left="360"/>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must check only </w:t>
      </w:r>
      <w:r w:rsidR="00FC159C" w:rsidRPr="0076451D">
        <w:rPr>
          <w:color w:val="000000"/>
          <w:sz w:val="20"/>
        </w:rPr>
        <w:t>th</w:t>
      </w:r>
      <w:r w:rsidR="00FC159C">
        <w:rPr>
          <w:color w:val="000000"/>
          <w:sz w:val="20"/>
        </w:rPr>
        <w:t>ose</w:t>
      </w:r>
      <w:r w:rsidR="00FC159C" w:rsidRPr="0076451D">
        <w:rPr>
          <w:color w:val="000000"/>
          <w:sz w:val="20"/>
        </w:rPr>
        <w:t xml:space="preserve"> </w:t>
      </w:r>
      <w:r w:rsidRPr="0076451D">
        <w:rPr>
          <w:color w:val="000000"/>
          <w:sz w:val="20"/>
        </w:rPr>
        <w:t xml:space="preserve">program(s) </w:t>
      </w:r>
      <w:r w:rsidR="00FC159C">
        <w:rPr>
          <w:color w:val="000000"/>
          <w:sz w:val="20"/>
        </w:rPr>
        <w:t>that will be applicable to the awarded contract</w:t>
      </w:r>
      <w:r w:rsidRPr="0076451D">
        <w:rPr>
          <w:color w:val="000000"/>
          <w:sz w:val="20"/>
        </w:rPr>
        <w:t>.</w:t>
      </w:r>
      <w:r w:rsidR="00EC521F">
        <w:rPr>
          <w:color w:val="000000"/>
          <w:sz w:val="20"/>
        </w:rPr>
        <w:t xml:space="preserve"> </w:t>
      </w:r>
      <w:r w:rsidRPr="0076451D">
        <w:rPr>
          <w:color w:val="000000"/>
          <w:sz w:val="20"/>
        </w:rPr>
        <w:t xml:space="preserve">The programs listed </w:t>
      </w:r>
      <w:r w:rsidR="00FC159C">
        <w:rPr>
          <w:color w:val="000000"/>
          <w:sz w:val="20"/>
        </w:rPr>
        <w:t xml:space="preserve">below shall be the same as </w:t>
      </w:r>
      <w:r w:rsidR="00DA50D0">
        <w:rPr>
          <w:color w:val="000000"/>
          <w:sz w:val="20"/>
        </w:rPr>
        <w:t xml:space="preserve">those listed in Attachment </w:t>
      </w:r>
      <w:r w:rsidR="00DD2216">
        <w:rPr>
          <w:color w:val="000000"/>
          <w:sz w:val="20"/>
        </w:rPr>
        <w:t xml:space="preserve">L </w:t>
      </w:r>
      <w:r w:rsidR="00B7053D" w:rsidRPr="00B7053D">
        <w:rPr>
          <w:i/>
          <w:color w:val="000000"/>
          <w:sz w:val="20"/>
        </w:rPr>
        <w:t>SFA Site/Building Listing – Services To Be Provided</w:t>
      </w:r>
      <w:r w:rsidRPr="0076451D">
        <w:rPr>
          <w:color w:val="000000"/>
          <w:sz w:val="20"/>
        </w:rPr>
        <w:t>.</w:t>
      </w:r>
      <w:r w:rsidR="00EC521F">
        <w:rPr>
          <w:color w:val="000000"/>
          <w:sz w:val="20"/>
        </w:rPr>
        <w:t xml:space="preserve"> </w:t>
      </w:r>
      <w:r w:rsidRPr="0076451D">
        <w:rPr>
          <w:color w:val="000000"/>
          <w:sz w:val="20"/>
        </w:rPr>
        <w:t>If</w:t>
      </w:r>
      <w:r w:rsidR="00DB3A06">
        <w:rPr>
          <w:color w:val="000000"/>
          <w:sz w:val="20"/>
        </w:rPr>
        <w:t xml:space="preserve"> a program is added later (e.g.</w:t>
      </w:r>
      <w:r w:rsidRPr="0076451D">
        <w:rPr>
          <w:color w:val="000000"/>
          <w:sz w:val="20"/>
        </w:rPr>
        <w:t>, a breakfast program), the appropriate procurement procedures must be followed.</w:t>
      </w:r>
      <w:r w:rsidR="00EC521F">
        <w:rPr>
          <w:color w:val="000000"/>
          <w:sz w:val="20"/>
        </w:rPr>
        <w:t xml:space="preserve"> </w:t>
      </w:r>
      <w:r w:rsidRPr="0076451D">
        <w:rPr>
          <w:color w:val="000000"/>
          <w:sz w:val="20"/>
        </w:rPr>
        <w:t xml:space="preserve">(Reference </w:t>
      </w:r>
      <w:r w:rsidR="00B7053D">
        <w:rPr>
          <w:color w:val="000000"/>
          <w:sz w:val="20"/>
        </w:rPr>
        <w:t xml:space="preserve">Section </w:t>
      </w:r>
      <w:r w:rsidR="007D4687">
        <w:rPr>
          <w:color w:val="000000"/>
          <w:sz w:val="20"/>
        </w:rPr>
        <w:t xml:space="preserve">General Information, </w:t>
      </w:r>
      <w:r w:rsidRPr="0076451D">
        <w:rPr>
          <w:color w:val="000000"/>
          <w:sz w:val="20"/>
        </w:rPr>
        <w:t xml:space="preserve">Item B on page </w:t>
      </w:r>
      <w:r w:rsidR="00F938AC">
        <w:rPr>
          <w:color w:val="000000"/>
          <w:sz w:val="20"/>
        </w:rPr>
        <w:t>6</w:t>
      </w:r>
      <w:r w:rsidRPr="0076451D">
        <w:rPr>
          <w:color w:val="000000"/>
          <w:sz w:val="20"/>
        </w:rPr>
        <w:t>.)</w:t>
      </w:r>
    </w:p>
    <w:p w:rsidR="00F938AC" w:rsidRDefault="00F938AC" w:rsidP="00CF4738">
      <w:pPr>
        <w:ind w:left="360"/>
        <w:rPr>
          <w:color w:val="000000"/>
          <w:sz w:val="20"/>
        </w:rPr>
      </w:pPr>
    </w:p>
    <w:p w:rsidR="00E31109" w:rsidRPr="0076451D" w:rsidRDefault="00E31109" w:rsidP="00CF4738">
      <w:pPr>
        <w:ind w:left="360"/>
        <w:jc w:val="both"/>
        <w:rPr>
          <w:rFonts w:cs="Arial"/>
          <w:color w:val="000000"/>
          <w:sz w:val="20"/>
          <w:szCs w:val="20"/>
        </w:rPr>
      </w:pP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National School Lunch Program (NSLP)</w:t>
      </w:r>
      <w:r w:rsidRPr="0076451D">
        <w:rPr>
          <w:rFonts w:cs="Arial"/>
          <w:color w:val="000000"/>
          <w:sz w:val="20"/>
        </w:rPr>
        <w:tab/>
      </w:r>
      <w:r w:rsidRPr="0076451D">
        <w:rPr>
          <w:rFonts w:cs="Arial"/>
          <w:color w:val="000000"/>
          <w:sz w:val="20"/>
        </w:rPr>
        <w:tab/>
      </w:r>
      <w:r w:rsidRPr="0076451D">
        <w:rPr>
          <w:rFonts w:cs="Arial"/>
          <w:color w:val="000000"/>
          <w:sz w:val="20"/>
        </w:rPr>
        <w:tab/>
      </w:r>
      <w:r w:rsidRPr="0076451D">
        <w:rPr>
          <w:rFonts w:cs="Arial"/>
          <w:color w:val="000000"/>
          <w:sz w:val="28"/>
        </w:rPr>
        <w:t>□</w:t>
      </w:r>
      <w:r w:rsidRPr="0076451D">
        <w:rPr>
          <w:rFonts w:ascii="Calibri" w:hAnsi="Calibri" w:cs="Calibri"/>
          <w:color w:val="000000"/>
          <w:sz w:val="28"/>
        </w:rPr>
        <w:t xml:space="preserve"> </w:t>
      </w:r>
      <w:r>
        <w:rPr>
          <w:rFonts w:cs="Arial"/>
          <w:color w:val="000000"/>
          <w:sz w:val="20"/>
          <w:szCs w:val="20"/>
        </w:rPr>
        <w:t>A la carte</w:t>
      </w:r>
      <w:r w:rsidRPr="0076451D">
        <w:rPr>
          <w:rFonts w:cs="Arial"/>
          <w:color w:val="000000"/>
          <w:sz w:val="20"/>
          <w:szCs w:val="20"/>
        </w:rPr>
        <w:t xml:space="preserve"> Sales</w:t>
      </w:r>
    </w:p>
    <w:p w:rsidR="00E31109" w:rsidRPr="0076451D" w:rsidRDefault="00E31109" w:rsidP="00CF4738">
      <w:pPr>
        <w:ind w:left="360"/>
        <w:jc w:val="both"/>
        <w:rPr>
          <w:rFonts w:cs="Arial"/>
          <w:color w:val="000000"/>
          <w:sz w:val="20"/>
        </w:rPr>
      </w:pPr>
    </w:p>
    <w:p w:rsidR="00E31109" w:rsidRPr="0076451D" w:rsidRDefault="00E31109" w:rsidP="00CF4738">
      <w:pPr>
        <w:ind w:left="360"/>
        <w:jc w:val="both"/>
        <w:rPr>
          <w:rFonts w:cs="Arial"/>
          <w:color w:val="000000"/>
          <w:sz w:val="20"/>
        </w:rPr>
      </w:pP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School Breakfast Program (</w:t>
      </w:r>
      <w:smartTag w:uri="urn:schemas-microsoft-com:office:smarttags" w:element="stockticker">
        <w:r w:rsidRPr="0076451D">
          <w:rPr>
            <w:rFonts w:cs="Arial"/>
            <w:color w:val="000000"/>
            <w:sz w:val="20"/>
          </w:rPr>
          <w:t>SBP</w:t>
        </w:r>
      </w:smartTag>
      <w:r w:rsidRPr="0076451D">
        <w:rPr>
          <w:rFonts w:cs="Arial"/>
          <w:color w:val="000000"/>
          <w:sz w:val="20"/>
        </w:rPr>
        <w:t>)</w:t>
      </w:r>
      <w:r w:rsidRPr="0076451D">
        <w:rPr>
          <w:rFonts w:cs="Arial"/>
          <w:color w:val="000000"/>
          <w:sz w:val="20"/>
        </w:rPr>
        <w:tab/>
      </w:r>
      <w:r w:rsidRPr="0076451D">
        <w:rPr>
          <w:rFonts w:cs="Arial"/>
          <w:color w:val="000000"/>
          <w:sz w:val="20"/>
        </w:rPr>
        <w:tab/>
      </w:r>
      <w:r w:rsidRPr="0076451D">
        <w:rPr>
          <w:rFonts w:cs="Arial"/>
          <w:color w:val="000000"/>
          <w:sz w:val="20"/>
        </w:rPr>
        <w:tab/>
      </w:r>
      <w:r w:rsidRPr="0076451D">
        <w:rPr>
          <w:rFonts w:cs="Arial"/>
          <w:color w:val="000000"/>
          <w:sz w:val="20"/>
        </w:rPr>
        <w:tab/>
      </w: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Adult Meals</w:t>
      </w:r>
    </w:p>
    <w:p w:rsidR="00E31109" w:rsidRPr="0076451D" w:rsidRDefault="00E31109" w:rsidP="00CF4738">
      <w:pPr>
        <w:ind w:left="360"/>
        <w:jc w:val="both"/>
        <w:rPr>
          <w:rFonts w:cs="Arial"/>
          <w:color w:val="000000"/>
          <w:sz w:val="20"/>
        </w:rPr>
      </w:pPr>
    </w:p>
    <w:p w:rsidR="00E31109" w:rsidRDefault="00E31109" w:rsidP="00CF4738">
      <w:pPr>
        <w:ind w:left="360"/>
        <w:jc w:val="both"/>
        <w:rPr>
          <w:rFonts w:cs="Arial"/>
          <w:color w:val="000000"/>
          <w:sz w:val="20"/>
        </w:rPr>
      </w:pP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 xml:space="preserve">After School </w:t>
      </w:r>
      <w:r w:rsidR="00992933">
        <w:rPr>
          <w:rFonts w:cs="Arial"/>
          <w:color w:val="000000"/>
          <w:sz w:val="20"/>
        </w:rPr>
        <w:t xml:space="preserve">Care </w:t>
      </w:r>
      <w:r w:rsidRPr="0076451D">
        <w:rPr>
          <w:rFonts w:cs="Arial"/>
          <w:color w:val="000000"/>
          <w:sz w:val="20"/>
        </w:rPr>
        <w:t>Snack Program (AS</w:t>
      </w:r>
      <w:r w:rsidR="00992933">
        <w:rPr>
          <w:rFonts w:cs="Arial"/>
          <w:color w:val="000000"/>
          <w:sz w:val="20"/>
        </w:rPr>
        <w:t>C</w:t>
      </w:r>
      <w:r w:rsidRPr="0076451D">
        <w:rPr>
          <w:rFonts w:cs="Arial"/>
          <w:color w:val="000000"/>
          <w:sz w:val="20"/>
        </w:rPr>
        <w:t>SP)</w:t>
      </w:r>
      <w:r w:rsidRPr="0076451D">
        <w:rPr>
          <w:rFonts w:cs="Arial"/>
          <w:color w:val="000000"/>
          <w:sz w:val="20"/>
        </w:rPr>
        <w:tab/>
      </w:r>
      <w:r w:rsidRPr="0076451D">
        <w:rPr>
          <w:rFonts w:cs="Arial"/>
          <w:color w:val="000000"/>
          <w:sz w:val="20"/>
        </w:rPr>
        <w:tab/>
      </w: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Catering</w:t>
      </w:r>
    </w:p>
    <w:p w:rsidR="001E68DB" w:rsidRPr="0076451D" w:rsidRDefault="001E68DB" w:rsidP="00CF4738">
      <w:pPr>
        <w:ind w:left="360"/>
        <w:jc w:val="both"/>
        <w:rPr>
          <w:rFonts w:cs="Arial"/>
          <w:color w:val="000000"/>
          <w:sz w:val="20"/>
        </w:rPr>
      </w:pPr>
    </w:p>
    <w:p w:rsidR="00E31109" w:rsidRPr="0076451D" w:rsidRDefault="00E31109" w:rsidP="00CF4738">
      <w:pPr>
        <w:ind w:left="360"/>
        <w:jc w:val="both"/>
        <w:rPr>
          <w:rFonts w:cs="Arial"/>
          <w:color w:val="000000"/>
          <w:sz w:val="20"/>
        </w:rPr>
      </w:pP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Summer Food Service Program</w:t>
      </w:r>
      <w:r w:rsidR="00DA50D0">
        <w:rPr>
          <w:rFonts w:cs="Arial"/>
          <w:color w:val="000000"/>
          <w:sz w:val="20"/>
        </w:rPr>
        <w:t xml:space="preserve"> (SFSP)</w:t>
      </w:r>
      <w:r w:rsidRPr="0076451D">
        <w:rPr>
          <w:rFonts w:cs="Arial"/>
          <w:color w:val="000000"/>
          <w:sz w:val="20"/>
        </w:rPr>
        <w:tab/>
      </w:r>
      <w:r w:rsidRPr="0076451D">
        <w:rPr>
          <w:rFonts w:cs="Arial"/>
          <w:color w:val="000000"/>
          <w:sz w:val="20"/>
        </w:rPr>
        <w:tab/>
      </w:r>
      <w:r w:rsidRPr="0076451D">
        <w:rPr>
          <w:rFonts w:cs="Arial"/>
          <w:color w:val="000000"/>
          <w:sz w:val="20"/>
        </w:rPr>
        <w:tab/>
      </w:r>
      <w:r w:rsidRPr="0076451D">
        <w:rPr>
          <w:rFonts w:cs="Arial"/>
          <w:color w:val="000000"/>
          <w:sz w:val="28"/>
        </w:rPr>
        <w:t>□</w:t>
      </w:r>
      <w:r w:rsidRPr="0076451D">
        <w:rPr>
          <w:rFonts w:ascii="Calibri" w:hAnsi="Calibri" w:cs="Calibri"/>
          <w:color w:val="000000"/>
          <w:sz w:val="28"/>
        </w:rPr>
        <w:t xml:space="preserve"> </w:t>
      </w:r>
      <w:r w:rsidRPr="0076451D">
        <w:rPr>
          <w:rFonts w:cs="Arial"/>
          <w:color w:val="000000"/>
          <w:sz w:val="20"/>
        </w:rPr>
        <w:t>Contract Meals</w:t>
      </w:r>
    </w:p>
    <w:p w:rsidR="00EC521F" w:rsidRDefault="00EC521F" w:rsidP="00CF4738">
      <w:pPr>
        <w:jc w:val="both"/>
        <w:rPr>
          <w:rFonts w:cs="Arial"/>
          <w:color w:val="000000"/>
          <w:sz w:val="20"/>
        </w:rPr>
      </w:pPr>
    </w:p>
    <w:p w:rsidR="00E31109" w:rsidRDefault="00C26DA5" w:rsidP="00B7053D">
      <w:pPr>
        <w:ind w:left="360"/>
        <w:jc w:val="both"/>
        <w:rPr>
          <w:rFonts w:cs="Arial"/>
          <w:color w:val="000000"/>
          <w:sz w:val="20"/>
        </w:rPr>
      </w:pPr>
      <w:r w:rsidRPr="0076451D">
        <w:rPr>
          <w:rFonts w:cs="Arial"/>
          <w:color w:val="000000"/>
          <w:sz w:val="28"/>
        </w:rPr>
        <w:t>□</w:t>
      </w:r>
      <w:r w:rsidRPr="0076451D">
        <w:rPr>
          <w:rFonts w:ascii="Calibri" w:hAnsi="Calibri" w:cs="Calibri"/>
          <w:color w:val="000000"/>
          <w:sz w:val="28"/>
        </w:rPr>
        <w:t xml:space="preserve"> </w:t>
      </w:r>
      <w:r w:rsidR="00E31109">
        <w:rPr>
          <w:rFonts w:cs="Arial"/>
          <w:color w:val="000000"/>
          <w:sz w:val="20"/>
        </w:rPr>
        <w:t>Special Milk Program</w:t>
      </w:r>
      <w:r w:rsidR="00DA50D0">
        <w:rPr>
          <w:rFonts w:cs="Arial"/>
          <w:color w:val="000000"/>
          <w:sz w:val="20"/>
        </w:rPr>
        <w:t xml:space="preserve"> (</w:t>
      </w:r>
      <w:smartTag w:uri="urn:schemas-microsoft-com:office:smarttags" w:element="stockticker">
        <w:r w:rsidR="00DA50D0">
          <w:rPr>
            <w:rFonts w:cs="Arial"/>
            <w:color w:val="000000"/>
            <w:sz w:val="20"/>
          </w:rPr>
          <w:t>SMP</w:t>
        </w:r>
      </w:smartTag>
      <w:r w:rsidR="00DA50D0">
        <w:rPr>
          <w:rFonts w:cs="Arial"/>
          <w:color w:val="000000"/>
          <w:sz w:val="20"/>
        </w:rPr>
        <w:t>)</w:t>
      </w:r>
      <w:r>
        <w:rPr>
          <w:rFonts w:cs="Arial"/>
          <w:color w:val="000000"/>
          <w:sz w:val="20"/>
        </w:rPr>
        <w:t xml:space="preserve">          </w:t>
      </w:r>
      <w:r>
        <w:rPr>
          <w:rFonts w:cs="Arial"/>
          <w:color w:val="000000"/>
          <w:sz w:val="20"/>
        </w:rPr>
        <w:tab/>
      </w:r>
      <w:r>
        <w:rPr>
          <w:rFonts w:cs="Arial"/>
          <w:color w:val="000000"/>
          <w:sz w:val="20"/>
        </w:rPr>
        <w:tab/>
      </w:r>
      <w:r>
        <w:rPr>
          <w:rFonts w:cs="Arial"/>
          <w:color w:val="000000"/>
          <w:sz w:val="20"/>
        </w:rPr>
        <w:tab/>
      </w:r>
      <w:r w:rsidRPr="0076451D">
        <w:rPr>
          <w:rFonts w:cs="Arial"/>
          <w:color w:val="000000"/>
          <w:sz w:val="28"/>
        </w:rPr>
        <w:t>□</w:t>
      </w:r>
      <w:r w:rsidRPr="0076451D">
        <w:rPr>
          <w:rFonts w:ascii="Calibri" w:hAnsi="Calibri" w:cs="Calibri"/>
          <w:color w:val="000000"/>
          <w:sz w:val="28"/>
        </w:rPr>
        <w:t xml:space="preserve"> </w:t>
      </w:r>
      <w:r w:rsidR="00DA50D0">
        <w:rPr>
          <w:rFonts w:cs="Arial"/>
          <w:color w:val="000000"/>
          <w:sz w:val="20"/>
        </w:rPr>
        <w:t>Wisconsin</w:t>
      </w:r>
      <w:r w:rsidR="0045398B">
        <w:rPr>
          <w:rFonts w:cs="Arial"/>
          <w:color w:val="000000"/>
          <w:sz w:val="20"/>
        </w:rPr>
        <w:t xml:space="preserve"> </w:t>
      </w:r>
      <w:r w:rsidR="00DA50D0">
        <w:rPr>
          <w:rFonts w:cs="Arial"/>
          <w:color w:val="000000"/>
          <w:sz w:val="20"/>
        </w:rPr>
        <w:t>Elderly</w:t>
      </w:r>
      <w:r w:rsidR="0045398B">
        <w:rPr>
          <w:rFonts w:cs="Arial"/>
          <w:color w:val="000000"/>
          <w:sz w:val="20"/>
        </w:rPr>
        <w:t xml:space="preserve"> </w:t>
      </w:r>
      <w:r w:rsidR="00E31109">
        <w:rPr>
          <w:rFonts w:cs="Arial"/>
          <w:color w:val="000000"/>
          <w:sz w:val="20"/>
        </w:rPr>
        <w:t>Program</w:t>
      </w:r>
      <w:r w:rsidR="00DA50D0">
        <w:rPr>
          <w:rFonts w:cs="Arial"/>
          <w:color w:val="000000"/>
          <w:sz w:val="20"/>
        </w:rPr>
        <w:t xml:space="preserve"> (WI EN)</w:t>
      </w:r>
    </w:p>
    <w:p w:rsidR="00E31109" w:rsidRDefault="00E31109" w:rsidP="00B7053D">
      <w:pPr>
        <w:ind w:left="360"/>
        <w:jc w:val="both"/>
        <w:rPr>
          <w:rFonts w:cs="Arial"/>
          <w:color w:val="000000"/>
          <w:sz w:val="20"/>
        </w:rPr>
      </w:pPr>
    </w:p>
    <w:p w:rsidR="00E31109" w:rsidRDefault="00C26DA5" w:rsidP="00B7053D">
      <w:pPr>
        <w:ind w:left="360"/>
        <w:jc w:val="both"/>
        <w:rPr>
          <w:rFonts w:cs="Arial"/>
          <w:color w:val="000000"/>
          <w:sz w:val="20"/>
        </w:rPr>
      </w:pPr>
      <w:r w:rsidRPr="0076451D">
        <w:rPr>
          <w:rFonts w:cs="Arial"/>
          <w:color w:val="000000"/>
          <w:sz w:val="28"/>
        </w:rPr>
        <w:t>□</w:t>
      </w:r>
      <w:r w:rsidRPr="0076451D">
        <w:rPr>
          <w:rFonts w:ascii="Calibri" w:hAnsi="Calibri" w:cs="Calibri"/>
          <w:color w:val="000000"/>
          <w:sz w:val="28"/>
        </w:rPr>
        <w:t xml:space="preserve"> </w:t>
      </w:r>
      <w:r w:rsidR="00E31109">
        <w:rPr>
          <w:rFonts w:cs="Arial"/>
          <w:color w:val="000000"/>
          <w:sz w:val="20"/>
        </w:rPr>
        <w:t>Wisconsin School Day Milk Program</w:t>
      </w:r>
      <w:r w:rsidR="00DA50D0">
        <w:rPr>
          <w:rFonts w:cs="Arial"/>
          <w:color w:val="000000"/>
          <w:sz w:val="20"/>
        </w:rPr>
        <w:t xml:space="preserve"> (WSDMP)</w:t>
      </w:r>
      <w:r w:rsidR="00E31109">
        <w:rPr>
          <w:rFonts w:cs="Arial"/>
          <w:color w:val="000000"/>
          <w:sz w:val="20"/>
        </w:rPr>
        <w:tab/>
      </w:r>
      <w:r w:rsidR="00E31109">
        <w:rPr>
          <w:rFonts w:cs="Arial"/>
          <w:color w:val="000000"/>
          <w:sz w:val="20"/>
        </w:rPr>
        <w:tab/>
      </w:r>
      <w:r w:rsidR="00E31109" w:rsidRPr="0076451D">
        <w:rPr>
          <w:rFonts w:cs="Arial"/>
          <w:color w:val="000000"/>
          <w:sz w:val="28"/>
        </w:rPr>
        <w:t>□</w:t>
      </w:r>
      <w:r w:rsidR="00E31109" w:rsidRPr="0076451D">
        <w:rPr>
          <w:rFonts w:cs="Arial"/>
          <w:color w:val="000000"/>
          <w:sz w:val="20"/>
          <w:szCs w:val="20"/>
        </w:rPr>
        <w:t xml:space="preserve"> Vending/Concessions</w:t>
      </w:r>
      <w:r w:rsidR="00E31109" w:rsidRPr="0076451D">
        <w:rPr>
          <w:rFonts w:cs="Arial"/>
          <w:color w:val="000000"/>
          <w:sz w:val="28"/>
        </w:rPr>
        <w:t xml:space="preserve"> </w:t>
      </w:r>
    </w:p>
    <w:p w:rsidR="00E31109" w:rsidRDefault="00E31109" w:rsidP="00CF4738">
      <w:pPr>
        <w:jc w:val="both"/>
        <w:rPr>
          <w:rFonts w:cs="Arial"/>
          <w:color w:val="000000"/>
          <w:sz w:val="20"/>
        </w:rPr>
      </w:pPr>
    </w:p>
    <w:p w:rsidR="00787060" w:rsidRPr="001E68DB" w:rsidRDefault="00C26DA5" w:rsidP="00C26DA5">
      <w:pPr>
        <w:ind w:firstLine="360"/>
        <w:jc w:val="both"/>
        <w:rPr>
          <w:rFonts w:cs="Arial"/>
          <w:color w:val="000000"/>
          <w:sz w:val="20"/>
          <w:szCs w:val="20"/>
        </w:rPr>
      </w:pPr>
      <w:r w:rsidRPr="0076451D">
        <w:rPr>
          <w:rFonts w:cs="Arial"/>
          <w:color w:val="000000"/>
          <w:sz w:val="28"/>
        </w:rPr>
        <w:t>□</w:t>
      </w:r>
      <w:r w:rsidRPr="0076451D">
        <w:rPr>
          <w:rFonts w:ascii="Calibri" w:hAnsi="Calibri" w:cs="Calibri"/>
          <w:color w:val="000000"/>
          <w:sz w:val="28"/>
        </w:rPr>
        <w:t xml:space="preserve"> </w:t>
      </w:r>
      <w:r w:rsidR="00787060" w:rsidRPr="007866CB">
        <w:rPr>
          <w:rFonts w:cs="Arial"/>
          <w:color w:val="000000"/>
          <w:sz w:val="20"/>
        </w:rPr>
        <w:t xml:space="preserve">Fresh Fruit and </w:t>
      </w:r>
      <w:r w:rsidR="003A74EF" w:rsidRPr="007866CB">
        <w:rPr>
          <w:rFonts w:cs="Arial"/>
          <w:color w:val="000000"/>
          <w:sz w:val="20"/>
        </w:rPr>
        <w:t>Vegetable</w:t>
      </w:r>
      <w:r w:rsidR="00787060" w:rsidRPr="007866CB">
        <w:rPr>
          <w:rFonts w:cs="Arial"/>
          <w:color w:val="000000"/>
          <w:sz w:val="20"/>
        </w:rPr>
        <w:t xml:space="preserve"> Program</w:t>
      </w:r>
      <w:r w:rsidR="001E68DB">
        <w:rPr>
          <w:rFonts w:cs="Arial"/>
          <w:color w:val="000000"/>
          <w:sz w:val="20"/>
        </w:rPr>
        <w:tab/>
      </w:r>
      <w:r w:rsidR="001E68DB">
        <w:rPr>
          <w:rFonts w:cs="Arial"/>
          <w:color w:val="000000"/>
          <w:sz w:val="20"/>
        </w:rPr>
        <w:tab/>
      </w:r>
      <w:r w:rsidR="001E68DB">
        <w:rPr>
          <w:rFonts w:cs="Arial"/>
          <w:color w:val="000000"/>
          <w:sz w:val="20"/>
        </w:rPr>
        <w:tab/>
      </w:r>
      <w:r w:rsidR="001E68DB" w:rsidRPr="0076451D">
        <w:rPr>
          <w:rFonts w:cs="Arial"/>
          <w:color w:val="000000"/>
          <w:sz w:val="28"/>
        </w:rPr>
        <w:t>□</w:t>
      </w:r>
      <w:r w:rsidR="001E68DB">
        <w:rPr>
          <w:rFonts w:cs="Arial"/>
          <w:color w:val="000000"/>
          <w:sz w:val="28"/>
        </w:rPr>
        <w:t xml:space="preserve"> </w:t>
      </w:r>
      <w:r w:rsidR="001E68DB">
        <w:rPr>
          <w:rFonts w:cs="Arial"/>
          <w:color w:val="000000"/>
          <w:sz w:val="20"/>
          <w:szCs w:val="20"/>
        </w:rPr>
        <w:t>Child and Adult Care Food Program</w:t>
      </w:r>
      <w:r w:rsidR="007D4687">
        <w:rPr>
          <w:rFonts w:cs="Arial"/>
          <w:color w:val="000000"/>
          <w:sz w:val="20"/>
          <w:szCs w:val="20"/>
        </w:rPr>
        <w:t xml:space="preserve"> (CACFP)</w:t>
      </w:r>
    </w:p>
    <w:p w:rsidR="00E31109" w:rsidRPr="0076451D" w:rsidRDefault="00E31109" w:rsidP="00CF4738">
      <w:pPr>
        <w:jc w:val="both"/>
        <w:rPr>
          <w:rFonts w:cs="Arial"/>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r w:rsidR="00FB5553" w:rsidRPr="00E312D6">
        <w:rPr>
          <w:sz w:val="20"/>
        </w:rPr>
        <w:t>selected</w:t>
      </w:r>
      <w:r w:rsidR="00FB5553" w:rsidRPr="0076451D">
        <w:rPr>
          <w:color w:val="000000"/>
          <w:sz w:val="20"/>
        </w:rPr>
        <w:t xml:space="preserve"> </w:t>
      </w:r>
      <w:r w:rsidRPr="0076451D">
        <w:rPr>
          <w:color w:val="000000"/>
          <w:sz w:val="20"/>
        </w:rPr>
        <w:t xml:space="preserve">FSMC, as an independent contractor, shall have the exclusive right to operate the above program(s) at the sites specified by the </w:t>
      </w:r>
      <w:smartTag w:uri="urn:schemas-microsoft-com:office:smarttags" w:element="stockticker">
        <w:r w:rsidRPr="0076451D">
          <w:rPr>
            <w:color w:val="000000"/>
            <w:sz w:val="20"/>
          </w:rPr>
          <w:t>SFA</w:t>
        </w:r>
      </w:smartTag>
      <w:r w:rsidRPr="0076451D">
        <w:rPr>
          <w:color w:val="000000"/>
          <w:sz w:val="20"/>
        </w:rPr>
        <w:t xml:space="preserve"> in Attachment </w:t>
      </w:r>
      <w:r w:rsidR="00DD2216">
        <w:rPr>
          <w:color w:val="000000"/>
          <w:sz w:val="20"/>
        </w:rPr>
        <w:t xml:space="preserve">K </w:t>
      </w:r>
      <w:smartTag w:uri="urn:schemas-microsoft-com:office:smarttags" w:element="stockticker">
        <w:r w:rsidR="00FE47AA" w:rsidRPr="00B7053D">
          <w:rPr>
            <w:i/>
            <w:color w:val="000000"/>
            <w:sz w:val="20"/>
          </w:rPr>
          <w:t>SFA</w:t>
        </w:r>
      </w:smartTag>
      <w:r w:rsidR="00FE47AA" w:rsidRPr="00B7053D">
        <w:rPr>
          <w:i/>
          <w:color w:val="000000"/>
          <w:sz w:val="20"/>
        </w:rPr>
        <w:t xml:space="preserve"> </w:t>
      </w:r>
      <w:r w:rsidR="00B7053D" w:rsidRPr="00B7053D">
        <w:rPr>
          <w:i/>
          <w:color w:val="000000"/>
          <w:sz w:val="20"/>
        </w:rPr>
        <w:t>Site/Building Listing – General Data</w:t>
      </w:r>
      <w:r w:rsidRPr="0076451D">
        <w:rPr>
          <w:color w:val="000000"/>
          <w:sz w:val="20"/>
        </w:rPr>
        <w:t>.</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r w:rsidR="00FB5553" w:rsidRPr="00E312D6">
        <w:rPr>
          <w:sz w:val="20"/>
        </w:rPr>
        <w:t>selected</w:t>
      </w:r>
      <w:r w:rsidR="00FB5553" w:rsidRPr="0076451D">
        <w:rPr>
          <w:color w:val="000000"/>
          <w:sz w:val="20"/>
        </w:rPr>
        <w:t xml:space="preserve"> </w:t>
      </w:r>
      <w:r w:rsidRPr="0076451D">
        <w:rPr>
          <w:color w:val="000000"/>
          <w:sz w:val="20"/>
        </w:rPr>
        <w:t xml:space="preserve">FSMC shall be an independent contractor and not an employee of the </w:t>
      </w:r>
      <w:smartTag w:uri="urn:schemas-microsoft-com:office:smarttags" w:element="stockticker">
        <w:r w:rsidRPr="0076451D">
          <w:rPr>
            <w:color w:val="000000"/>
            <w:sz w:val="20"/>
          </w:rPr>
          <w:t>SFA</w:t>
        </w:r>
      </w:smartTag>
      <w:r w:rsidR="00B7053D">
        <w:rPr>
          <w:color w:val="000000"/>
          <w:sz w:val="20"/>
        </w:rPr>
        <w:t xml:space="preserve">. </w:t>
      </w:r>
      <w:r w:rsidRPr="0076451D">
        <w:rPr>
          <w:color w:val="000000"/>
          <w:sz w:val="20"/>
        </w:rPr>
        <w:t xml:space="preserve">The employees of the </w:t>
      </w:r>
      <w:r w:rsidR="00FB5553" w:rsidRPr="00E312D6">
        <w:rPr>
          <w:sz w:val="20"/>
        </w:rPr>
        <w:t>selected</w:t>
      </w:r>
      <w:r w:rsidR="00FB5553" w:rsidRPr="0076451D">
        <w:rPr>
          <w:color w:val="000000"/>
          <w:sz w:val="20"/>
        </w:rPr>
        <w:t xml:space="preserve"> </w:t>
      </w:r>
      <w:r w:rsidRPr="0076451D">
        <w:rPr>
          <w:color w:val="000000"/>
          <w:sz w:val="20"/>
        </w:rPr>
        <w:t xml:space="preserve">FSMC are not employees of the </w:t>
      </w:r>
      <w:smartTag w:uri="urn:schemas-microsoft-com:office:smarttags" w:element="stockticker">
        <w:r w:rsidRPr="0076451D">
          <w:rPr>
            <w:color w:val="000000"/>
            <w:sz w:val="20"/>
          </w:rPr>
          <w:t>SFA</w:t>
        </w:r>
      </w:smartTag>
      <w:r w:rsidRPr="0076451D">
        <w:rPr>
          <w:color w:val="000000"/>
          <w:sz w:val="20"/>
        </w:rPr>
        <w:t>.</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food service provided </w:t>
      </w:r>
      <w:r w:rsidR="00144F26">
        <w:rPr>
          <w:color w:val="000000"/>
          <w:sz w:val="20"/>
        </w:rPr>
        <w:t xml:space="preserve">by the selected FSMC </w:t>
      </w:r>
      <w:r w:rsidRPr="0076451D">
        <w:rPr>
          <w:color w:val="000000"/>
          <w:sz w:val="20"/>
        </w:rPr>
        <w:t xml:space="preserve">shall be operated and maintained as a benefit to the </w:t>
      </w:r>
      <w:smartTag w:uri="urn:schemas-microsoft-com:office:smarttags" w:element="stockticker">
        <w:r w:rsidRPr="0076451D">
          <w:rPr>
            <w:color w:val="000000"/>
            <w:sz w:val="20"/>
          </w:rPr>
          <w:t>SFA</w:t>
        </w:r>
      </w:smartTag>
      <w:r w:rsidRPr="0076451D">
        <w:rPr>
          <w:color w:val="000000"/>
          <w:sz w:val="20"/>
        </w:rPr>
        <w:t>’s students, faculty, and staff.</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All income accruing as a result of payments by children and adults, federal reimbursements, and all other income from sources such as donations, special functions, catering, </w:t>
      </w:r>
      <w:r>
        <w:rPr>
          <w:color w:val="000000"/>
          <w:sz w:val="20"/>
        </w:rPr>
        <w:t>a la carte</w:t>
      </w:r>
      <w:r w:rsidRPr="0076451D">
        <w:rPr>
          <w:color w:val="000000"/>
          <w:sz w:val="20"/>
        </w:rPr>
        <w:t xml:space="preserve"> sales, vending, concessions, contract meals, grants, and loans shall be deposited daily in the </w:t>
      </w:r>
      <w:smartTag w:uri="urn:schemas-microsoft-com:office:smarttags" w:element="stockticker">
        <w:r w:rsidRPr="0076451D">
          <w:rPr>
            <w:color w:val="000000"/>
            <w:sz w:val="20"/>
          </w:rPr>
          <w:t>SFA</w:t>
        </w:r>
      </w:smartTag>
      <w:r w:rsidRPr="0076451D">
        <w:rPr>
          <w:color w:val="000000"/>
          <w:sz w:val="20"/>
        </w:rPr>
        <w:t xml:space="preserve">’s </w:t>
      </w:r>
      <w:r>
        <w:rPr>
          <w:color w:val="000000"/>
          <w:sz w:val="20"/>
        </w:rPr>
        <w:t xml:space="preserve">nonprofit </w:t>
      </w:r>
      <w:r w:rsidRPr="0076451D">
        <w:rPr>
          <w:color w:val="000000"/>
          <w:sz w:val="20"/>
        </w:rPr>
        <w:t>food service account.</w:t>
      </w:r>
      <w:r w:rsidR="00471469">
        <w:rPr>
          <w:color w:val="000000"/>
          <w:sz w:val="20"/>
        </w:rPr>
        <w:t xml:space="preserve"> </w:t>
      </w:r>
      <w:r w:rsidRPr="0076451D">
        <w:rPr>
          <w:color w:val="000000"/>
          <w:sz w:val="20"/>
        </w:rPr>
        <w:t xml:space="preserve">Any profit or guaranteed return shall remain in the </w:t>
      </w:r>
      <w:smartTag w:uri="urn:schemas-microsoft-com:office:smarttags" w:element="stockticker">
        <w:r w:rsidRPr="0076451D">
          <w:rPr>
            <w:color w:val="000000"/>
            <w:sz w:val="20"/>
          </w:rPr>
          <w:t>SFA</w:t>
        </w:r>
      </w:smartTag>
      <w:r w:rsidRPr="0076451D">
        <w:rPr>
          <w:color w:val="000000"/>
          <w:sz w:val="20"/>
        </w:rPr>
        <w:t xml:space="preserve">’s </w:t>
      </w:r>
      <w:r w:rsidR="002319A3">
        <w:rPr>
          <w:color w:val="000000"/>
          <w:sz w:val="20"/>
        </w:rPr>
        <w:t xml:space="preserve">nonprofit </w:t>
      </w:r>
      <w:r w:rsidRPr="0076451D">
        <w:rPr>
          <w:color w:val="000000"/>
          <w:sz w:val="20"/>
        </w:rPr>
        <w:t>food service account.</w:t>
      </w:r>
      <w:r w:rsidR="00471469">
        <w:rPr>
          <w:color w:val="000000"/>
          <w:sz w:val="20"/>
        </w:rPr>
        <w:t xml:space="preserve"> </w:t>
      </w: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and the </w:t>
      </w:r>
      <w:r w:rsidR="00FB5553" w:rsidRPr="00E312D6">
        <w:rPr>
          <w:sz w:val="20"/>
        </w:rPr>
        <w:t>selected</w:t>
      </w:r>
      <w:r w:rsidR="00FB5553" w:rsidRPr="0076451D">
        <w:rPr>
          <w:color w:val="000000"/>
          <w:sz w:val="20"/>
        </w:rPr>
        <w:t xml:space="preserve"> </w:t>
      </w:r>
      <w:r w:rsidRPr="0076451D">
        <w:rPr>
          <w:color w:val="000000"/>
          <w:sz w:val="20"/>
        </w:rPr>
        <w:t>FSMC agree</w:t>
      </w:r>
      <w:r w:rsidR="00FB5553">
        <w:rPr>
          <w:color w:val="000000"/>
          <w:sz w:val="20"/>
        </w:rPr>
        <w:t>s</w:t>
      </w:r>
      <w:r w:rsidRPr="0076451D">
        <w:rPr>
          <w:color w:val="000000"/>
          <w:sz w:val="20"/>
        </w:rPr>
        <w:t xml:space="preserve"> that </w:t>
      </w:r>
      <w:r w:rsidR="00140D9E" w:rsidRPr="0076451D">
        <w:rPr>
          <w:color w:val="000000"/>
          <w:sz w:val="20"/>
        </w:rPr>
        <w:t>th</w:t>
      </w:r>
      <w:r w:rsidR="00140D9E">
        <w:rPr>
          <w:color w:val="000000"/>
          <w:sz w:val="20"/>
        </w:rPr>
        <w:t>e awarded</w:t>
      </w:r>
      <w:r w:rsidR="00140D9E" w:rsidRPr="0076451D">
        <w:rPr>
          <w:color w:val="000000"/>
          <w:sz w:val="20"/>
        </w:rPr>
        <w:t xml:space="preserve"> </w:t>
      </w:r>
      <w:r w:rsidRPr="0076451D">
        <w:rPr>
          <w:color w:val="000000"/>
          <w:sz w:val="20"/>
        </w:rPr>
        <w:t xml:space="preserve">contract is neither a </w:t>
      </w:r>
      <w:r w:rsidRPr="0076451D">
        <w:rPr>
          <w:i/>
          <w:iCs/>
          <w:color w:val="000000"/>
          <w:sz w:val="20"/>
        </w:rPr>
        <w:t>cost-plus-a-percentage-of-income</w:t>
      </w:r>
      <w:r w:rsidRPr="0076451D">
        <w:rPr>
          <w:color w:val="000000"/>
          <w:sz w:val="20"/>
        </w:rPr>
        <w:t xml:space="preserve"> nor a </w:t>
      </w:r>
      <w:r w:rsidRPr="0076451D">
        <w:rPr>
          <w:i/>
          <w:iCs/>
          <w:color w:val="000000"/>
          <w:sz w:val="20"/>
        </w:rPr>
        <w:t>cost-plus-a-percentage-of-cost</w:t>
      </w:r>
      <w:r w:rsidRPr="0076451D">
        <w:rPr>
          <w:color w:val="000000"/>
          <w:sz w:val="20"/>
        </w:rPr>
        <w:t xml:space="preserve"> contract as </w:t>
      </w:r>
      <w:r w:rsidR="00140D9E">
        <w:rPr>
          <w:color w:val="000000"/>
          <w:sz w:val="20"/>
        </w:rPr>
        <w:t>describe</w:t>
      </w:r>
      <w:r w:rsidR="00140D9E" w:rsidRPr="0076451D">
        <w:rPr>
          <w:color w:val="000000"/>
          <w:sz w:val="20"/>
        </w:rPr>
        <w:t xml:space="preserve"> </w:t>
      </w:r>
      <w:r w:rsidRPr="0076451D">
        <w:rPr>
          <w:color w:val="000000"/>
          <w:sz w:val="20"/>
        </w:rPr>
        <w:t xml:space="preserve">under United States Department of Agriculture (USDA) Regulations 7 </w:t>
      </w:r>
      <w:smartTag w:uri="urn:schemas-microsoft-com:office:smarttags" w:element="stockticker">
        <w:r w:rsidRPr="0076451D">
          <w:rPr>
            <w:color w:val="000000"/>
            <w:sz w:val="20"/>
          </w:rPr>
          <w:t>CFR</w:t>
        </w:r>
      </w:smartTag>
      <w:r w:rsidRPr="0076451D">
        <w:rPr>
          <w:color w:val="000000"/>
          <w:sz w:val="20"/>
        </w:rPr>
        <w:t xml:space="preserve"> 210.16(c) and 7 </w:t>
      </w:r>
      <w:smartTag w:uri="urn:schemas-microsoft-com:office:smarttags" w:element="stockticker">
        <w:r w:rsidRPr="0076451D">
          <w:rPr>
            <w:color w:val="000000"/>
            <w:sz w:val="20"/>
          </w:rPr>
          <w:t>CFR</w:t>
        </w:r>
      </w:smartTag>
      <w:r w:rsidRPr="0076451D">
        <w:rPr>
          <w:color w:val="000000"/>
          <w:sz w:val="20"/>
        </w:rPr>
        <w:t xml:space="preserve"> 3016</w:t>
      </w:r>
      <w:r w:rsidR="00140D9E">
        <w:rPr>
          <w:color w:val="000000"/>
          <w:sz w:val="20"/>
        </w:rPr>
        <w:t xml:space="preserve">; these types of </w:t>
      </w:r>
      <w:r w:rsidR="00FB5553">
        <w:rPr>
          <w:color w:val="000000"/>
          <w:sz w:val="20"/>
        </w:rPr>
        <w:t>contract</w:t>
      </w:r>
      <w:r w:rsidR="00140D9E">
        <w:rPr>
          <w:color w:val="000000"/>
          <w:sz w:val="20"/>
        </w:rPr>
        <w:t xml:space="preserve">s are not </w:t>
      </w:r>
      <w:r w:rsidR="00FB5553">
        <w:rPr>
          <w:color w:val="000000"/>
          <w:sz w:val="20"/>
        </w:rPr>
        <w:t>allowable</w:t>
      </w:r>
      <w:r w:rsidR="00140D9E">
        <w:rPr>
          <w:color w:val="000000"/>
          <w:sz w:val="20"/>
        </w:rPr>
        <w:t>.</w:t>
      </w:r>
      <w:r w:rsidR="00471469">
        <w:rPr>
          <w:color w:val="000000"/>
          <w:sz w:val="20"/>
        </w:rPr>
        <w:t xml:space="preserve"> </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be legally responsible for the conduct of the food service program and shall supervise the food service operations in such manner as will ensure compliance with the rules and regulations of the </w:t>
      </w:r>
      <w:r w:rsidR="00574AED">
        <w:rPr>
          <w:color w:val="000000"/>
          <w:sz w:val="20"/>
        </w:rPr>
        <w:t>S</w:t>
      </w:r>
      <w:r w:rsidRPr="0076451D">
        <w:rPr>
          <w:color w:val="000000"/>
          <w:sz w:val="20"/>
        </w:rPr>
        <w:t>tate agency and USDA regarding each of the Child Nutrition Programs</w:t>
      </w:r>
      <w:r w:rsidR="001225E6">
        <w:rPr>
          <w:color w:val="000000"/>
          <w:sz w:val="20"/>
        </w:rPr>
        <w:t xml:space="preserve"> (CNP)</w:t>
      </w:r>
      <w:r w:rsidRPr="0076451D">
        <w:rPr>
          <w:color w:val="000000"/>
          <w:sz w:val="20"/>
        </w:rPr>
        <w:t xml:space="preserve"> covered by this contract.</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retain control of the CNP </w:t>
      </w:r>
      <w:r>
        <w:rPr>
          <w:color w:val="000000"/>
          <w:sz w:val="20"/>
        </w:rPr>
        <w:t xml:space="preserve">nonprofit </w:t>
      </w:r>
      <w:r w:rsidRPr="0076451D">
        <w:rPr>
          <w:color w:val="000000"/>
          <w:sz w:val="20"/>
        </w:rPr>
        <w:t>food service account and overall financial responsibility for the CNP.</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establish all selling prices, including price adjustments, for all reimbursable and non</w:t>
      </w:r>
      <w:r>
        <w:rPr>
          <w:color w:val="000000"/>
          <w:sz w:val="20"/>
        </w:rPr>
        <w:t>-</w:t>
      </w:r>
      <w:r w:rsidRPr="0076451D">
        <w:rPr>
          <w:color w:val="000000"/>
          <w:sz w:val="20"/>
        </w:rPr>
        <w:t xml:space="preserve">reimbursable meals/milk and </w:t>
      </w:r>
      <w:r w:rsidRPr="00441203">
        <w:rPr>
          <w:color w:val="000000"/>
          <w:sz w:val="20"/>
        </w:rPr>
        <w:t>a la carte</w:t>
      </w:r>
      <w:r w:rsidRPr="0076451D">
        <w:rPr>
          <w:color w:val="000000"/>
          <w:sz w:val="20"/>
        </w:rPr>
        <w:t xml:space="preserve"> sales (including vending, adult meals, contract meals, and catering) prices.</w:t>
      </w:r>
      <w:r w:rsidR="00471469">
        <w:rPr>
          <w:color w:val="000000"/>
          <w:sz w:val="20"/>
        </w:rPr>
        <w:t xml:space="preserve"> </w:t>
      </w:r>
      <w:r w:rsidRPr="0076451D">
        <w:rPr>
          <w:color w:val="000000"/>
          <w:sz w:val="20"/>
        </w:rPr>
        <w:t>(Exception:</w:t>
      </w:r>
      <w:r w:rsidR="00471469">
        <w:rPr>
          <w:color w:val="000000"/>
          <w:sz w:val="20"/>
        </w:rPr>
        <w:t xml:space="preserve"> </w:t>
      </w:r>
      <w:r w:rsidRPr="0076451D">
        <w:rPr>
          <w:color w:val="000000"/>
          <w:sz w:val="20"/>
        </w:rPr>
        <w:t>Non</w:t>
      </w:r>
      <w:r>
        <w:rPr>
          <w:color w:val="000000"/>
          <w:sz w:val="20"/>
        </w:rPr>
        <w:t>-</w:t>
      </w:r>
      <w:r w:rsidRPr="0076451D">
        <w:rPr>
          <w:color w:val="000000"/>
          <w:sz w:val="20"/>
        </w:rPr>
        <w:t>pricing programs need not establish a selling price for reimbursable meals/milk.)</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B532FE">
        <w:rPr>
          <w:color w:val="000000"/>
          <w:sz w:val="20"/>
        </w:rPr>
        <w:t xml:space="preserve">The </w:t>
      </w:r>
      <w:r w:rsidR="00FB5553" w:rsidRPr="00B532FE">
        <w:rPr>
          <w:sz w:val="20"/>
        </w:rPr>
        <w:t>selected</w:t>
      </w:r>
      <w:r w:rsidR="00FB5553" w:rsidRPr="00B532FE">
        <w:rPr>
          <w:color w:val="000000"/>
          <w:sz w:val="20"/>
        </w:rPr>
        <w:t xml:space="preserve"> </w:t>
      </w:r>
      <w:r w:rsidRPr="00B532FE">
        <w:rPr>
          <w:color w:val="000000"/>
          <w:sz w:val="20"/>
        </w:rPr>
        <w:t>FSMC shall provide additional food service</w:t>
      </w:r>
      <w:r w:rsidR="0010261D" w:rsidRPr="00B532FE">
        <w:rPr>
          <w:color w:val="000000"/>
          <w:sz w:val="20"/>
        </w:rPr>
        <w:t>s</w:t>
      </w:r>
      <w:r w:rsidRPr="00B532FE">
        <w:rPr>
          <w:color w:val="000000"/>
          <w:sz w:val="20"/>
        </w:rPr>
        <w:t xml:space="preserve"> such as banquets, parties, and refreshments for meetings as requested by the SFA</w:t>
      </w:r>
      <w:r w:rsidR="00AD3F43" w:rsidRPr="00B532FE">
        <w:rPr>
          <w:color w:val="000000"/>
          <w:sz w:val="20"/>
        </w:rPr>
        <w:t xml:space="preserve">. </w:t>
      </w:r>
      <w:r w:rsidRPr="00B532FE">
        <w:rPr>
          <w:color w:val="000000"/>
          <w:sz w:val="20"/>
        </w:rPr>
        <w:t xml:space="preserve">USDA </w:t>
      </w:r>
      <w:r w:rsidR="0010261D" w:rsidRPr="00B532FE">
        <w:rPr>
          <w:color w:val="000000"/>
          <w:sz w:val="20"/>
        </w:rPr>
        <w:t>Foods</w:t>
      </w:r>
      <w:r w:rsidRPr="00B532FE">
        <w:rPr>
          <w:color w:val="000000"/>
          <w:sz w:val="20"/>
        </w:rPr>
        <w:t xml:space="preserve"> shall not be used for these special functions unless the </w:t>
      </w:r>
      <w:smartTag w:uri="urn:schemas-microsoft-com:office:smarttags" w:element="stockticker">
        <w:r w:rsidRPr="00B532FE">
          <w:rPr>
            <w:color w:val="000000"/>
            <w:sz w:val="20"/>
          </w:rPr>
          <w:t>SFA</w:t>
        </w:r>
      </w:smartTag>
      <w:r w:rsidRPr="00B532FE">
        <w:rPr>
          <w:color w:val="000000"/>
          <w:sz w:val="20"/>
        </w:rPr>
        <w:t>’s students will be primary beneficiaries.</w:t>
      </w:r>
      <w:r w:rsidR="00471469">
        <w:rPr>
          <w:color w:val="000000"/>
          <w:sz w:val="20"/>
        </w:rPr>
        <w:t xml:space="preserve"> </w:t>
      </w:r>
    </w:p>
    <w:p w:rsidR="00E31109" w:rsidRPr="0076451D" w:rsidRDefault="00E31109" w:rsidP="00CF4738">
      <w:pPr>
        <w:rPr>
          <w:color w:val="000000"/>
          <w:sz w:val="20"/>
        </w:rPr>
      </w:pPr>
    </w:p>
    <w:p w:rsidR="006B7C09" w:rsidRDefault="006B7C09" w:rsidP="005508E4">
      <w:pPr>
        <w:ind w:left="360"/>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may request of the </w:t>
      </w:r>
      <w:r w:rsidRPr="00E312D6">
        <w:rPr>
          <w:sz w:val="20"/>
        </w:rPr>
        <w:t>selected</w:t>
      </w:r>
      <w:r w:rsidRPr="0076451D">
        <w:rPr>
          <w:color w:val="000000"/>
          <w:sz w:val="20"/>
        </w:rPr>
        <w:t xml:space="preserve"> FSMC additional food service programs; however, the </w:t>
      </w:r>
      <w:smartTag w:uri="urn:schemas-microsoft-com:office:smarttags" w:element="stockticker">
        <w:r w:rsidRPr="0076451D">
          <w:rPr>
            <w:color w:val="000000"/>
            <w:sz w:val="20"/>
          </w:rPr>
          <w:t>SFA</w:t>
        </w:r>
      </w:smartTag>
      <w:r w:rsidRPr="0076451D">
        <w:rPr>
          <w:color w:val="000000"/>
          <w:sz w:val="20"/>
        </w:rPr>
        <w:t xml:space="preserve"> reserves the right, at its sole discretion, to sell or dispense any food or beverage before or after the </w:t>
      </w:r>
      <w:smartTag w:uri="urn:schemas-microsoft-com:office:smarttags" w:element="stockticker">
        <w:r w:rsidRPr="0076451D">
          <w:rPr>
            <w:color w:val="000000"/>
            <w:sz w:val="20"/>
          </w:rPr>
          <w:t>SFA</w:t>
        </w:r>
      </w:smartTag>
      <w:r w:rsidRPr="0076451D">
        <w:rPr>
          <w:color w:val="000000"/>
          <w:sz w:val="20"/>
        </w:rPr>
        <w:t>’s regularly scheduled lunch or breakfast periods, provided such is not prohibited by federal program regulations.</w:t>
      </w:r>
    </w:p>
    <w:p w:rsidR="006B7C09" w:rsidRDefault="006B7C09" w:rsidP="006B7C09">
      <w:pPr>
        <w:ind w:left="360"/>
        <w:rPr>
          <w:color w:val="000000"/>
          <w:sz w:val="20"/>
        </w:rPr>
      </w:pPr>
    </w:p>
    <w:p w:rsidR="006B7C09" w:rsidRDefault="006B7C09" w:rsidP="005508E4">
      <w:pPr>
        <w:ind w:left="360"/>
        <w:jc w:val="both"/>
        <w:rPr>
          <w:rFonts w:cs="Arial"/>
          <w:color w:val="000000"/>
          <w:sz w:val="20"/>
          <w:szCs w:val="20"/>
        </w:rPr>
      </w:pPr>
      <w:r>
        <w:rPr>
          <w:rFonts w:cs="Arial"/>
          <w:color w:val="000000"/>
          <w:sz w:val="20"/>
        </w:rPr>
        <w:t xml:space="preserve">The </w:t>
      </w:r>
      <w:r w:rsidRPr="0076451D">
        <w:rPr>
          <w:rFonts w:cs="Arial"/>
          <w:color w:val="000000"/>
          <w:sz w:val="20"/>
        </w:rPr>
        <w:t>fixed per meal</w:t>
      </w:r>
      <w:r w:rsidRPr="0076451D">
        <w:rPr>
          <w:rFonts w:cs="Arial"/>
          <w:color w:val="000000"/>
          <w:sz w:val="20"/>
          <w:szCs w:val="20"/>
        </w:rPr>
        <w:t xml:space="preserve"> equivalent</w:t>
      </w:r>
      <w:r>
        <w:rPr>
          <w:rFonts w:cs="Arial"/>
          <w:color w:val="000000"/>
          <w:sz w:val="20"/>
          <w:szCs w:val="20"/>
        </w:rPr>
        <w:t xml:space="preserve"> rate for a </w:t>
      </w:r>
      <w:r w:rsidRPr="00A80511">
        <w:rPr>
          <w:rFonts w:cs="Arial"/>
          <w:color w:val="000000"/>
          <w:sz w:val="20"/>
          <w:szCs w:val="20"/>
        </w:rPr>
        <w:t xml:space="preserve">la carte sales (including vending, adult meals, contract meals, and catering) </w:t>
      </w:r>
      <w:r>
        <w:rPr>
          <w:rFonts w:cs="Arial"/>
          <w:color w:val="000000"/>
          <w:sz w:val="20"/>
          <w:szCs w:val="20"/>
        </w:rPr>
        <w:t>will be determined by one of the following two options;</w:t>
      </w:r>
    </w:p>
    <w:p w:rsidR="006B7C09" w:rsidRDefault="006B7C09" w:rsidP="006B7C09">
      <w:pPr>
        <w:ind w:left="720"/>
        <w:jc w:val="both"/>
        <w:rPr>
          <w:rFonts w:cs="Arial"/>
          <w:color w:val="000000"/>
          <w:sz w:val="20"/>
          <w:szCs w:val="20"/>
        </w:rPr>
      </w:pPr>
    </w:p>
    <w:p w:rsidR="00CE2C72" w:rsidRDefault="006B7C09" w:rsidP="005508E4">
      <w:pPr>
        <w:pStyle w:val="ListParagraph"/>
        <w:autoSpaceDE w:val="0"/>
        <w:autoSpaceDN w:val="0"/>
        <w:adjustRightInd w:val="0"/>
        <w:ind w:left="360" w:firstLine="360"/>
        <w:jc w:val="both"/>
        <w:rPr>
          <w:color w:val="000000"/>
          <w:sz w:val="20"/>
          <w:szCs w:val="20"/>
        </w:rPr>
      </w:pPr>
      <w:r w:rsidRPr="0084521D">
        <w:rPr>
          <w:rFonts w:cs="Arial"/>
          <w:b/>
          <w:color w:val="000000"/>
          <w:sz w:val="20"/>
          <w:szCs w:val="20"/>
        </w:rPr>
        <w:t>Option one</w:t>
      </w:r>
      <w:r w:rsidRPr="00FF4ACF">
        <w:rPr>
          <w:rFonts w:cs="Arial"/>
          <w:color w:val="000000"/>
          <w:sz w:val="20"/>
          <w:szCs w:val="20"/>
        </w:rPr>
        <w:t xml:space="preserve">: </w:t>
      </w:r>
      <w:r w:rsidRPr="00FF4ACF">
        <w:rPr>
          <w:color w:val="000000"/>
          <w:sz w:val="20"/>
          <w:szCs w:val="20"/>
        </w:rPr>
        <w:t>Computation of Lunch Equivalency Rate (LER) for a la carte sales.</w:t>
      </w:r>
    </w:p>
    <w:p w:rsidR="0084521D" w:rsidRDefault="0084521D" w:rsidP="006B7C09">
      <w:pPr>
        <w:autoSpaceDE w:val="0"/>
        <w:autoSpaceDN w:val="0"/>
        <w:adjustRightInd w:val="0"/>
        <w:ind w:left="1080"/>
        <w:rPr>
          <w:color w:val="000000"/>
          <w:sz w:val="20"/>
          <w:szCs w:val="20"/>
        </w:rPr>
      </w:pPr>
    </w:p>
    <w:p w:rsidR="006B7C09" w:rsidRDefault="006B7C09" w:rsidP="005508E4">
      <w:pPr>
        <w:autoSpaceDE w:val="0"/>
        <w:autoSpaceDN w:val="0"/>
        <w:adjustRightInd w:val="0"/>
        <w:ind w:left="720"/>
        <w:rPr>
          <w:color w:val="000000"/>
          <w:sz w:val="20"/>
          <w:szCs w:val="20"/>
        </w:rPr>
      </w:pPr>
      <w:r>
        <w:rPr>
          <w:color w:val="000000"/>
          <w:sz w:val="20"/>
          <w:szCs w:val="20"/>
        </w:rPr>
        <w:t>The computation below for computation of LER is only a model.</w:t>
      </w:r>
      <w:r w:rsidR="00471469">
        <w:rPr>
          <w:color w:val="000000"/>
          <w:sz w:val="20"/>
          <w:szCs w:val="20"/>
        </w:rPr>
        <w:t xml:space="preserve"> </w:t>
      </w:r>
      <w:r>
        <w:rPr>
          <w:color w:val="000000"/>
          <w:sz w:val="20"/>
          <w:szCs w:val="20"/>
        </w:rPr>
        <w:t>SFAs are encouraged to use this criterion as a minimum in computing the LER and should establish the rate based on other district criteria in efforts to promote reimbursable meals over a la carte sales.</w:t>
      </w:r>
    </w:p>
    <w:p w:rsidR="006B7C09" w:rsidRDefault="006B7C09" w:rsidP="006B7C09">
      <w:pPr>
        <w:autoSpaceDE w:val="0"/>
        <w:autoSpaceDN w:val="0"/>
        <w:adjustRightInd w:val="0"/>
        <w:ind w:left="1080"/>
        <w:rPr>
          <w:color w:val="000000"/>
          <w:sz w:val="20"/>
          <w:szCs w:val="20"/>
        </w:rPr>
      </w:pPr>
    </w:p>
    <w:tbl>
      <w:tblPr>
        <w:tblStyle w:val="TableGrid"/>
        <w:tblW w:w="0" w:type="auto"/>
        <w:tblInd w:w="1458" w:type="dxa"/>
        <w:tblBorders>
          <w:insideH w:val="none" w:sz="0" w:space="0" w:color="auto"/>
          <w:insideV w:val="none" w:sz="0" w:space="0" w:color="auto"/>
        </w:tblBorders>
        <w:tblLook w:val="04A0"/>
      </w:tblPr>
      <w:tblGrid>
        <w:gridCol w:w="5760"/>
        <w:gridCol w:w="2700"/>
      </w:tblGrid>
      <w:tr w:rsidR="006B7C09" w:rsidTr="006B7C09">
        <w:trPr>
          <w:trHeight w:val="494"/>
        </w:trPr>
        <w:tc>
          <w:tcPr>
            <w:tcW w:w="8460" w:type="dxa"/>
            <w:gridSpan w:val="2"/>
            <w:vAlign w:val="center"/>
          </w:tcPr>
          <w:p w:rsidR="006B7C09" w:rsidRPr="00287CEC" w:rsidRDefault="006B7C09" w:rsidP="006B7C09">
            <w:pPr>
              <w:autoSpaceDE w:val="0"/>
              <w:autoSpaceDN w:val="0"/>
              <w:adjustRightInd w:val="0"/>
              <w:jc w:val="center"/>
              <w:rPr>
                <w:b/>
                <w:color w:val="000000"/>
                <w:sz w:val="20"/>
                <w:szCs w:val="20"/>
              </w:rPr>
            </w:pPr>
            <w:r w:rsidRPr="00287CEC">
              <w:rPr>
                <w:b/>
                <w:color w:val="000000"/>
                <w:sz w:val="20"/>
                <w:szCs w:val="20"/>
              </w:rPr>
              <w:t>Year One Lunch Equivalency Rate (LER)</w:t>
            </w:r>
          </w:p>
        </w:tc>
      </w:tr>
      <w:tr w:rsidR="006B7C09" w:rsidTr="006B7C09">
        <w:trPr>
          <w:trHeight w:val="450"/>
        </w:trPr>
        <w:tc>
          <w:tcPr>
            <w:tcW w:w="5760" w:type="dxa"/>
          </w:tcPr>
          <w:p w:rsidR="00CE2C72" w:rsidRPr="00BC2691" w:rsidRDefault="006B7C09" w:rsidP="00DF7FDF">
            <w:pPr>
              <w:pStyle w:val="ListParagraph"/>
              <w:numPr>
                <w:ilvl w:val="0"/>
                <w:numId w:val="11"/>
              </w:numPr>
              <w:tabs>
                <w:tab w:val="num" w:pos="360"/>
              </w:tabs>
              <w:autoSpaceDE w:val="0"/>
              <w:autoSpaceDN w:val="0"/>
              <w:adjustRightInd w:val="0"/>
              <w:rPr>
                <w:color w:val="000000"/>
                <w:sz w:val="20"/>
                <w:szCs w:val="20"/>
              </w:rPr>
            </w:pPr>
            <w:r w:rsidRPr="00BC2691">
              <w:rPr>
                <w:color w:val="000000"/>
                <w:sz w:val="20"/>
                <w:szCs w:val="20"/>
              </w:rPr>
              <w:t>Current Year Federal Free Rate of Reimbursement:</w:t>
            </w:r>
          </w:p>
        </w:tc>
        <w:tc>
          <w:tcPr>
            <w:tcW w:w="2700" w:type="dxa"/>
          </w:tcPr>
          <w:p w:rsidR="006B7C09" w:rsidRDefault="006B7C09" w:rsidP="006B7C09">
            <w:pPr>
              <w:autoSpaceDE w:val="0"/>
              <w:autoSpaceDN w:val="0"/>
              <w:adjustRightInd w:val="0"/>
              <w:rPr>
                <w:color w:val="000000"/>
                <w:sz w:val="20"/>
                <w:szCs w:val="20"/>
              </w:rPr>
            </w:pPr>
            <w:r>
              <w:rPr>
                <w:color w:val="000000"/>
                <w:sz w:val="20"/>
                <w:szCs w:val="20"/>
              </w:rPr>
              <w:t xml:space="preserve">$ </w:t>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w:t>
            </w:r>
          </w:p>
        </w:tc>
      </w:tr>
      <w:tr w:rsidR="006B7C09" w:rsidTr="006B7C09">
        <w:trPr>
          <w:trHeight w:val="441"/>
        </w:trPr>
        <w:tc>
          <w:tcPr>
            <w:tcW w:w="5760" w:type="dxa"/>
          </w:tcPr>
          <w:p w:rsidR="00CE2C72" w:rsidRDefault="006B7C09" w:rsidP="00DF7FDF">
            <w:pPr>
              <w:pStyle w:val="ListParagraph"/>
              <w:numPr>
                <w:ilvl w:val="0"/>
                <w:numId w:val="11"/>
              </w:numPr>
              <w:tabs>
                <w:tab w:val="num" w:pos="360"/>
              </w:tabs>
              <w:autoSpaceDE w:val="0"/>
              <w:autoSpaceDN w:val="0"/>
              <w:adjustRightInd w:val="0"/>
              <w:rPr>
                <w:color w:val="000000"/>
                <w:sz w:val="20"/>
                <w:szCs w:val="20"/>
              </w:rPr>
            </w:pPr>
            <w:r w:rsidRPr="001678CB">
              <w:rPr>
                <w:color w:val="000000"/>
                <w:sz w:val="20"/>
                <w:szCs w:val="20"/>
              </w:rPr>
              <w:t>Current Year State Match Reimbursement Rate:</w:t>
            </w:r>
          </w:p>
        </w:tc>
        <w:tc>
          <w:tcPr>
            <w:tcW w:w="2700" w:type="dxa"/>
          </w:tcPr>
          <w:p w:rsidR="006B7C09" w:rsidRDefault="006B7C09" w:rsidP="006B7C09">
            <w:pPr>
              <w:autoSpaceDE w:val="0"/>
              <w:autoSpaceDN w:val="0"/>
              <w:adjustRightInd w:val="0"/>
              <w:rPr>
                <w:color w:val="000000"/>
                <w:sz w:val="20"/>
                <w:szCs w:val="20"/>
              </w:rPr>
            </w:pPr>
            <w:r>
              <w:rPr>
                <w:color w:val="000000"/>
                <w:sz w:val="20"/>
                <w:szCs w:val="20"/>
              </w:rPr>
              <w:t xml:space="preserve">$ </w:t>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w:t>
            </w:r>
          </w:p>
        </w:tc>
      </w:tr>
      <w:tr w:rsidR="006B7C09" w:rsidTr="006B7C09">
        <w:trPr>
          <w:trHeight w:val="369"/>
        </w:trPr>
        <w:tc>
          <w:tcPr>
            <w:tcW w:w="5760" w:type="dxa"/>
          </w:tcPr>
          <w:p w:rsidR="00CE2C72" w:rsidRDefault="006B7C09" w:rsidP="00DF7FDF">
            <w:pPr>
              <w:pStyle w:val="ListParagraph"/>
              <w:numPr>
                <w:ilvl w:val="0"/>
                <w:numId w:val="11"/>
              </w:numPr>
              <w:tabs>
                <w:tab w:val="num" w:pos="360"/>
              </w:tabs>
              <w:autoSpaceDE w:val="0"/>
              <w:autoSpaceDN w:val="0"/>
              <w:adjustRightInd w:val="0"/>
              <w:rPr>
                <w:color w:val="000000"/>
                <w:sz w:val="20"/>
                <w:szCs w:val="20"/>
              </w:rPr>
            </w:pPr>
            <w:r w:rsidRPr="001678CB">
              <w:rPr>
                <w:color w:val="000000"/>
                <w:sz w:val="20"/>
                <w:szCs w:val="20"/>
              </w:rPr>
              <w:t xml:space="preserve">Current Year Value of USDA Entitlement </w:t>
            </w:r>
            <w:r>
              <w:rPr>
                <w:color w:val="000000"/>
                <w:sz w:val="20"/>
                <w:szCs w:val="20"/>
              </w:rPr>
              <w:t xml:space="preserve">USDA </w:t>
            </w:r>
            <w:r w:rsidRPr="001678CB">
              <w:rPr>
                <w:color w:val="000000"/>
                <w:sz w:val="20"/>
                <w:szCs w:val="20"/>
              </w:rPr>
              <w:t>Foods:</w:t>
            </w:r>
          </w:p>
        </w:tc>
        <w:tc>
          <w:tcPr>
            <w:tcW w:w="2700" w:type="dxa"/>
          </w:tcPr>
          <w:p w:rsidR="006B7C09" w:rsidRDefault="006B7C09" w:rsidP="006B7C09">
            <w:pPr>
              <w:autoSpaceDE w:val="0"/>
              <w:autoSpaceDN w:val="0"/>
              <w:adjustRightInd w:val="0"/>
              <w:rPr>
                <w:color w:val="000000"/>
                <w:sz w:val="20"/>
                <w:szCs w:val="20"/>
              </w:rPr>
            </w:pPr>
            <w:r>
              <w:rPr>
                <w:color w:val="000000"/>
                <w:sz w:val="20"/>
                <w:szCs w:val="20"/>
              </w:rPr>
              <w:t xml:space="preserve">$ </w:t>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w:t>
            </w:r>
          </w:p>
        </w:tc>
      </w:tr>
      <w:tr w:rsidR="006B7C09" w:rsidTr="006B7C09">
        <w:trPr>
          <w:trHeight w:val="567"/>
        </w:trPr>
        <w:tc>
          <w:tcPr>
            <w:tcW w:w="5760" w:type="dxa"/>
            <w:vAlign w:val="center"/>
          </w:tcPr>
          <w:p w:rsidR="006B7C09" w:rsidRPr="00287CEC" w:rsidRDefault="006B7C09" w:rsidP="006B7C09">
            <w:pPr>
              <w:autoSpaceDE w:val="0"/>
              <w:autoSpaceDN w:val="0"/>
              <w:adjustRightInd w:val="0"/>
              <w:rPr>
                <w:b/>
                <w:color w:val="000000"/>
                <w:sz w:val="20"/>
                <w:szCs w:val="20"/>
              </w:rPr>
            </w:pPr>
            <w:r w:rsidRPr="00287CEC">
              <w:rPr>
                <w:b/>
                <w:bCs/>
                <w:color w:val="000000"/>
                <w:sz w:val="20"/>
                <w:szCs w:val="20"/>
              </w:rPr>
              <w:t>Total Lunch Equivalency Rate</w:t>
            </w:r>
            <w:r>
              <w:rPr>
                <w:b/>
                <w:bCs/>
                <w:color w:val="000000"/>
                <w:sz w:val="20"/>
                <w:szCs w:val="20"/>
              </w:rPr>
              <w:t xml:space="preserve"> </w:t>
            </w:r>
            <w:r w:rsidRPr="00717B42">
              <w:rPr>
                <w:bCs/>
                <w:color w:val="000000"/>
                <w:sz w:val="20"/>
                <w:szCs w:val="20"/>
              </w:rPr>
              <w:t>(Sum of 1+2+3)</w:t>
            </w:r>
            <w:r w:rsidRPr="00717B42">
              <w:rPr>
                <w:b/>
                <w:bCs/>
                <w:color w:val="000000"/>
                <w:sz w:val="20"/>
                <w:szCs w:val="20"/>
              </w:rPr>
              <w:t>:</w:t>
            </w:r>
          </w:p>
        </w:tc>
        <w:tc>
          <w:tcPr>
            <w:tcW w:w="2700" w:type="dxa"/>
            <w:vAlign w:val="center"/>
          </w:tcPr>
          <w:p w:rsidR="006B7C09" w:rsidRPr="00287CEC" w:rsidRDefault="006B7C09" w:rsidP="006B7C09">
            <w:pPr>
              <w:autoSpaceDE w:val="0"/>
              <w:autoSpaceDN w:val="0"/>
              <w:adjustRightInd w:val="0"/>
              <w:rPr>
                <w:b/>
                <w:color w:val="000000"/>
                <w:sz w:val="20"/>
                <w:szCs w:val="20"/>
              </w:rPr>
            </w:pPr>
            <w:r>
              <w:rPr>
                <w:b/>
                <w:color w:val="000000"/>
                <w:sz w:val="20"/>
                <w:szCs w:val="20"/>
              </w:rPr>
              <w:t xml:space="preserve">              </w:t>
            </w:r>
            <w:r w:rsidRPr="00287CEC">
              <w:rPr>
                <w:b/>
                <w:color w:val="000000"/>
                <w:sz w:val="20"/>
                <w:szCs w:val="20"/>
              </w:rPr>
              <w:t xml:space="preserve">$ </w:t>
            </w:r>
            <w:r w:rsidRPr="00287CEC">
              <w:rPr>
                <w:b/>
                <w:color w:val="000000"/>
                <w:sz w:val="20"/>
                <w:szCs w:val="20"/>
              </w:rPr>
              <w:softHyphen/>
            </w:r>
            <w:r w:rsidRPr="00287CEC">
              <w:rPr>
                <w:b/>
                <w:color w:val="000000"/>
                <w:sz w:val="20"/>
                <w:szCs w:val="20"/>
              </w:rPr>
              <w:softHyphen/>
            </w:r>
            <w:r w:rsidRPr="00287CEC">
              <w:rPr>
                <w:b/>
                <w:color w:val="000000"/>
                <w:sz w:val="20"/>
                <w:szCs w:val="20"/>
              </w:rPr>
              <w:softHyphen/>
            </w:r>
            <w:r w:rsidRPr="00287CEC">
              <w:rPr>
                <w:b/>
                <w:color w:val="000000"/>
                <w:sz w:val="20"/>
                <w:szCs w:val="20"/>
              </w:rPr>
              <w:softHyphen/>
              <w:t>____________</w:t>
            </w:r>
          </w:p>
        </w:tc>
      </w:tr>
    </w:tbl>
    <w:p w:rsidR="006B7C09" w:rsidRDefault="006B7C09" w:rsidP="006B7C09">
      <w:pPr>
        <w:autoSpaceDE w:val="0"/>
        <w:autoSpaceDN w:val="0"/>
        <w:adjustRightInd w:val="0"/>
        <w:ind w:left="1080"/>
        <w:rPr>
          <w:color w:val="000000"/>
          <w:sz w:val="20"/>
          <w:szCs w:val="20"/>
        </w:rPr>
      </w:pPr>
    </w:p>
    <w:p w:rsidR="006B7C09" w:rsidRPr="00717B42" w:rsidRDefault="006B7C09" w:rsidP="005508E4">
      <w:pPr>
        <w:pStyle w:val="ListParagraph"/>
        <w:autoSpaceDE w:val="0"/>
        <w:autoSpaceDN w:val="0"/>
        <w:adjustRightInd w:val="0"/>
        <w:rPr>
          <w:color w:val="000000"/>
          <w:sz w:val="20"/>
        </w:rPr>
      </w:pPr>
      <w:r>
        <w:rPr>
          <w:color w:val="000000"/>
          <w:sz w:val="20"/>
        </w:rPr>
        <w:t>If the awarded contract is renewed, t</w:t>
      </w:r>
      <w:r w:rsidRPr="00717B42">
        <w:rPr>
          <w:color w:val="000000"/>
          <w:sz w:val="20"/>
        </w:rPr>
        <w:t>he LER will need to be recomputed</w:t>
      </w:r>
      <w:r>
        <w:rPr>
          <w:color w:val="000000"/>
          <w:sz w:val="20"/>
        </w:rPr>
        <w:t xml:space="preserve"> with current year</w:t>
      </w:r>
      <w:r w:rsidR="007D4687">
        <w:rPr>
          <w:color w:val="000000"/>
          <w:sz w:val="20"/>
        </w:rPr>
        <w:t>’</w:t>
      </w:r>
      <w:r>
        <w:rPr>
          <w:color w:val="000000"/>
          <w:sz w:val="20"/>
        </w:rPr>
        <w:t>s Federal Free Rate of Reimbursement, State Match Reimbursement Rate, and Value of USDA Entitlement USDA Foods</w:t>
      </w:r>
      <w:r w:rsidRPr="00717B42">
        <w:rPr>
          <w:color w:val="000000"/>
          <w:sz w:val="20"/>
        </w:rPr>
        <w:t xml:space="preserve">. </w:t>
      </w:r>
    </w:p>
    <w:p w:rsidR="006B7C09" w:rsidRPr="00397FA6" w:rsidRDefault="006B7C09" w:rsidP="0084521D">
      <w:pPr>
        <w:pStyle w:val="ListParagraph"/>
        <w:ind w:left="1440"/>
        <w:rPr>
          <w:rFonts w:cs="Arial"/>
          <w:color w:val="000000"/>
          <w:sz w:val="20"/>
          <w:szCs w:val="20"/>
        </w:rPr>
      </w:pPr>
    </w:p>
    <w:p w:rsidR="00CE2C72" w:rsidRDefault="006B7C09" w:rsidP="005508E4">
      <w:pPr>
        <w:pStyle w:val="ListParagraph"/>
        <w:autoSpaceDE w:val="0"/>
        <w:autoSpaceDN w:val="0"/>
        <w:adjustRightInd w:val="0"/>
        <w:rPr>
          <w:sz w:val="20"/>
          <w:szCs w:val="20"/>
        </w:rPr>
      </w:pPr>
      <w:r w:rsidRPr="0084521D">
        <w:rPr>
          <w:rFonts w:cs="Arial"/>
          <w:b/>
          <w:color w:val="000000"/>
          <w:sz w:val="20"/>
          <w:szCs w:val="20"/>
        </w:rPr>
        <w:t>Option two</w:t>
      </w:r>
      <w:r w:rsidRPr="00397FA6">
        <w:rPr>
          <w:rFonts w:cs="Arial"/>
          <w:color w:val="000000"/>
          <w:sz w:val="20"/>
          <w:szCs w:val="20"/>
        </w:rPr>
        <w:t>: A fix</w:t>
      </w:r>
      <w:r w:rsidR="007D4687">
        <w:rPr>
          <w:rFonts w:cs="Arial"/>
          <w:color w:val="000000"/>
          <w:sz w:val="20"/>
          <w:szCs w:val="20"/>
        </w:rPr>
        <w:t>ed</w:t>
      </w:r>
      <w:r w:rsidRPr="00397FA6">
        <w:rPr>
          <w:rFonts w:cs="Arial"/>
          <w:color w:val="000000"/>
          <w:sz w:val="20"/>
          <w:szCs w:val="20"/>
        </w:rPr>
        <w:t xml:space="preserve"> fee for all a la carte sales (including vending, adult meals, contract meals, and catering). The offeror will need to provide this </w:t>
      </w:r>
      <w:r>
        <w:rPr>
          <w:rFonts w:cs="Arial"/>
          <w:color w:val="000000"/>
          <w:sz w:val="20"/>
          <w:szCs w:val="20"/>
        </w:rPr>
        <w:t xml:space="preserve">fixed </w:t>
      </w:r>
      <w:r w:rsidRPr="00397FA6">
        <w:rPr>
          <w:rFonts w:cs="Arial"/>
          <w:color w:val="000000"/>
          <w:sz w:val="20"/>
          <w:szCs w:val="20"/>
        </w:rPr>
        <w:t xml:space="preserve">fee as part of its proposal. </w:t>
      </w:r>
    </w:p>
    <w:p w:rsidR="0084521D" w:rsidRDefault="0084521D" w:rsidP="0084521D">
      <w:pPr>
        <w:pStyle w:val="ListParagraph"/>
        <w:ind w:left="1080"/>
        <w:rPr>
          <w:sz w:val="20"/>
          <w:szCs w:val="20"/>
        </w:rPr>
      </w:pPr>
    </w:p>
    <w:p w:rsidR="006B7C09" w:rsidRDefault="006B7C09" w:rsidP="005508E4">
      <w:pPr>
        <w:pStyle w:val="ListParagraph"/>
        <w:rPr>
          <w:sz w:val="20"/>
          <w:szCs w:val="20"/>
        </w:rPr>
      </w:pPr>
      <w:r>
        <w:rPr>
          <w:sz w:val="20"/>
          <w:szCs w:val="20"/>
        </w:rPr>
        <w:t>Note the following;</w:t>
      </w:r>
    </w:p>
    <w:p w:rsidR="00CE2C72" w:rsidRDefault="006B7C09" w:rsidP="00B27E85">
      <w:pPr>
        <w:pStyle w:val="Footer"/>
        <w:numPr>
          <w:ilvl w:val="1"/>
          <w:numId w:val="3"/>
        </w:numPr>
        <w:tabs>
          <w:tab w:val="clear" w:pos="2520"/>
          <w:tab w:val="clear" w:pos="4320"/>
          <w:tab w:val="clear" w:pos="8640"/>
          <w:tab w:val="num" w:pos="1440"/>
        </w:tabs>
        <w:ind w:left="1440" w:hanging="360"/>
        <w:rPr>
          <w:sz w:val="20"/>
          <w:szCs w:val="20"/>
        </w:rPr>
      </w:pPr>
      <w:r w:rsidRPr="008A1AC5">
        <w:rPr>
          <w:sz w:val="20"/>
          <w:szCs w:val="20"/>
        </w:rPr>
        <w:t>(</w:t>
      </w:r>
      <w:r w:rsidRPr="008A1AC5">
        <w:rPr>
          <w:i/>
          <w:sz w:val="20"/>
          <w:szCs w:val="20"/>
        </w:rPr>
        <w:t>Fixed fee</w:t>
      </w:r>
      <w:r w:rsidRPr="008A1AC5">
        <w:rPr>
          <w:sz w:val="20"/>
          <w:szCs w:val="20"/>
        </w:rPr>
        <w:t xml:space="preserve">) means an agreed upon amount that is fixed at the </w:t>
      </w:r>
      <w:r w:rsidR="007D4687">
        <w:rPr>
          <w:sz w:val="20"/>
          <w:szCs w:val="20"/>
        </w:rPr>
        <w:t>start</w:t>
      </w:r>
      <w:r w:rsidR="007D4687" w:rsidRPr="008A1AC5">
        <w:rPr>
          <w:sz w:val="20"/>
          <w:szCs w:val="20"/>
        </w:rPr>
        <w:t xml:space="preserve"> </w:t>
      </w:r>
      <w:r w:rsidRPr="008A1AC5">
        <w:rPr>
          <w:sz w:val="20"/>
          <w:szCs w:val="20"/>
        </w:rPr>
        <w:t>of the contract. In a cost reimbursable contract, the fixed fee includes the contractor’s direct and indirect administrative costs and profit allocable to the contract.</w:t>
      </w:r>
    </w:p>
    <w:p w:rsidR="00CE2C72" w:rsidRDefault="006B7C09" w:rsidP="00B27E85">
      <w:pPr>
        <w:pStyle w:val="Footer"/>
        <w:numPr>
          <w:ilvl w:val="1"/>
          <w:numId w:val="3"/>
        </w:numPr>
        <w:tabs>
          <w:tab w:val="clear" w:pos="2520"/>
          <w:tab w:val="clear" w:pos="4320"/>
          <w:tab w:val="clear" w:pos="8640"/>
          <w:tab w:val="num" w:pos="1440"/>
        </w:tabs>
        <w:ind w:left="1440" w:hanging="360"/>
        <w:rPr>
          <w:sz w:val="20"/>
          <w:szCs w:val="20"/>
        </w:rPr>
      </w:pPr>
      <w:r w:rsidRPr="008A1AC5">
        <w:rPr>
          <w:rFonts w:cs="Arial"/>
          <w:sz w:val="20"/>
          <w:szCs w:val="20"/>
        </w:rPr>
        <w:t>(</w:t>
      </w:r>
      <w:r w:rsidRPr="008A1AC5">
        <w:rPr>
          <w:rFonts w:cs="Arial"/>
          <w:i/>
          <w:sz w:val="20"/>
          <w:szCs w:val="20"/>
        </w:rPr>
        <w:t>Cost reimbursable contract</w:t>
      </w:r>
      <w:r w:rsidRPr="008A1AC5">
        <w:rPr>
          <w:rFonts w:cs="Arial"/>
          <w:sz w:val="20"/>
          <w:szCs w:val="20"/>
        </w:rPr>
        <w:t>)</w:t>
      </w:r>
      <w:r w:rsidRPr="008A1AC5">
        <w:rPr>
          <w:sz w:val="20"/>
          <w:szCs w:val="20"/>
        </w:rPr>
        <w:t xml:space="preserve"> means a contract that provides for payment of incurred costs to the extent prescribed in the contract, with or without a fixed fee.</w:t>
      </w:r>
    </w:p>
    <w:p w:rsidR="006B7C09" w:rsidRDefault="006B7C09" w:rsidP="006B7C09">
      <w:pPr>
        <w:ind w:left="360"/>
        <w:rPr>
          <w:color w:val="000000"/>
          <w:sz w:val="20"/>
          <w:highlight w:val="yellow"/>
        </w:rPr>
      </w:pPr>
    </w:p>
    <w:p w:rsidR="00E31109" w:rsidRDefault="006B7C09" w:rsidP="005508E4">
      <w:pPr>
        <w:pStyle w:val="ListParagraph"/>
        <w:autoSpaceDE w:val="0"/>
        <w:autoSpaceDN w:val="0"/>
        <w:adjustRightInd w:val="0"/>
        <w:rPr>
          <w:color w:val="000000"/>
          <w:sz w:val="20"/>
        </w:rPr>
      </w:pPr>
      <w:r w:rsidRPr="00397FA6">
        <w:rPr>
          <w:color w:val="000000"/>
          <w:sz w:val="20"/>
          <w:highlight w:val="yellow"/>
        </w:rPr>
        <w:t>(SFA will need to select which option</w:t>
      </w:r>
      <w:r w:rsidR="004D2D4E">
        <w:rPr>
          <w:color w:val="000000"/>
          <w:sz w:val="20"/>
          <w:highlight w:val="yellow"/>
        </w:rPr>
        <w:t xml:space="preserve"> above </w:t>
      </w:r>
      <w:r w:rsidRPr="00397FA6">
        <w:rPr>
          <w:color w:val="000000"/>
          <w:sz w:val="20"/>
          <w:highlight w:val="yellow"/>
        </w:rPr>
        <w:t>before sending out RFP.)</w:t>
      </w:r>
    </w:p>
    <w:p w:rsidR="006B7C09" w:rsidRPr="0076451D" w:rsidRDefault="006B7C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r w:rsidR="00FB5553" w:rsidRPr="00E312D6">
        <w:rPr>
          <w:sz w:val="20"/>
        </w:rPr>
        <w:t>selected</w:t>
      </w:r>
      <w:r w:rsidR="00FB5553" w:rsidRPr="0076451D">
        <w:rPr>
          <w:color w:val="000000"/>
          <w:sz w:val="20"/>
        </w:rPr>
        <w:t xml:space="preserve"> </w:t>
      </w:r>
      <w:r w:rsidRPr="0076451D">
        <w:rPr>
          <w:color w:val="000000"/>
          <w:sz w:val="20"/>
        </w:rPr>
        <w:t xml:space="preserve">FSMC shall cooperate with the </w:t>
      </w:r>
      <w:smartTag w:uri="urn:schemas-microsoft-com:office:smarttags" w:element="stockticker">
        <w:r w:rsidRPr="0076451D">
          <w:rPr>
            <w:color w:val="000000"/>
            <w:sz w:val="20"/>
          </w:rPr>
          <w:t>SFA</w:t>
        </w:r>
      </w:smartTag>
      <w:r w:rsidRPr="0076451D">
        <w:rPr>
          <w:color w:val="000000"/>
          <w:sz w:val="20"/>
        </w:rPr>
        <w:t xml:space="preserve"> in promoting nutrition education and coordinating the </w:t>
      </w:r>
      <w:smartTag w:uri="urn:schemas-microsoft-com:office:smarttags" w:element="stockticker">
        <w:r w:rsidRPr="0076451D">
          <w:rPr>
            <w:color w:val="000000"/>
            <w:sz w:val="20"/>
          </w:rPr>
          <w:t>SFA</w:t>
        </w:r>
      </w:smartTag>
      <w:r w:rsidRPr="0076451D">
        <w:rPr>
          <w:color w:val="000000"/>
          <w:sz w:val="20"/>
        </w:rPr>
        <w:t>’s food service with classroom instruction.</w:t>
      </w:r>
    </w:p>
    <w:p w:rsidR="00E31109" w:rsidRPr="0076451D" w:rsidRDefault="00E31109" w:rsidP="00CF4738">
      <w:pPr>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r w:rsidR="00FB5553" w:rsidRPr="00E312D6">
        <w:rPr>
          <w:sz w:val="20"/>
        </w:rPr>
        <w:t>selected</w:t>
      </w:r>
      <w:r w:rsidR="00FB5553" w:rsidRPr="0076451D">
        <w:rPr>
          <w:color w:val="000000"/>
          <w:sz w:val="20"/>
        </w:rPr>
        <w:t xml:space="preserve"> </w:t>
      </w:r>
      <w:r w:rsidRPr="0076451D">
        <w:rPr>
          <w:color w:val="000000"/>
          <w:sz w:val="20"/>
        </w:rPr>
        <w:t xml:space="preserve">FSMC shall comply with the rules, regulations, policies, and instructions of </w:t>
      </w:r>
      <w:r w:rsidR="00A1416E">
        <w:rPr>
          <w:color w:val="000000"/>
          <w:sz w:val="20"/>
        </w:rPr>
        <w:t>the State of Wisconsin, DPI</w:t>
      </w:r>
      <w:r w:rsidRPr="0076451D">
        <w:rPr>
          <w:color w:val="000000"/>
          <w:sz w:val="20"/>
        </w:rPr>
        <w:t xml:space="preserve"> and USDA and any additions or amendments thereto, including USDA regulations 7 </w:t>
      </w:r>
      <w:smartTag w:uri="urn:schemas-microsoft-com:office:smarttags" w:element="stockticker">
        <w:r w:rsidRPr="0076451D">
          <w:rPr>
            <w:color w:val="000000"/>
            <w:sz w:val="20"/>
          </w:rPr>
          <w:t>CFR</w:t>
        </w:r>
      </w:smartTag>
      <w:r w:rsidRPr="0076451D">
        <w:rPr>
          <w:color w:val="000000"/>
          <w:sz w:val="20"/>
        </w:rPr>
        <w:t xml:space="preserve"> Parts 210, </w:t>
      </w:r>
      <w:r w:rsidR="00F41E7E">
        <w:rPr>
          <w:color w:val="000000"/>
          <w:sz w:val="20"/>
        </w:rPr>
        <w:t xml:space="preserve">215 (SMP), </w:t>
      </w:r>
      <w:r w:rsidRPr="0076451D">
        <w:rPr>
          <w:color w:val="000000"/>
          <w:sz w:val="20"/>
        </w:rPr>
        <w:t xml:space="preserve">220, </w:t>
      </w:r>
      <w:r w:rsidR="00F41E7E" w:rsidRPr="0076451D">
        <w:rPr>
          <w:color w:val="000000"/>
          <w:sz w:val="20"/>
        </w:rPr>
        <w:t>225 (SFSP)</w:t>
      </w:r>
      <w:r w:rsidR="00F41E7E">
        <w:rPr>
          <w:color w:val="000000"/>
          <w:sz w:val="20"/>
        </w:rPr>
        <w:t xml:space="preserve">, 226 (CACFP), </w:t>
      </w:r>
      <w:r w:rsidRPr="0076451D">
        <w:rPr>
          <w:color w:val="000000"/>
          <w:sz w:val="20"/>
        </w:rPr>
        <w:t xml:space="preserve">245, 250, 3016, 3017, 3018, </w:t>
      </w:r>
      <w:r w:rsidR="00F41E7E">
        <w:rPr>
          <w:color w:val="000000"/>
          <w:sz w:val="20"/>
        </w:rPr>
        <w:t xml:space="preserve">and </w:t>
      </w:r>
      <w:r w:rsidRPr="0076451D">
        <w:rPr>
          <w:color w:val="000000"/>
          <w:sz w:val="20"/>
        </w:rPr>
        <w:t>3019</w:t>
      </w:r>
      <w:r w:rsidR="008F7120">
        <w:rPr>
          <w:color w:val="000000"/>
          <w:sz w:val="20"/>
        </w:rPr>
        <w:t>,</w:t>
      </w:r>
      <w:r w:rsidRPr="0076451D">
        <w:rPr>
          <w:color w:val="000000"/>
          <w:sz w:val="20"/>
        </w:rPr>
        <w:t xml:space="preserve"> if applicable.</w:t>
      </w:r>
    </w:p>
    <w:p w:rsidR="007B3F00" w:rsidRDefault="007B3F00" w:rsidP="00CF4738">
      <w:pPr>
        <w:rPr>
          <w:color w:val="000000"/>
          <w:sz w:val="20"/>
        </w:rPr>
      </w:pPr>
    </w:p>
    <w:p w:rsidR="00CE2C72" w:rsidRDefault="000038CD" w:rsidP="00DF7FDF">
      <w:pPr>
        <w:pStyle w:val="Footer"/>
        <w:numPr>
          <w:ilvl w:val="0"/>
          <w:numId w:val="16"/>
        </w:numPr>
        <w:tabs>
          <w:tab w:val="clear" w:pos="4320"/>
          <w:tab w:val="clear" w:pos="8640"/>
        </w:tabs>
        <w:rPr>
          <w:color w:val="000000"/>
          <w:sz w:val="20"/>
        </w:rPr>
      </w:pPr>
      <w:r w:rsidRPr="003377EE">
        <w:rPr>
          <w:rFonts w:cs="Arial"/>
          <w:b/>
          <w:bCs/>
          <w:sz w:val="20"/>
          <w:szCs w:val="20"/>
        </w:rPr>
        <w:t xml:space="preserve">Allowable Costs: </w:t>
      </w:r>
      <w:r w:rsidRPr="003377EE">
        <w:rPr>
          <w:rFonts w:cs="Arial"/>
          <w:sz w:val="20"/>
          <w:szCs w:val="20"/>
        </w:rPr>
        <w:t>In accordance with applicable federal regulations, for all cost reimbursable contracts:</w:t>
      </w:r>
      <w:r>
        <w:rPr>
          <w:rFonts w:cs="Arial"/>
          <w:sz w:val="20"/>
          <w:szCs w:val="20"/>
        </w:rPr>
        <w:t xml:space="preserve"> </w:t>
      </w:r>
    </w:p>
    <w:p w:rsidR="000038CD" w:rsidRDefault="000038CD" w:rsidP="00CF4738">
      <w:pPr>
        <w:pStyle w:val="ListParagraph"/>
        <w:ind w:left="360"/>
        <w:rPr>
          <w:color w:val="000000"/>
          <w:sz w:val="20"/>
        </w:rPr>
      </w:pPr>
    </w:p>
    <w:p w:rsidR="00CE2C72" w:rsidRPr="00266172" w:rsidRDefault="007B3F00" w:rsidP="00DF7FDF">
      <w:pPr>
        <w:pStyle w:val="ListParagraph"/>
        <w:numPr>
          <w:ilvl w:val="0"/>
          <w:numId w:val="20"/>
        </w:numPr>
        <w:tabs>
          <w:tab w:val="num" w:pos="720"/>
          <w:tab w:val="num" w:pos="1440"/>
        </w:tabs>
        <w:ind w:left="720"/>
        <w:rPr>
          <w:color w:val="000000"/>
          <w:sz w:val="20"/>
        </w:rPr>
      </w:pPr>
      <w:r w:rsidRPr="00266172">
        <w:rPr>
          <w:color w:val="000000"/>
          <w:sz w:val="20"/>
        </w:rPr>
        <w:t xml:space="preserve">Allowable costs will be paid from the nonprofit school food service account to the </w:t>
      </w:r>
      <w:r w:rsidR="000038CD" w:rsidRPr="00266172">
        <w:rPr>
          <w:color w:val="000000"/>
          <w:sz w:val="20"/>
        </w:rPr>
        <w:t xml:space="preserve">selected </w:t>
      </w:r>
      <w:r w:rsidR="008D4A3D" w:rsidRPr="00266172">
        <w:rPr>
          <w:color w:val="000000"/>
          <w:sz w:val="20"/>
        </w:rPr>
        <w:t xml:space="preserve">FSMC </w:t>
      </w:r>
      <w:r w:rsidRPr="00266172">
        <w:rPr>
          <w:color w:val="000000"/>
          <w:sz w:val="20"/>
        </w:rPr>
        <w:t>net of all discounts, rebates</w:t>
      </w:r>
      <w:r w:rsidR="007D4687">
        <w:rPr>
          <w:color w:val="000000"/>
          <w:sz w:val="20"/>
        </w:rPr>
        <w:t>,</w:t>
      </w:r>
      <w:r w:rsidRPr="00266172">
        <w:rPr>
          <w:color w:val="000000"/>
          <w:sz w:val="20"/>
        </w:rPr>
        <w:t xml:space="preserve"> and other applicable credits accruing to or received by the </w:t>
      </w:r>
      <w:r w:rsidR="000038CD" w:rsidRPr="00266172">
        <w:rPr>
          <w:color w:val="000000"/>
          <w:sz w:val="20"/>
        </w:rPr>
        <w:t xml:space="preserve">selected </w:t>
      </w:r>
      <w:r w:rsidR="008D4A3D" w:rsidRPr="00266172">
        <w:rPr>
          <w:color w:val="000000"/>
          <w:sz w:val="20"/>
        </w:rPr>
        <w:t xml:space="preserve">FSMC </w:t>
      </w:r>
      <w:r w:rsidRPr="00266172">
        <w:rPr>
          <w:color w:val="000000"/>
          <w:sz w:val="20"/>
        </w:rPr>
        <w:t xml:space="preserve">or any assignee under the </w:t>
      </w:r>
      <w:r w:rsidR="008D4A3D" w:rsidRPr="00266172">
        <w:rPr>
          <w:color w:val="000000"/>
          <w:sz w:val="20"/>
        </w:rPr>
        <w:t xml:space="preserve">awarded </w:t>
      </w:r>
      <w:r w:rsidRPr="00266172">
        <w:rPr>
          <w:color w:val="000000"/>
          <w:sz w:val="20"/>
        </w:rPr>
        <w:t xml:space="preserve">contract, to the extent those credits are allocable to the allowable portion of the costs billed to the </w:t>
      </w:r>
      <w:smartTag w:uri="urn:schemas-microsoft-com:office:smarttags" w:element="stockticker">
        <w:r w:rsidRPr="00266172">
          <w:rPr>
            <w:color w:val="000000"/>
            <w:sz w:val="20"/>
          </w:rPr>
          <w:t>SFA</w:t>
        </w:r>
      </w:smartTag>
      <w:r w:rsidRPr="00266172">
        <w:rPr>
          <w:color w:val="000000"/>
          <w:sz w:val="20"/>
        </w:rPr>
        <w:t>.</w:t>
      </w:r>
      <w:r w:rsidR="00471469">
        <w:rPr>
          <w:color w:val="000000"/>
          <w:sz w:val="20"/>
        </w:rPr>
        <w:t xml:space="preserve"> </w:t>
      </w:r>
    </w:p>
    <w:p w:rsidR="007B3F00" w:rsidRDefault="007B3F00" w:rsidP="00580E3D">
      <w:pPr>
        <w:rPr>
          <w:color w:val="000000"/>
          <w:sz w:val="20"/>
        </w:rPr>
      </w:pPr>
    </w:p>
    <w:p w:rsidR="00CE2C72" w:rsidRDefault="007B3F00" w:rsidP="00DF7FDF">
      <w:pPr>
        <w:pStyle w:val="ListParagraph"/>
        <w:numPr>
          <w:ilvl w:val="0"/>
          <w:numId w:val="20"/>
        </w:numPr>
        <w:tabs>
          <w:tab w:val="num" w:pos="720"/>
          <w:tab w:val="num" w:pos="1440"/>
        </w:tabs>
        <w:ind w:left="720"/>
        <w:rPr>
          <w:color w:val="000000"/>
          <w:sz w:val="20"/>
        </w:rPr>
      </w:pPr>
      <w:r>
        <w:rPr>
          <w:color w:val="000000"/>
          <w:sz w:val="20"/>
        </w:rPr>
        <w:t xml:space="preserve">The </w:t>
      </w:r>
      <w:r w:rsidR="000038CD">
        <w:rPr>
          <w:color w:val="000000"/>
          <w:sz w:val="20"/>
        </w:rPr>
        <w:t xml:space="preserve">selected </w:t>
      </w:r>
      <w:r w:rsidR="008D4A3D">
        <w:rPr>
          <w:color w:val="000000"/>
          <w:sz w:val="20"/>
        </w:rPr>
        <w:t xml:space="preserve">FSMC </w:t>
      </w:r>
      <w:r>
        <w:rPr>
          <w:color w:val="000000"/>
          <w:sz w:val="20"/>
        </w:rPr>
        <w:t xml:space="preserve">must separately identify each cost submitted for payment to the </w:t>
      </w:r>
      <w:smartTag w:uri="urn:schemas-microsoft-com:office:smarttags" w:element="stockticker">
        <w:r>
          <w:rPr>
            <w:color w:val="000000"/>
            <w:sz w:val="20"/>
          </w:rPr>
          <w:t>SFA</w:t>
        </w:r>
      </w:smartTag>
      <w:r>
        <w:rPr>
          <w:color w:val="000000"/>
          <w:sz w:val="20"/>
        </w:rPr>
        <w:t xml:space="preserve">, </w:t>
      </w:r>
    </w:p>
    <w:p w:rsidR="00CE2C72" w:rsidRDefault="007B3F00" w:rsidP="00DF7FDF">
      <w:pPr>
        <w:pStyle w:val="Footer"/>
        <w:numPr>
          <w:ilvl w:val="2"/>
          <w:numId w:val="10"/>
        </w:numPr>
        <w:tabs>
          <w:tab w:val="clear" w:pos="2160"/>
          <w:tab w:val="left" w:pos="720"/>
        </w:tabs>
        <w:ind w:left="1260" w:hanging="180"/>
        <w:rPr>
          <w:color w:val="000000"/>
          <w:sz w:val="20"/>
        </w:rPr>
      </w:pPr>
      <w:r>
        <w:rPr>
          <w:color w:val="000000"/>
          <w:sz w:val="20"/>
        </w:rPr>
        <w:t>the amount of that cost that is allowable (</w:t>
      </w:r>
      <w:r w:rsidR="004825CC">
        <w:rPr>
          <w:color w:val="000000"/>
          <w:sz w:val="20"/>
        </w:rPr>
        <w:t>i.e.</w:t>
      </w:r>
      <w:r w:rsidR="007D4687">
        <w:rPr>
          <w:color w:val="000000"/>
          <w:sz w:val="20"/>
        </w:rPr>
        <w:t>,</w:t>
      </w:r>
      <w:r w:rsidR="004825CC">
        <w:rPr>
          <w:color w:val="000000"/>
          <w:sz w:val="20"/>
        </w:rPr>
        <w:t xml:space="preserve"> </w:t>
      </w:r>
      <w:r>
        <w:rPr>
          <w:color w:val="000000"/>
          <w:sz w:val="20"/>
        </w:rPr>
        <w:t xml:space="preserve">can be paid from the nonprofit school food </w:t>
      </w:r>
      <w:r w:rsidRPr="00B532FE">
        <w:rPr>
          <w:color w:val="000000"/>
          <w:sz w:val="20"/>
        </w:rPr>
        <w:t>service account) and the amount that is unallowable (</w:t>
      </w:r>
      <w:r w:rsidR="004825CC" w:rsidRPr="00B532FE">
        <w:rPr>
          <w:color w:val="000000"/>
          <w:sz w:val="20"/>
        </w:rPr>
        <w:t>i.e.</w:t>
      </w:r>
      <w:r w:rsidR="007D4687">
        <w:rPr>
          <w:color w:val="000000"/>
          <w:sz w:val="20"/>
        </w:rPr>
        <w:t>,</w:t>
      </w:r>
      <w:r w:rsidR="004825CC" w:rsidRPr="00B532FE">
        <w:rPr>
          <w:color w:val="000000"/>
          <w:sz w:val="20"/>
        </w:rPr>
        <w:t xml:space="preserve"> </w:t>
      </w:r>
      <w:r w:rsidRPr="00B532FE">
        <w:rPr>
          <w:color w:val="000000"/>
          <w:sz w:val="20"/>
        </w:rPr>
        <w:t xml:space="preserve">cannot be paid from the nonprofit food service account); or </w:t>
      </w:r>
    </w:p>
    <w:p w:rsidR="00CE2C72" w:rsidRDefault="007B3F00" w:rsidP="00DF7FDF">
      <w:pPr>
        <w:pStyle w:val="Footer"/>
        <w:numPr>
          <w:ilvl w:val="2"/>
          <w:numId w:val="10"/>
        </w:numPr>
        <w:tabs>
          <w:tab w:val="clear" w:pos="2160"/>
          <w:tab w:val="left" w:pos="720"/>
        </w:tabs>
        <w:ind w:left="1260" w:hanging="180"/>
        <w:rPr>
          <w:color w:val="000000"/>
          <w:sz w:val="20"/>
        </w:rPr>
      </w:pPr>
      <w:r w:rsidRPr="00B532FE">
        <w:rPr>
          <w:color w:val="000000"/>
          <w:sz w:val="20"/>
        </w:rPr>
        <w:t xml:space="preserve">the </w:t>
      </w:r>
      <w:r w:rsidR="004825CC" w:rsidRPr="00B532FE">
        <w:rPr>
          <w:color w:val="000000"/>
          <w:sz w:val="20"/>
        </w:rPr>
        <w:t>selected FSMC</w:t>
      </w:r>
      <w:r w:rsidRPr="00B532FE">
        <w:rPr>
          <w:color w:val="000000"/>
          <w:sz w:val="20"/>
        </w:rPr>
        <w:t xml:space="preserve"> must exclude all unallowable costs from its billing documents and certify that only allowable costs are submitted for payment and records </w:t>
      </w:r>
      <w:r w:rsidR="00A57D09" w:rsidRPr="00B532FE">
        <w:rPr>
          <w:color w:val="000000"/>
          <w:sz w:val="20"/>
        </w:rPr>
        <w:t xml:space="preserve">management process </w:t>
      </w:r>
      <w:r w:rsidRPr="00B532FE">
        <w:rPr>
          <w:color w:val="000000"/>
          <w:sz w:val="20"/>
        </w:rPr>
        <w:t>have been established that maintain the visibility</w:t>
      </w:r>
      <w:r w:rsidR="004825CC" w:rsidRPr="00B532FE">
        <w:rPr>
          <w:color w:val="000000"/>
          <w:sz w:val="20"/>
        </w:rPr>
        <w:t xml:space="preserve"> and transparency</w:t>
      </w:r>
      <w:r w:rsidRPr="00B532FE">
        <w:rPr>
          <w:color w:val="000000"/>
          <w:sz w:val="20"/>
        </w:rPr>
        <w:t xml:space="preserve"> of unallowable costs, including directly associated costs in a manner suitable for contract cost determination and verification.</w:t>
      </w:r>
    </w:p>
    <w:p w:rsidR="007B3F00" w:rsidRPr="00B532FE" w:rsidRDefault="007B3F00" w:rsidP="00580E3D">
      <w:pPr>
        <w:rPr>
          <w:color w:val="000000"/>
          <w:sz w:val="20"/>
        </w:rPr>
      </w:pPr>
    </w:p>
    <w:p w:rsidR="00CE2C72" w:rsidRDefault="007B3F00" w:rsidP="00DF7FDF">
      <w:pPr>
        <w:pStyle w:val="ListParagraph"/>
        <w:numPr>
          <w:ilvl w:val="0"/>
          <w:numId w:val="20"/>
        </w:numPr>
        <w:tabs>
          <w:tab w:val="num" w:pos="720"/>
          <w:tab w:val="num" w:pos="1440"/>
        </w:tabs>
        <w:ind w:left="720"/>
        <w:rPr>
          <w:color w:val="000000"/>
          <w:sz w:val="20"/>
        </w:rPr>
      </w:pPr>
      <w:r w:rsidRPr="00B532FE">
        <w:rPr>
          <w:color w:val="000000"/>
          <w:sz w:val="20"/>
        </w:rPr>
        <w:t xml:space="preserve">The </w:t>
      </w:r>
      <w:r w:rsidR="000038CD" w:rsidRPr="00B532FE">
        <w:rPr>
          <w:color w:val="000000"/>
          <w:sz w:val="20"/>
        </w:rPr>
        <w:t xml:space="preserve">selected FSMC’s </w:t>
      </w:r>
      <w:r w:rsidRPr="00B532FE">
        <w:rPr>
          <w:color w:val="000000"/>
          <w:sz w:val="20"/>
        </w:rPr>
        <w:t>determination of its allowable costs must be made in compliance with the applicable Departmental and Program regulations and Office of Management and Budget cost circulars.</w:t>
      </w:r>
    </w:p>
    <w:p w:rsidR="007B3F00" w:rsidRDefault="007B3F00" w:rsidP="00580E3D">
      <w:pPr>
        <w:rPr>
          <w:color w:val="000000"/>
          <w:sz w:val="20"/>
        </w:rPr>
      </w:pPr>
    </w:p>
    <w:p w:rsidR="00CE2C72" w:rsidRDefault="007B3F00" w:rsidP="00DF7FDF">
      <w:pPr>
        <w:pStyle w:val="ListParagraph"/>
        <w:numPr>
          <w:ilvl w:val="0"/>
          <w:numId w:val="20"/>
        </w:numPr>
        <w:tabs>
          <w:tab w:val="num" w:pos="720"/>
          <w:tab w:val="num" w:pos="1440"/>
        </w:tabs>
        <w:ind w:left="720"/>
        <w:rPr>
          <w:color w:val="000000"/>
          <w:sz w:val="20"/>
        </w:rPr>
      </w:pPr>
      <w:r>
        <w:rPr>
          <w:color w:val="000000"/>
          <w:sz w:val="20"/>
        </w:rPr>
        <w:t xml:space="preserve">The </w:t>
      </w:r>
      <w:r w:rsidR="000038CD">
        <w:rPr>
          <w:color w:val="000000"/>
          <w:sz w:val="20"/>
        </w:rPr>
        <w:t>selected FSMC</w:t>
      </w:r>
      <w:r>
        <w:rPr>
          <w:color w:val="000000"/>
          <w:sz w:val="20"/>
        </w:rPr>
        <w:t xml:space="preserve"> must identify the amount of each discount, rebate</w:t>
      </w:r>
      <w:r w:rsidR="007D4687">
        <w:rPr>
          <w:color w:val="000000"/>
          <w:sz w:val="20"/>
        </w:rPr>
        <w:t>,</w:t>
      </w:r>
      <w:r>
        <w:rPr>
          <w:color w:val="000000"/>
          <w:sz w:val="20"/>
        </w:rPr>
        <w:t xml:space="preserve"> and other applicable credit on bills and invoices presented to the </w:t>
      </w:r>
      <w:smartTag w:uri="urn:schemas-microsoft-com:office:smarttags" w:element="stockticker">
        <w:r>
          <w:rPr>
            <w:color w:val="000000"/>
            <w:sz w:val="20"/>
          </w:rPr>
          <w:t>SFA</w:t>
        </w:r>
      </w:smartTag>
      <w:r>
        <w:rPr>
          <w:color w:val="000000"/>
          <w:sz w:val="20"/>
        </w:rPr>
        <w:t xml:space="preserve"> for payment and individually identify the amount as a discount, rebate</w:t>
      </w:r>
      <w:r w:rsidR="007D4687">
        <w:rPr>
          <w:color w:val="000000"/>
          <w:sz w:val="20"/>
        </w:rPr>
        <w:t>,</w:t>
      </w:r>
      <w:r>
        <w:rPr>
          <w:color w:val="000000"/>
          <w:sz w:val="20"/>
        </w:rPr>
        <w:t xml:space="preserve"> or in case of other applicable credits, the nature of the credit.</w:t>
      </w:r>
      <w:r w:rsidR="00471469">
        <w:rPr>
          <w:color w:val="000000"/>
          <w:sz w:val="20"/>
        </w:rPr>
        <w:t xml:space="preserve"> </w:t>
      </w:r>
      <w:r>
        <w:rPr>
          <w:color w:val="000000"/>
          <w:sz w:val="20"/>
        </w:rPr>
        <w:t xml:space="preserve">The </w:t>
      </w:r>
      <w:smartTag w:uri="urn:schemas-microsoft-com:office:smarttags" w:element="stockticker">
        <w:r>
          <w:rPr>
            <w:color w:val="000000"/>
            <w:sz w:val="20"/>
          </w:rPr>
          <w:t>SFA</w:t>
        </w:r>
      </w:smartTag>
      <w:r>
        <w:rPr>
          <w:color w:val="000000"/>
          <w:sz w:val="20"/>
        </w:rPr>
        <w:t xml:space="preserve"> may permit the </w:t>
      </w:r>
      <w:r w:rsidR="000038CD">
        <w:rPr>
          <w:color w:val="000000"/>
          <w:sz w:val="20"/>
        </w:rPr>
        <w:t>selected FSMC</w:t>
      </w:r>
      <w:r w:rsidR="000038CD" w:rsidDel="000038CD">
        <w:rPr>
          <w:color w:val="000000"/>
          <w:sz w:val="20"/>
        </w:rPr>
        <w:t xml:space="preserve"> </w:t>
      </w:r>
      <w:r>
        <w:rPr>
          <w:color w:val="000000"/>
          <w:sz w:val="20"/>
        </w:rPr>
        <w:t>to report this information on a less frequent basis than monthly, but no less frequent than annually.</w:t>
      </w:r>
      <w:r w:rsidR="00471469">
        <w:rPr>
          <w:color w:val="000000"/>
          <w:sz w:val="20"/>
        </w:rPr>
        <w:t xml:space="preserve"> </w:t>
      </w:r>
      <w:r>
        <w:rPr>
          <w:color w:val="000000"/>
          <w:sz w:val="20"/>
        </w:rPr>
        <w:t xml:space="preserve">The </w:t>
      </w:r>
      <w:r w:rsidR="000038CD">
        <w:rPr>
          <w:color w:val="000000"/>
          <w:sz w:val="20"/>
        </w:rPr>
        <w:t>selected FSMC</w:t>
      </w:r>
      <w:r>
        <w:rPr>
          <w:color w:val="000000"/>
          <w:sz w:val="20"/>
        </w:rPr>
        <w:t xml:space="preserve"> must identify the method by which it will report discounts, rebates</w:t>
      </w:r>
      <w:r w:rsidR="007D4687">
        <w:rPr>
          <w:color w:val="000000"/>
          <w:sz w:val="20"/>
        </w:rPr>
        <w:t>,</w:t>
      </w:r>
      <w:r>
        <w:rPr>
          <w:color w:val="000000"/>
          <w:sz w:val="20"/>
        </w:rPr>
        <w:t xml:space="preserve"> and other applicable credits allocable to the contract that are not reported prior to conclusion of the contract.</w:t>
      </w:r>
      <w:r w:rsidR="00471469">
        <w:rPr>
          <w:color w:val="000000"/>
          <w:sz w:val="20"/>
        </w:rPr>
        <w:t xml:space="preserve"> </w:t>
      </w:r>
    </w:p>
    <w:p w:rsidR="007B3F00" w:rsidRDefault="007B3F00" w:rsidP="00580E3D">
      <w:pPr>
        <w:rPr>
          <w:color w:val="000000"/>
          <w:sz w:val="20"/>
        </w:rPr>
      </w:pPr>
    </w:p>
    <w:p w:rsidR="00CE2C72" w:rsidRDefault="007B3F00" w:rsidP="00DF7FDF">
      <w:pPr>
        <w:pStyle w:val="ListParagraph"/>
        <w:numPr>
          <w:ilvl w:val="0"/>
          <w:numId w:val="20"/>
        </w:numPr>
        <w:tabs>
          <w:tab w:val="num" w:pos="720"/>
          <w:tab w:val="num" w:pos="1440"/>
        </w:tabs>
        <w:ind w:left="720"/>
        <w:rPr>
          <w:color w:val="000000"/>
          <w:sz w:val="20"/>
        </w:rPr>
      </w:pPr>
      <w:r>
        <w:rPr>
          <w:color w:val="000000"/>
          <w:sz w:val="20"/>
        </w:rPr>
        <w:t xml:space="preserve">The </w:t>
      </w:r>
      <w:r w:rsidR="00A57D09">
        <w:rPr>
          <w:color w:val="000000"/>
          <w:sz w:val="20"/>
        </w:rPr>
        <w:t>selected FSMC</w:t>
      </w:r>
      <w:r>
        <w:rPr>
          <w:color w:val="000000"/>
          <w:sz w:val="20"/>
        </w:rPr>
        <w:t xml:space="preserve"> must maintain documentation of costs and discounts, rebates</w:t>
      </w:r>
      <w:r w:rsidR="007D4687">
        <w:rPr>
          <w:color w:val="000000"/>
          <w:sz w:val="20"/>
        </w:rPr>
        <w:t>,</w:t>
      </w:r>
      <w:r>
        <w:rPr>
          <w:color w:val="000000"/>
          <w:sz w:val="20"/>
        </w:rPr>
        <w:t xml:space="preserve"> and other applicable credits and must furnish such documentation upon request to the </w:t>
      </w:r>
      <w:smartTag w:uri="urn:schemas-microsoft-com:office:smarttags" w:element="stockticker">
        <w:r>
          <w:rPr>
            <w:color w:val="000000"/>
            <w:sz w:val="20"/>
          </w:rPr>
          <w:t>SFA</w:t>
        </w:r>
      </w:smartTag>
      <w:r>
        <w:rPr>
          <w:color w:val="000000"/>
          <w:sz w:val="20"/>
        </w:rPr>
        <w:t>, DPI, or USDA.</w:t>
      </w:r>
      <w:r w:rsidR="00471469">
        <w:rPr>
          <w:color w:val="000000"/>
          <w:sz w:val="20"/>
        </w:rPr>
        <w:t xml:space="preserve"> </w:t>
      </w:r>
    </w:p>
    <w:p w:rsidR="007B3F00" w:rsidRDefault="007B3F00" w:rsidP="00580E3D">
      <w:pPr>
        <w:rPr>
          <w:color w:val="000000"/>
          <w:sz w:val="20"/>
        </w:rPr>
      </w:pPr>
    </w:p>
    <w:p w:rsidR="00CE2C72" w:rsidRDefault="007B3F00" w:rsidP="00DF7FDF">
      <w:pPr>
        <w:pStyle w:val="ListParagraph"/>
        <w:numPr>
          <w:ilvl w:val="0"/>
          <w:numId w:val="20"/>
        </w:numPr>
        <w:tabs>
          <w:tab w:val="num" w:pos="720"/>
          <w:tab w:val="num" w:pos="1440"/>
        </w:tabs>
        <w:ind w:left="720"/>
        <w:rPr>
          <w:rFonts w:cs="Arial"/>
          <w:color w:val="000000"/>
        </w:rPr>
      </w:pPr>
      <w:r>
        <w:rPr>
          <w:color w:val="000000"/>
          <w:sz w:val="20"/>
        </w:rPr>
        <w:t xml:space="preserve">No expenditure may be made from the nonprofit school food service account that permits or results in the </w:t>
      </w:r>
      <w:r w:rsidR="00A57D09">
        <w:rPr>
          <w:color w:val="000000"/>
          <w:sz w:val="20"/>
        </w:rPr>
        <w:t>selected FSMC</w:t>
      </w:r>
      <w:r w:rsidRPr="003377EE">
        <w:rPr>
          <w:rFonts w:cs="Arial"/>
          <w:color w:val="000000"/>
          <w:sz w:val="20"/>
        </w:rPr>
        <w:t xml:space="preserve"> receiving payments in excess of the </w:t>
      </w:r>
      <w:r w:rsidR="00A57D09">
        <w:rPr>
          <w:color w:val="000000"/>
          <w:sz w:val="20"/>
        </w:rPr>
        <w:t>selected FSMC</w:t>
      </w:r>
      <w:r w:rsidRPr="003377EE">
        <w:rPr>
          <w:rFonts w:cs="Arial"/>
          <w:color w:val="000000"/>
          <w:sz w:val="20"/>
        </w:rPr>
        <w:t>’s actual, net allowable costs.</w:t>
      </w:r>
      <w:r w:rsidR="00E31109" w:rsidRPr="003377EE">
        <w:rPr>
          <w:rFonts w:cs="Arial"/>
          <w:color w:val="000000"/>
        </w:rPr>
        <w:t xml:space="preserve"> </w:t>
      </w:r>
    </w:p>
    <w:p w:rsidR="007B3F00" w:rsidRDefault="007B3F00" w:rsidP="00580E3D">
      <w:pPr>
        <w:rPr>
          <w:color w:val="000000"/>
          <w:sz w:val="20"/>
        </w:rPr>
      </w:pPr>
    </w:p>
    <w:p w:rsidR="00BB0025" w:rsidRDefault="00BB0025" w:rsidP="00DF7FDF">
      <w:pPr>
        <w:pStyle w:val="ListParagraph"/>
        <w:numPr>
          <w:ilvl w:val="0"/>
          <w:numId w:val="20"/>
        </w:numPr>
        <w:tabs>
          <w:tab w:val="num" w:pos="720"/>
          <w:tab w:val="num" w:pos="1440"/>
        </w:tabs>
        <w:ind w:left="720"/>
        <w:rPr>
          <w:sz w:val="20"/>
          <w:szCs w:val="20"/>
        </w:rPr>
      </w:pPr>
      <w:r w:rsidRPr="00180F2A">
        <w:rPr>
          <w:i/>
          <w:sz w:val="20"/>
          <w:szCs w:val="20"/>
        </w:rPr>
        <w:t>Evaluation of Rebates, Discounts, and Credits</w:t>
      </w:r>
      <w:r w:rsidR="007D4687">
        <w:rPr>
          <w:i/>
          <w:sz w:val="20"/>
          <w:szCs w:val="20"/>
        </w:rPr>
        <w:t>:</w:t>
      </w:r>
      <w:r w:rsidRPr="003B498F">
        <w:rPr>
          <w:sz w:val="20"/>
          <w:szCs w:val="20"/>
        </w:rPr>
        <w:t xml:space="preserve"> </w:t>
      </w:r>
      <w:r w:rsidR="007D4687">
        <w:rPr>
          <w:sz w:val="20"/>
          <w:szCs w:val="20"/>
        </w:rPr>
        <w:t>O</w:t>
      </w:r>
      <w:r w:rsidRPr="003B498F">
        <w:rPr>
          <w:sz w:val="20"/>
          <w:szCs w:val="20"/>
        </w:rPr>
        <w:t xml:space="preserve">fferors will be evaluated on </w:t>
      </w:r>
      <w:r>
        <w:rPr>
          <w:sz w:val="20"/>
          <w:szCs w:val="20"/>
        </w:rPr>
        <w:t>its transparency as well as its</w:t>
      </w:r>
      <w:r w:rsidRPr="003B498F">
        <w:rPr>
          <w:sz w:val="20"/>
          <w:szCs w:val="20"/>
        </w:rPr>
        <w:t xml:space="preserve"> performance</w:t>
      </w:r>
      <w:r>
        <w:rPr>
          <w:sz w:val="20"/>
          <w:szCs w:val="20"/>
        </w:rPr>
        <w:t xml:space="preserve"> and </w:t>
      </w:r>
      <w:r w:rsidRPr="003B498F">
        <w:rPr>
          <w:sz w:val="20"/>
          <w:szCs w:val="20"/>
        </w:rPr>
        <w:t>success</w:t>
      </w:r>
      <w:r>
        <w:rPr>
          <w:sz w:val="20"/>
          <w:szCs w:val="20"/>
        </w:rPr>
        <w:t xml:space="preserve"> in</w:t>
      </w:r>
      <w:r w:rsidRPr="003B498F">
        <w:rPr>
          <w:sz w:val="20"/>
          <w:szCs w:val="20"/>
        </w:rPr>
        <w:t xml:space="preserve"> negotiating and returning rebates, discounts, and credits </w:t>
      </w:r>
      <w:r w:rsidR="004D2D4E">
        <w:rPr>
          <w:sz w:val="20"/>
          <w:szCs w:val="20"/>
        </w:rPr>
        <w:t>received by offeror</w:t>
      </w:r>
      <w:r>
        <w:rPr>
          <w:sz w:val="20"/>
          <w:szCs w:val="20"/>
        </w:rPr>
        <w:t xml:space="preserve">, other </w:t>
      </w:r>
      <w:r w:rsidRPr="003B498F">
        <w:rPr>
          <w:sz w:val="20"/>
          <w:szCs w:val="20"/>
        </w:rPr>
        <w:t>manufactures</w:t>
      </w:r>
      <w:r>
        <w:rPr>
          <w:sz w:val="20"/>
          <w:szCs w:val="20"/>
        </w:rPr>
        <w:t xml:space="preserve"> and vendor,</w:t>
      </w:r>
      <w:r w:rsidRPr="003B498F">
        <w:rPr>
          <w:sz w:val="20"/>
          <w:szCs w:val="20"/>
        </w:rPr>
        <w:t xml:space="preserve"> </w:t>
      </w:r>
      <w:r>
        <w:rPr>
          <w:sz w:val="20"/>
          <w:szCs w:val="20"/>
        </w:rPr>
        <w:t>or</w:t>
      </w:r>
      <w:r w:rsidRPr="003B498F">
        <w:rPr>
          <w:sz w:val="20"/>
          <w:szCs w:val="20"/>
        </w:rPr>
        <w:t xml:space="preserve"> companies related to products and services </w:t>
      </w:r>
      <w:r>
        <w:rPr>
          <w:sz w:val="20"/>
          <w:szCs w:val="20"/>
        </w:rPr>
        <w:t>described in this solicitation and resulting awarded contract</w:t>
      </w:r>
      <w:r w:rsidRPr="003B498F">
        <w:rPr>
          <w:sz w:val="20"/>
          <w:szCs w:val="20"/>
        </w:rPr>
        <w:t xml:space="preserve">. Any such rebates, discounts, and credits </w:t>
      </w:r>
      <w:r w:rsidRPr="00905E7F">
        <w:rPr>
          <w:sz w:val="20"/>
          <w:szCs w:val="20"/>
        </w:rPr>
        <w:t>must</w:t>
      </w:r>
      <w:r w:rsidRPr="003B498F">
        <w:rPr>
          <w:sz w:val="20"/>
          <w:szCs w:val="20"/>
        </w:rPr>
        <w:t xml:space="preserve"> accrue to the benefit of the SFA</w:t>
      </w:r>
      <w:r>
        <w:rPr>
          <w:sz w:val="20"/>
          <w:szCs w:val="20"/>
        </w:rPr>
        <w:t xml:space="preserve"> (</w:t>
      </w:r>
      <w:r w:rsidRPr="00EB73EB">
        <w:rPr>
          <w:sz w:val="20"/>
          <w:szCs w:val="20"/>
        </w:rPr>
        <w:t>see “</w:t>
      </w:r>
      <w:r w:rsidRPr="00905E7F">
        <w:rPr>
          <w:sz w:val="20"/>
          <w:szCs w:val="20"/>
        </w:rPr>
        <w:t>Note CFR § 210.21 Procurement” below)</w:t>
      </w:r>
      <w:r w:rsidRPr="003B498F">
        <w:rPr>
          <w:sz w:val="20"/>
          <w:szCs w:val="20"/>
        </w:rPr>
        <w:t>.</w:t>
      </w:r>
      <w:r>
        <w:rPr>
          <w:sz w:val="20"/>
          <w:szCs w:val="20"/>
        </w:rPr>
        <w:t xml:space="preserve"> This includes</w:t>
      </w:r>
      <w:r w:rsidRPr="007739DD">
        <w:rPr>
          <w:sz w:val="20"/>
          <w:szCs w:val="20"/>
        </w:rPr>
        <w:t xml:space="preserve"> </w:t>
      </w:r>
      <w:r>
        <w:rPr>
          <w:sz w:val="20"/>
          <w:szCs w:val="20"/>
        </w:rPr>
        <w:t xml:space="preserve">any SFA </w:t>
      </w:r>
      <w:r w:rsidRPr="003B498F">
        <w:rPr>
          <w:sz w:val="20"/>
          <w:szCs w:val="20"/>
        </w:rPr>
        <w:t>rebates, discounts, and credits</w:t>
      </w:r>
      <w:r>
        <w:rPr>
          <w:sz w:val="20"/>
          <w:szCs w:val="20"/>
        </w:rPr>
        <w:t xml:space="preserve"> that are contracted out to a third party for management, handling, payment, and/or processing.</w:t>
      </w:r>
      <w:r w:rsidR="00471469">
        <w:rPr>
          <w:sz w:val="20"/>
          <w:szCs w:val="20"/>
        </w:rPr>
        <w:t xml:space="preserve"> </w:t>
      </w:r>
    </w:p>
    <w:p w:rsidR="00BB0025" w:rsidRDefault="00BB0025" w:rsidP="00580E3D">
      <w:pPr>
        <w:rPr>
          <w:sz w:val="20"/>
          <w:szCs w:val="20"/>
        </w:rPr>
      </w:pPr>
    </w:p>
    <w:p w:rsidR="00BB0025" w:rsidRDefault="00BB0025" w:rsidP="00580E3D">
      <w:pPr>
        <w:ind w:left="720"/>
        <w:rPr>
          <w:sz w:val="20"/>
          <w:szCs w:val="20"/>
        </w:rPr>
      </w:pPr>
      <w:r w:rsidRPr="003B498F">
        <w:rPr>
          <w:sz w:val="20"/>
          <w:szCs w:val="20"/>
        </w:rPr>
        <w:t xml:space="preserve">Rebates, </w:t>
      </w:r>
      <w:r w:rsidR="007D4687">
        <w:rPr>
          <w:sz w:val="20"/>
          <w:szCs w:val="20"/>
        </w:rPr>
        <w:t>d</w:t>
      </w:r>
      <w:r w:rsidRPr="003B498F">
        <w:rPr>
          <w:sz w:val="20"/>
          <w:szCs w:val="20"/>
        </w:rPr>
        <w:t xml:space="preserve">iscounts, and </w:t>
      </w:r>
      <w:r w:rsidR="007D4687">
        <w:rPr>
          <w:sz w:val="20"/>
          <w:szCs w:val="20"/>
        </w:rPr>
        <w:t>c</w:t>
      </w:r>
      <w:r w:rsidRPr="003B498F">
        <w:rPr>
          <w:sz w:val="20"/>
          <w:szCs w:val="20"/>
        </w:rPr>
        <w:t>redits</w:t>
      </w:r>
      <w:r>
        <w:rPr>
          <w:sz w:val="20"/>
          <w:szCs w:val="20"/>
        </w:rPr>
        <w:t xml:space="preserve"> may include but would not be limited to any </w:t>
      </w:r>
      <w:r w:rsidRPr="00905E7F">
        <w:rPr>
          <w:sz w:val="20"/>
          <w:szCs w:val="20"/>
        </w:rPr>
        <w:t xml:space="preserve">amount paid by way of reduction, </w:t>
      </w:r>
      <w:r>
        <w:rPr>
          <w:sz w:val="20"/>
          <w:szCs w:val="20"/>
        </w:rPr>
        <w:t xml:space="preserve">credit, discount, </w:t>
      </w:r>
      <w:r w:rsidRPr="00905E7F">
        <w:rPr>
          <w:sz w:val="20"/>
          <w:szCs w:val="20"/>
        </w:rPr>
        <w:t>return, refund</w:t>
      </w:r>
      <w:r>
        <w:rPr>
          <w:sz w:val="20"/>
          <w:szCs w:val="20"/>
        </w:rPr>
        <w:t>,</w:t>
      </w:r>
      <w:r w:rsidRPr="00905E7F">
        <w:rPr>
          <w:sz w:val="20"/>
          <w:szCs w:val="20"/>
        </w:rPr>
        <w:t xml:space="preserve"> </w:t>
      </w:r>
      <w:r w:rsidR="00920CBF">
        <w:rPr>
          <w:sz w:val="20"/>
          <w:szCs w:val="20"/>
        </w:rPr>
        <w:t>financial incentives, price concessions</w:t>
      </w:r>
      <w:r w:rsidR="007D4687">
        <w:rPr>
          <w:sz w:val="20"/>
          <w:szCs w:val="20"/>
        </w:rPr>
        <w:t>,</w:t>
      </w:r>
      <w:r w:rsidR="00920CBF">
        <w:rPr>
          <w:sz w:val="20"/>
          <w:szCs w:val="20"/>
        </w:rPr>
        <w:t xml:space="preserve"> and</w:t>
      </w:r>
      <w:r>
        <w:rPr>
          <w:sz w:val="20"/>
          <w:szCs w:val="20"/>
        </w:rPr>
        <w:t xml:space="preserve"> other instruments of value (such as reduction in pricing on non-SFA related purchases w</w:t>
      </w:r>
      <w:r w:rsidR="00C9224E">
        <w:rPr>
          <w:sz w:val="20"/>
          <w:szCs w:val="20"/>
        </w:rPr>
        <w:t>h</w:t>
      </w:r>
      <w:r>
        <w:rPr>
          <w:sz w:val="20"/>
          <w:szCs w:val="20"/>
        </w:rPr>
        <w:t>ere SFA purchases were considered)</w:t>
      </w:r>
      <w:r w:rsidR="00920CBF">
        <w:rPr>
          <w:sz w:val="20"/>
          <w:szCs w:val="20"/>
        </w:rPr>
        <w:t>, or other direct or indirect remuneration from manufactures</w:t>
      </w:r>
      <w:r w:rsidR="007C0160">
        <w:rPr>
          <w:sz w:val="20"/>
          <w:szCs w:val="20"/>
        </w:rPr>
        <w:t>/vendors</w:t>
      </w:r>
      <w:r w:rsidR="00920CBF">
        <w:rPr>
          <w:sz w:val="20"/>
          <w:szCs w:val="20"/>
        </w:rPr>
        <w:t xml:space="preserve"> or others persons that are related to, directly or indirectly influence or affect </w:t>
      </w:r>
      <w:r w:rsidRPr="00905E7F">
        <w:rPr>
          <w:sz w:val="20"/>
          <w:szCs w:val="20"/>
        </w:rPr>
        <w:t xml:space="preserve">what has already been paid or </w:t>
      </w:r>
      <w:r>
        <w:rPr>
          <w:sz w:val="20"/>
          <w:szCs w:val="20"/>
        </w:rPr>
        <w:t xml:space="preserve">will be </w:t>
      </w:r>
      <w:r w:rsidRPr="00905E7F">
        <w:rPr>
          <w:sz w:val="20"/>
          <w:szCs w:val="20"/>
        </w:rPr>
        <w:t>ma</w:t>
      </w:r>
      <w:r>
        <w:rPr>
          <w:sz w:val="20"/>
          <w:szCs w:val="20"/>
        </w:rPr>
        <w:t>d</w:t>
      </w:r>
      <w:r w:rsidRPr="00905E7F">
        <w:rPr>
          <w:sz w:val="20"/>
          <w:szCs w:val="20"/>
        </w:rPr>
        <w:t>e pay</w:t>
      </w:r>
      <w:r>
        <w:rPr>
          <w:sz w:val="20"/>
          <w:szCs w:val="20"/>
        </w:rPr>
        <w:t>able with funds from the SFA’s nonprofit food service account.</w:t>
      </w:r>
    </w:p>
    <w:p w:rsidR="00BB0025" w:rsidRDefault="00BB0025" w:rsidP="00580E3D">
      <w:pPr>
        <w:rPr>
          <w:sz w:val="20"/>
          <w:szCs w:val="20"/>
        </w:rPr>
      </w:pPr>
    </w:p>
    <w:p w:rsidR="00BB0025" w:rsidRPr="00284E53" w:rsidRDefault="00BB0025" w:rsidP="00580E3D">
      <w:pPr>
        <w:ind w:firstLine="720"/>
        <w:rPr>
          <w:sz w:val="20"/>
          <w:szCs w:val="20"/>
        </w:rPr>
      </w:pPr>
      <w:r w:rsidRPr="00284E53">
        <w:rPr>
          <w:b/>
          <w:sz w:val="20"/>
          <w:szCs w:val="20"/>
        </w:rPr>
        <w:t>Offerors will need to submit narrative along with all other documents required and describe herein</w:t>
      </w:r>
      <w:r w:rsidRPr="00284E53">
        <w:rPr>
          <w:sz w:val="20"/>
          <w:szCs w:val="20"/>
        </w:rPr>
        <w:t>.</w:t>
      </w:r>
    </w:p>
    <w:p w:rsidR="00BB0025" w:rsidRDefault="00BB0025" w:rsidP="00580E3D">
      <w:pPr>
        <w:rPr>
          <w:sz w:val="20"/>
          <w:szCs w:val="20"/>
        </w:rPr>
      </w:pPr>
    </w:p>
    <w:p w:rsidR="00BB0025" w:rsidRDefault="00BB0025" w:rsidP="00D67CF9">
      <w:pPr>
        <w:ind w:left="720"/>
        <w:rPr>
          <w:sz w:val="20"/>
          <w:szCs w:val="20"/>
        </w:rPr>
      </w:pPr>
      <w:r w:rsidRPr="003B498F">
        <w:rPr>
          <w:sz w:val="20"/>
          <w:szCs w:val="20"/>
        </w:rPr>
        <w:t xml:space="preserve">In </w:t>
      </w:r>
      <w:r w:rsidR="00C9224E">
        <w:rPr>
          <w:sz w:val="20"/>
          <w:szCs w:val="20"/>
        </w:rPr>
        <w:t>this</w:t>
      </w:r>
      <w:r w:rsidRPr="003B498F">
        <w:rPr>
          <w:sz w:val="20"/>
          <w:szCs w:val="20"/>
        </w:rPr>
        <w:t xml:space="preserve"> narrative the </w:t>
      </w:r>
      <w:r>
        <w:rPr>
          <w:sz w:val="20"/>
          <w:szCs w:val="20"/>
        </w:rPr>
        <w:t>offeror</w:t>
      </w:r>
      <w:r w:rsidRPr="003B498F">
        <w:rPr>
          <w:sz w:val="20"/>
          <w:szCs w:val="20"/>
        </w:rPr>
        <w:t xml:space="preserve"> will describe its process for tracking </w:t>
      </w:r>
      <w:r>
        <w:rPr>
          <w:sz w:val="20"/>
          <w:szCs w:val="20"/>
        </w:rPr>
        <w:t xml:space="preserve">and </w:t>
      </w:r>
      <w:r w:rsidRPr="003B498F">
        <w:rPr>
          <w:sz w:val="20"/>
          <w:szCs w:val="20"/>
        </w:rPr>
        <w:t xml:space="preserve">managing </w:t>
      </w:r>
      <w:r>
        <w:rPr>
          <w:sz w:val="20"/>
          <w:szCs w:val="20"/>
        </w:rPr>
        <w:t>r</w:t>
      </w:r>
      <w:r w:rsidRPr="003B498F">
        <w:rPr>
          <w:sz w:val="20"/>
          <w:szCs w:val="20"/>
        </w:rPr>
        <w:t xml:space="preserve">ebates, </w:t>
      </w:r>
      <w:r>
        <w:rPr>
          <w:sz w:val="20"/>
          <w:szCs w:val="20"/>
        </w:rPr>
        <w:t>d</w:t>
      </w:r>
      <w:r w:rsidRPr="003B498F">
        <w:rPr>
          <w:sz w:val="20"/>
          <w:szCs w:val="20"/>
        </w:rPr>
        <w:t xml:space="preserve">iscounts, and </w:t>
      </w:r>
      <w:r>
        <w:rPr>
          <w:sz w:val="20"/>
          <w:szCs w:val="20"/>
        </w:rPr>
        <w:t>c</w:t>
      </w:r>
      <w:r w:rsidRPr="003B498F">
        <w:rPr>
          <w:sz w:val="20"/>
          <w:szCs w:val="20"/>
        </w:rPr>
        <w:t xml:space="preserve">redits </w:t>
      </w:r>
      <w:r>
        <w:rPr>
          <w:sz w:val="20"/>
          <w:szCs w:val="20"/>
        </w:rPr>
        <w:t>in regards to purchases made with funds from the SFA’s school nonprofit food service account with</w:t>
      </w:r>
      <w:r w:rsidRPr="003B498F">
        <w:rPr>
          <w:sz w:val="20"/>
          <w:szCs w:val="20"/>
        </w:rPr>
        <w:t xml:space="preserve"> </w:t>
      </w:r>
      <w:r>
        <w:rPr>
          <w:sz w:val="20"/>
          <w:szCs w:val="20"/>
        </w:rPr>
        <w:t xml:space="preserve">itself, </w:t>
      </w:r>
      <w:r w:rsidRPr="003B498F">
        <w:rPr>
          <w:sz w:val="20"/>
          <w:szCs w:val="20"/>
        </w:rPr>
        <w:t>vendors, distributors, manufactures</w:t>
      </w:r>
      <w:r w:rsidR="007D4687">
        <w:rPr>
          <w:sz w:val="20"/>
          <w:szCs w:val="20"/>
        </w:rPr>
        <w:t>,</w:t>
      </w:r>
      <w:r w:rsidRPr="003B498F">
        <w:rPr>
          <w:sz w:val="20"/>
          <w:szCs w:val="20"/>
        </w:rPr>
        <w:t xml:space="preserve"> and other companies</w:t>
      </w:r>
      <w:r>
        <w:rPr>
          <w:sz w:val="20"/>
          <w:szCs w:val="20"/>
        </w:rPr>
        <w:t xml:space="preserve"> </w:t>
      </w:r>
      <w:r w:rsidRPr="003B498F">
        <w:rPr>
          <w:sz w:val="20"/>
          <w:szCs w:val="20"/>
        </w:rPr>
        <w:t xml:space="preserve">related to the services and products described in this solicitation. In this narrative the </w:t>
      </w:r>
      <w:r>
        <w:rPr>
          <w:sz w:val="20"/>
          <w:szCs w:val="20"/>
        </w:rPr>
        <w:t>offeror</w:t>
      </w:r>
      <w:r w:rsidRPr="003B498F">
        <w:rPr>
          <w:sz w:val="20"/>
          <w:szCs w:val="20"/>
        </w:rPr>
        <w:t xml:space="preserve"> can </w:t>
      </w:r>
      <w:r>
        <w:rPr>
          <w:sz w:val="20"/>
          <w:szCs w:val="20"/>
        </w:rPr>
        <w:t xml:space="preserve">also </w:t>
      </w:r>
      <w:r w:rsidRPr="003B498F">
        <w:rPr>
          <w:sz w:val="20"/>
          <w:szCs w:val="20"/>
        </w:rPr>
        <w:t xml:space="preserve">describe how it differentiates itself from other </w:t>
      </w:r>
      <w:r>
        <w:rPr>
          <w:sz w:val="20"/>
          <w:szCs w:val="20"/>
        </w:rPr>
        <w:t>offeror</w:t>
      </w:r>
      <w:r w:rsidRPr="003B498F">
        <w:rPr>
          <w:sz w:val="20"/>
          <w:szCs w:val="20"/>
        </w:rPr>
        <w:t xml:space="preserve">s with respect to </w:t>
      </w:r>
      <w:r>
        <w:rPr>
          <w:sz w:val="20"/>
          <w:szCs w:val="20"/>
        </w:rPr>
        <w:t>r</w:t>
      </w:r>
      <w:r w:rsidRPr="003B498F">
        <w:rPr>
          <w:sz w:val="20"/>
          <w:szCs w:val="20"/>
        </w:rPr>
        <w:t xml:space="preserve">ebates, </w:t>
      </w:r>
      <w:r>
        <w:rPr>
          <w:sz w:val="20"/>
          <w:szCs w:val="20"/>
        </w:rPr>
        <w:t>d</w:t>
      </w:r>
      <w:r w:rsidRPr="003B498F">
        <w:rPr>
          <w:sz w:val="20"/>
          <w:szCs w:val="20"/>
        </w:rPr>
        <w:t xml:space="preserve">iscounts, and </w:t>
      </w:r>
      <w:r>
        <w:rPr>
          <w:sz w:val="20"/>
          <w:szCs w:val="20"/>
        </w:rPr>
        <w:t>c</w:t>
      </w:r>
      <w:r w:rsidRPr="003B498F">
        <w:rPr>
          <w:sz w:val="20"/>
          <w:szCs w:val="20"/>
        </w:rPr>
        <w:t>redits.</w:t>
      </w:r>
      <w:r>
        <w:rPr>
          <w:sz w:val="20"/>
          <w:szCs w:val="20"/>
        </w:rPr>
        <w:t xml:space="preserve"> At a minimum the narrative will need to include the following</w:t>
      </w:r>
      <w:r w:rsidR="007D4687">
        <w:rPr>
          <w:sz w:val="20"/>
          <w:szCs w:val="20"/>
        </w:rPr>
        <w:t>:</w:t>
      </w:r>
    </w:p>
    <w:p w:rsidR="00BB0025" w:rsidRPr="00A94530" w:rsidRDefault="00BB0025"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 xml:space="preserve">A list and description of all rebates, discounts, and credits that offeror estimates it will receive, if awarded the contract, in relation to this solicitation and based on estimations provided herein. The total value of the estimated rebates, discounts, and credits will not be used as an evaluation criterion. However, the offerors ability to describe in sufficient detail how those rebates, discounts, and credits were estimated and the process by which those rebates, discounts, and credits flow back to the SFA will be evaluated. </w:t>
      </w:r>
      <w:r w:rsidRPr="004F2107">
        <w:rPr>
          <w:rFonts w:ascii="Arial" w:hAnsi="Arial" w:cs="Arial"/>
          <w:b w:val="0"/>
          <w:i/>
          <w:sz w:val="20"/>
        </w:rPr>
        <w:t xml:space="preserve">This information will be used to score how transparent an offeror is with the SFA’s rebates, discounts, and credits. Furthermore, this information will be used to set bench marks </w:t>
      </w:r>
      <w:r w:rsidR="001F49A9" w:rsidRPr="004F2107">
        <w:rPr>
          <w:rFonts w:ascii="Arial" w:hAnsi="Arial" w:cs="Arial"/>
          <w:b w:val="0"/>
          <w:i/>
          <w:sz w:val="20"/>
        </w:rPr>
        <w:t xml:space="preserve">to measure contract performance </w:t>
      </w:r>
      <w:r w:rsidR="004F2107" w:rsidRPr="004F2107">
        <w:rPr>
          <w:rFonts w:ascii="Arial" w:hAnsi="Arial" w:cs="Arial"/>
          <w:b w:val="0"/>
          <w:i/>
          <w:sz w:val="20"/>
        </w:rPr>
        <w:t>during the terms of the awarded contract and at</w:t>
      </w:r>
      <w:r w:rsidRPr="004F2107">
        <w:rPr>
          <w:rFonts w:ascii="Arial" w:hAnsi="Arial" w:cs="Arial"/>
          <w:b w:val="0"/>
          <w:i/>
          <w:sz w:val="20"/>
        </w:rPr>
        <w:t xml:space="preserve"> contract renewal.</w:t>
      </w:r>
      <w:r w:rsidR="00471469">
        <w:rPr>
          <w:rFonts w:ascii="Arial" w:hAnsi="Arial" w:cs="Arial"/>
          <w:b w:val="0"/>
          <w:sz w:val="20"/>
        </w:rPr>
        <w:t xml:space="preserve"> </w:t>
      </w:r>
    </w:p>
    <w:p w:rsidR="00BB0025" w:rsidRPr="00A94530" w:rsidRDefault="00BB0025"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A list and description of all types of rebates, discounts, and credits that the offeror may pass through to the SFA if awarded the contract (</w:t>
      </w:r>
      <w:r w:rsidR="007D4687">
        <w:rPr>
          <w:rFonts w:ascii="Arial" w:hAnsi="Arial" w:cs="Arial"/>
          <w:b w:val="0"/>
          <w:sz w:val="20"/>
        </w:rPr>
        <w:t>e.g.,</w:t>
      </w:r>
      <w:r w:rsidRPr="00A94530">
        <w:rPr>
          <w:rFonts w:ascii="Arial" w:hAnsi="Arial" w:cs="Arial"/>
          <w:b w:val="0"/>
          <w:sz w:val="20"/>
        </w:rPr>
        <w:t xml:space="preserve"> volume rates, charge backs, purchasing rebates, other credits and discounts).</w:t>
      </w:r>
      <w:r w:rsidR="00A0273F">
        <w:rPr>
          <w:rFonts w:ascii="Arial" w:hAnsi="Arial" w:cs="Arial"/>
          <w:b w:val="0"/>
          <w:sz w:val="20"/>
        </w:rPr>
        <w:t xml:space="preserve"> Be as specific as possible.</w:t>
      </w:r>
    </w:p>
    <w:p w:rsidR="00BB0025" w:rsidRPr="00A94530" w:rsidRDefault="00A0273F" w:rsidP="00DF7FDF">
      <w:pPr>
        <w:pStyle w:val="Q1"/>
        <w:numPr>
          <w:ilvl w:val="0"/>
          <w:numId w:val="12"/>
        </w:numPr>
        <w:tabs>
          <w:tab w:val="clear" w:pos="720"/>
          <w:tab w:val="num" w:pos="1080"/>
        </w:tabs>
        <w:spacing w:before="0" w:after="0"/>
        <w:ind w:left="1080"/>
        <w:rPr>
          <w:rFonts w:ascii="Arial" w:hAnsi="Arial" w:cs="Arial"/>
          <w:b w:val="0"/>
          <w:sz w:val="20"/>
        </w:rPr>
      </w:pPr>
      <w:r>
        <w:rPr>
          <w:rFonts w:ascii="Arial" w:hAnsi="Arial" w:cs="Arial"/>
          <w:b w:val="0"/>
          <w:sz w:val="20"/>
        </w:rPr>
        <w:t>D</w:t>
      </w:r>
      <w:r w:rsidR="00BB0025" w:rsidRPr="00A94530">
        <w:rPr>
          <w:rFonts w:ascii="Arial" w:hAnsi="Arial" w:cs="Arial"/>
          <w:b w:val="0"/>
          <w:sz w:val="20"/>
        </w:rPr>
        <w:t>escribe the offeror’s process of tracking, managing and payment of rebates, discounts, and credits back to customers such an SFA</w:t>
      </w:r>
      <w:r w:rsidR="007D4687">
        <w:rPr>
          <w:rFonts w:ascii="Arial" w:hAnsi="Arial" w:cs="Arial"/>
          <w:b w:val="0"/>
          <w:sz w:val="20"/>
        </w:rPr>
        <w:t>.</w:t>
      </w:r>
      <w:r w:rsidR="00BB0025" w:rsidRPr="00A94530">
        <w:rPr>
          <w:rFonts w:ascii="Arial" w:hAnsi="Arial" w:cs="Arial"/>
          <w:b w:val="0"/>
          <w:sz w:val="20"/>
        </w:rPr>
        <w:t xml:space="preserve"> </w:t>
      </w:r>
    </w:p>
    <w:p w:rsidR="00A94530" w:rsidRDefault="00BB0025"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If applicable, how the offeror uses a third party vendor to manage, handl</w:t>
      </w:r>
      <w:r w:rsidR="007D4687">
        <w:rPr>
          <w:rFonts w:ascii="Arial" w:hAnsi="Arial" w:cs="Arial"/>
          <w:b w:val="0"/>
          <w:sz w:val="20"/>
        </w:rPr>
        <w:t>e</w:t>
      </w:r>
      <w:r w:rsidRPr="00A94530">
        <w:rPr>
          <w:rFonts w:ascii="Arial" w:hAnsi="Arial" w:cs="Arial"/>
          <w:b w:val="0"/>
          <w:sz w:val="20"/>
        </w:rPr>
        <w:t>, pay, and/or process any portion of its rebates, discounts, and credits</w:t>
      </w:r>
      <w:r w:rsidR="007D4687">
        <w:rPr>
          <w:rFonts w:ascii="Arial" w:hAnsi="Arial" w:cs="Arial"/>
          <w:b w:val="0"/>
          <w:sz w:val="20"/>
        </w:rPr>
        <w:t xml:space="preserve"> (e.g.,</w:t>
      </w:r>
      <w:r w:rsidR="00C9224E">
        <w:rPr>
          <w:rFonts w:ascii="Arial" w:hAnsi="Arial" w:cs="Arial"/>
          <w:b w:val="0"/>
          <w:sz w:val="20"/>
        </w:rPr>
        <w:t xml:space="preserve"> rebate clearinghouse or rebate fulfillment centers</w:t>
      </w:r>
      <w:r w:rsidR="007D4687">
        <w:rPr>
          <w:rFonts w:ascii="Arial" w:hAnsi="Arial" w:cs="Arial"/>
          <w:b w:val="0"/>
          <w:sz w:val="20"/>
        </w:rPr>
        <w:t>)</w:t>
      </w:r>
      <w:r w:rsidRPr="00A94530">
        <w:rPr>
          <w:rFonts w:ascii="Arial" w:hAnsi="Arial" w:cs="Arial"/>
          <w:b w:val="0"/>
          <w:sz w:val="20"/>
        </w:rPr>
        <w:t>.</w:t>
      </w:r>
    </w:p>
    <w:p w:rsidR="00BB0025" w:rsidRPr="00A94530" w:rsidRDefault="00BB0025"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How the offeror</w:t>
      </w:r>
      <w:r w:rsidRPr="00C9224E">
        <w:rPr>
          <w:rFonts w:ascii="Arial" w:hAnsi="Arial" w:cs="Arial"/>
          <w:b w:val="0"/>
          <w:sz w:val="20"/>
        </w:rPr>
        <w:t xml:space="preserve"> is able to aggregate and trace back applicable rebates, discounts, and credits</w:t>
      </w:r>
      <w:r w:rsidR="00A0273F">
        <w:rPr>
          <w:rFonts w:ascii="Arial" w:hAnsi="Arial" w:cs="Arial"/>
          <w:b w:val="0"/>
          <w:sz w:val="20"/>
        </w:rPr>
        <w:t xml:space="preserve"> to the SFA.</w:t>
      </w:r>
      <w:r w:rsidR="00471469">
        <w:rPr>
          <w:rFonts w:ascii="Arial" w:hAnsi="Arial" w:cs="Arial"/>
          <w:b w:val="0"/>
          <w:sz w:val="20"/>
        </w:rPr>
        <w:t xml:space="preserve"> </w:t>
      </w:r>
      <w:r w:rsidRPr="00C9224E">
        <w:rPr>
          <w:rFonts w:ascii="Arial" w:hAnsi="Arial" w:cs="Arial"/>
          <w:b w:val="0"/>
          <w:sz w:val="20"/>
        </w:rPr>
        <w:t xml:space="preserve"> </w:t>
      </w:r>
    </w:p>
    <w:p w:rsidR="00A94530" w:rsidRPr="00A603D6" w:rsidRDefault="00A94530" w:rsidP="00DF7FDF">
      <w:pPr>
        <w:pStyle w:val="Q1"/>
        <w:numPr>
          <w:ilvl w:val="0"/>
          <w:numId w:val="12"/>
        </w:numPr>
        <w:tabs>
          <w:tab w:val="clear" w:pos="720"/>
          <w:tab w:val="num" w:pos="1080"/>
        </w:tabs>
        <w:spacing w:before="0" w:after="0"/>
        <w:ind w:left="1080"/>
        <w:rPr>
          <w:rFonts w:ascii="Arial" w:hAnsi="Arial" w:cs="Arial"/>
          <w:b w:val="0"/>
          <w:sz w:val="20"/>
        </w:rPr>
      </w:pPr>
      <w:r w:rsidRPr="00A603D6">
        <w:rPr>
          <w:rFonts w:ascii="Arial" w:hAnsi="Arial" w:cs="Arial"/>
          <w:b w:val="0"/>
          <w:sz w:val="20"/>
        </w:rPr>
        <w:t>Do you contract directly with manufacturers</w:t>
      </w:r>
      <w:r w:rsidR="00A0273F">
        <w:rPr>
          <w:rFonts w:ascii="Arial" w:hAnsi="Arial" w:cs="Arial"/>
          <w:b w:val="0"/>
          <w:sz w:val="20"/>
        </w:rPr>
        <w:t xml:space="preserve"> for the purposes of </w:t>
      </w:r>
      <w:r w:rsidR="00A0273F" w:rsidRPr="00A0273F">
        <w:rPr>
          <w:rFonts w:ascii="Arial" w:hAnsi="Arial" w:cs="Arial"/>
          <w:b w:val="0"/>
          <w:sz w:val="20"/>
        </w:rPr>
        <w:t>rebates, discounts, and credits</w:t>
      </w:r>
      <w:r w:rsidRPr="00A603D6">
        <w:rPr>
          <w:rFonts w:ascii="Arial" w:hAnsi="Arial" w:cs="Arial"/>
          <w:b w:val="0"/>
          <w:sz w:val="20"/>
        </w:rPr>
        <w:t xml:space="preserve">? </w:t>
      </w:r>
    </w:p>
    <w:p w:rsidR="00A94530" w:rsidRPr="00A603D6" w:rsidRDefault="00A94530" w:rsidP="00DF7FDF">
      <w:pPr>
        <w:pStyle w:val="Q1"/>
        <w:numPr>
          <w:ilvl w:val="0"/>
          <w:numId w:val="12"/>
        </w:numPr>
        <w:tabs>
          <w:tab w:val="clear" w:pos="720"/>
          <w:tab w:val="num" w:pos="1080"/>
        </w:tabs>
        <w:spacing w:before="0" w:after="0"/>
        <w:ind w:left="1080"/>
        <w:rPr>
          <w:rFonts w:ascii="Arial" w:hAnsi="Arial" w:cs="Arial"/>
          <w:b w:val="0"/>
          <w:sz w:val="20"/>
        </w:rPr>
      </w:pPr>
      <w:r w:rsidRPr="00A603D6">
        <w:rPr>
          <w:rFonts w:ascii="Arial" w:hAnsi="Arial" w:cs="Arial"/>
          <w:b w:val="0"/>
          <w:sz w:val="20"/>
        </w:rPr>
        <w:t xml:space="preserve">What percentage of all </w:t>
      </w:r>
      <w:r w:rsidR="00A0273F" w:rsidRPr="00A0273F">
        <w:rPr>
          <w:rFonts w:ascii="Arial" w:hAnsi="Arial" w:cs="Arial"/>
          <w:b w:val="0"/>
          <w:sz w:val="20"/>
        </w:rPr>
        <w:t>rebates, discounts, and credits</w:t>
      </w:r>
      <w:r w:rsidR="00A0273F" w:rsidRPr="00A603D6">
        <w:rPr>
          <w:rFonts w:ascii="Arial" w:hAnsi="Arial" w:cs="Arial"/>
          <w:b w:val="0"/>
          <w:sz w:val="20"/>
        </w:rPr>
        <w:t xml:space="preserve"> </w:t>
      </w:r>
      <w:r w:rsidRPr="00A603D6">
        <w:rPr>
          <w:rFonts w:ascii="Arial" w:hAnsi="Arial" w:cs="Arial"/>
          <w:b w:val="0"/>
          <w:sz w:val="20"/>
        </w:rPr>
        <w:t>will be retained</w:t>
      </w:r>
      <w:r>
        <w:rPr>
          <w:rFonts w:ascii="Arial" w:hAnsi="Arial" w:cs="Arial"/>
          <w:b w:val="0"/>
          <w:sz w:val="20"/>
        </w:rPr>
        <w:t xml:space="preserve"> by </w:t>
      </w:r>
      <w:r w:rsidR="00A0273F">
        <w:rPr>
          <w:rFonts w:ascii="Arial" w:hAnsi="Arial" w:cs="Arial"/>
          <w:b w:val="0"/>
          <w:sz w:val="20"/>
        </w:rPr>
        <w:t>offeror</w:t>
      </w:r>
      <w:r w:rsidRPr="00A603D6">
        <w:rPr>
          <w:rFonts w:ascii="Arial" w:hAnsi="Arial" w:cs="Arial"/>
          <w:b w:val="0"/>
          <w:sz w:val="20"/>
        </w:rPr>
        <w:t xml:space="preserve"> as administrative management fee? </w:t>
      </w:r>
    </w:p>
    <w:p w:rsidR="00A94530" w:rsidRPr="00A94530" w:rsidRDefault="00A94530"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Do</w:t>
      </w:r>
      <w:r w:rsidR="00A0273F">
        <w:rPr>
          <w:rFonts w:ascii="Arial" w:hAnsi="Arial" w:cs="Arial"/>
          <w:b w:val="0"/>
          <w:sz w:val="20"/>
        </w:rPr>
        <w:t>es offeror</w:t>
      </w:r>
      <w:r w:rsidRPr="00A94530">
        <w:rPr>
          <w:rFonts w:ascii="Arial" w:hAnsi="Arial" w:cs="Arial"/>
          <w:b w:val="0"/>
          <w:sz w:val="20"/>
        </w:rPr>
        <w:t xml:space="preserve"> pass through 100</w:t>
      </w:r>
      <w:r w:rsidR="007D4687">
        <w:rPr>
          <w:rFonts w:ascii="Arial" w:hAnsi="Arial" w:cs="Arial"/>
          <w:b w:val="0"/>
          <w:sz w:val="20"/>
        </w:rPr>
        <w:t xml:space="preserve"> percent</w:t>
      </w:r>
      <w:r w:rsidRPr="00A94530">
        <w:rPr>
          <w:rFonts w:ascii="Arial" w:hAnsi="Arial" w:cs="Arial"/>
          <w:b w:val="0"/>
          <w:sz w:val="20"/>
        </w:rPr>
        <w:t xml:space="preserve"> of gross manufacturer </w:t>
      </w:r>
      <w:r w:rsidR="00A0273F">
        <w:rPr>
          <w:rFonts w:ascii="Arial" w:hAnsi="Arial" w:cs="Arial"/>
          <w:b w:val="0"/>
          <w:sz w:val="20"/>
        </w:rPr>
        <w:t xml:space="preserve">and vendor </w:t>
      </w:r>
      <w:r w:rsidR="00A0273F" w:rsidRPr="00A0273F">
        <w:rPr>
          <w:rFonts w:ascii="Arial" w:hAnsi="Arial" w:cs="Arial"/>
          <w:b w:val="0"/>
          <w:sz w:val="20"/>
        </w:rPr>
        <w:t>rebates, discounts, and credits</w:t>
      </w:r>
      <w:r w:rsidRPr="00A94530">
        <w:rPr>
          <w:rFonts w:ascii="Arial" w:hAnsi="Arial" w:cs="Arial"/>
          <w:b w:val="0"/>
          <w:sz w:val="20"/>
        </w:rPr>
        <w:t xml:space="preserve">? </w:t>
      </w:r>
    </w:p>
    <w:p w:rsidR="00A94530" w:rsidRPr="00A94530" w:rsidRDefault="00A0273F" w:rsidP="00DF7FDF">
      <w:pPr>
        <w:pStyle w:val="Q1"/>
        <w:numPr>
          <w:ilvl w:val="0"/>
          <w:numId w:val="12"/>
        </w:numPr>
        <w:tabs>
          <w:tab w:val="clear" w:pos="720"/>
          <w:tab w:val="num" w:pos="1080"/>
        </w:tabs>
        <w:spacing w:before="0" w:after="0"/>
        <w:ind w:left="1080"/>
        <w:rPr>
          <w:rFonts w:ascii="Arial" w:hAnsi="Arial" w:cs="Arial"/>
          <w:b w:val="0"/>
          <w:sz w:val="20"/>
        </w:rPr>
      </w:pPr>
      <w:r>
        <w:rPr>
          <w:rFonts w:ascii="Arial" w:hAnsi="Arial" w:cs="Arial"/>
          <w:b w:val="0"/>
          <w:sz w:val="20"/>
        </w:rPr>
        <w:t>Describe any</w:t>
      </w:r>
      <w:r w:rsidR="00A94530" w:rsidRPr="00A94530">
        <w:rPr>
          <w:rFonts w:ascii="Arial" w:hAnsi="Arial" w:cs="Arial"/>
          <w:b w:val="0"/>
          <w:sz w:val="20"/>
        </w:rPr>
        <w:t xml:space="preserve"> assumptions used for administrative fees or </w:t>
      </w:r>
      <w:r w:rsidRPr="00A0273F">
        <w:rPr>
          <w:rFonts w:ascii="Arial" w:hAnsi="Arial" w:cs="Arial"/>
          <w:b w:val="0"/>
          <w:sz w:val="20"/>
        </w:rPr>
        <w:t>rebates, discounts, and credits</w:t>
      </w:r>
      <w:r w:rsidR="00A94530" w:rsidRPr="00A94530">
        <w:rPr>
          <w:rFonts w:ascii="Arial" w:hAnsi="Arial" w:cs="Arial"/>
          <w:b w:val="0"/>
          <w:sz w:val="20"/>
        </w:rPr>
        <w:t xml:space="preserve"> that w</w:t>
      </w:r>
      <w:r>
        <w:rPr>
          <w:rFonts w:ascii="Arial" w:hAnsi="Arial" w:cs="Arial"/>
          <w:b w:val="0"/>
          <w:sz w:val="20"/>
        </w:rPr>
        <w:t>ill</w:t>
      </w:r>
      <w:r w:rsidR="00A94530" w:rsidRPr="00A94530">
        <w:rPr>
          <w:rFonts w:ascii="Arial" w:hAnsi="Arial" w:cs="Arial"/>
          <w:b w:val="0"/>
          <w:sz w:val="20"/>
        </w:rPr>
        <w:t xml:space="preserve"> not </w:t>
      </w:r>
      <w:r w:rsidR="00DE75F8">
        <w:rPr>
          <w:rFonts w:ascii="Arial" w:hAnsi="Arial" w:cs="Arial"/>
          <w:b w:val="0"/>
          <w:sz w:val="20"/>
        </w:rPr>
        <w:t xml:space="preserve">be </w:t>
      </w:r>
      <w:r w:rsidR="00A94530" w:rsidRPr="00A94530">
        <w:rPr>
          <w:rFonts w:ascii="Arial" w:hAnsi="Arial" w:cs="Arial"/>
          <w:b w:val="0"/>
          <w:sz w:val="20"/>
        </w:rPr>
        <w:t>fully disclosed.</w:t>
      </w:r>
    </w:p>
    <w:p w:rsidR="00A94530" w:rsidRPr="00A94530" w:rsidRDefault="00A94530"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 xml:space="preserve">Provide </w:t>
      </w:r>
      <w:r w:rsidR="00DE75F8">
        <w:rPr>
          <w:rFonts w:ascii="Arial" w:hAnsi="Arial" w:cs="Arial"/>
          <w:b w:val="0"/>
          <w:sz w:val="20"/>
        </w:rPr>
        <w:t>an estimated</w:t>
      </w:r>
      <w:r w:rsidRPr="00A94530">
        <w:rPr>
          <w:rFonts w:ascii="Arial" w:hAnsi="Arial" w:cs="Arial"/>
          <w:b w:val="0"/>
          <w:sz w:val="20"/>
        </w:rPr>
        <w:t xml:space="preserve"> percentage of </w:t>
      </w:r>
      <w:r w:rsidR="00DE75F8" w:rsidRPr="00A0273F">
        <w:rPr>
          <w:rFonts w:ascii="Arial" w:hAnsi="Arial" w:cs="Arial"/>
          <w:b w:val="0"/>
          <w:sz w:val="20"/>
        </w:rPr>
        <w:t>rebates, discounts, and credits</w:t>
      </w:r>
      <w:r w:rsidRPr="00A94530">
        <w:rPr>
          <w:rFonts w:ascii="Arial" w:hAnsi="Arial" w:cs="Arial"/>
          <w:b w:val="0"/>
          <w:sz w:val="20"/>
        </w:rPr>
        <w:t xml:space="preserve"> to be shared with SFA</w:t>
      </w:r>
      <w:r w:rsidR="007D4687">
        <w:rPr>
          <w:rFonts w:ascii="Arial" w:hAnsi="Arial" w:cs="Arial"/>
          <w:b w:val="0"/>
          <w:sz w:val="20"/>
        </w:rPr>
        <w:t>.</w:t>
      </w:r>
    </w:p>
    <w:p w:rsidR="00A94530" w:rsidRPr="00A94530" w:rsidRDefault="00A94530" w:rsidP="00DF7FDF">
      <w:pPr>
        <w:pStyle w:val="Q1"/>
        <w:numPr>
          <w:ilvl w:val="0"/>
          <w:numId w:val="12"/>
        </w:numPr>
        <w:tabs>
          <w:tab w:val="clear" w:pos="720"/>
          <w:tab w:val="num" w:pos="1080"/>
        </w:tabs>
        <w:spacing w:before="0" w:after="0"/>
        <w:ind w:left="1080"/>
        <w:rPr>
          <w:rFonts w:ascii="Arial" w:hAnsi="Arial" w:cs="Arial"/>
          <w:b w:val="0"/>
          <w:sz w:val="20"/>
        </w:rPr>
      </w:pPr>
      <w:r w:rsidRPr="00A94530">
        <w:rPr>
          <w:rFonts w:ascii="Arial" w:hAnsi="Arial" w:cs="Arial"/>
          <w:b w:val="0"/>
          <w:sz w:val="20"/>
        </w:rPr>
        <w:t>Describe the frequency and measurement of rebates. Provide sample rebate reports provided to the SFA including one demonstrating how the rebates will be measured.</w:t>
      </w:r>
    </w:p>
    <w:p w:rsidR="00BB0025" w:rsidRPr="00A603D6" w:rsidRDefault="00BB0025" w:rsidP="00580E3D">
      <w:pPr>
        <w:pStyle w:val="ListParagraph"/>
        <w:ind w:left="360"/>
        <w:rPr>
          <w:rFonts w:cs="Arial"/>
          <w:b/>
          <w:sz w:val="20"/>
          <w:szCs w:val="20"/>
        </w:rPr>
      </w:pPr>
    </w:p>
    <w:p w:rsidR="00B7053D" w:rsidRDefault="002032AD" w:rsidP="00DF7FDF">
      <w:pPr>
        <w:pStyle w:val="ListParagraph"/>
        <w:numPr>
          <w:ilvl w:val="0"/>
          <w:numId w:val="20"/>
        </w:numPr>
        <w:ind w:left="720" w:right="36"/>
        <w:jc w:val="both"/>
        <w:rPr>
          <w:rFonts w:cs="Arial"/>
          <w:sz w:val="20"/>
          <w:szCs w:val="20"/>
        </w:rPr>
      </w:pPr>
      <w:r w:rsidRPr="002032AD">
        <w:rPr>
          <w:rFonts w:cs="Arial"/>
          <w:bCs/>
          <w:i/>
          <w:sz w:val="20"/>
          <w:szCs w:val="20"/>
        </w:rPr>
        <w:t>Indemnification:</w:t>
      </w:r>
      <w:r w:rsidRPr="002032AD">
        <w:rPr>
          <w:rFonts w:cs="Arial"/>
          <w:bCs/>
          <w:sz w:val="20"/>
          <w:szCs w:val="20"/>
        </w:rPr>
        <w:t xml:space="preserve"> </w:t>
      </w:r>
      <w:r w:rsidRPr="002032AD">
        <w:rPr>
          <w:rFonts w:cs="Arial"/>
          <w:sz w:val="20"/>
          <w:szCs w:val="20"/>
        </w:rPr>
        <w:t>Selected FSMC shall indemnify, defend, and hold harmless SFA from any and all losses, costs, claims, lawsuits, settlements, judgments, fines, penalties, or expenses, including attorneys’ fees and costs, arising from any act or omission of selected FSMC in connection with the awarded contract, including, but not limited to, rebates, discounts, and credits and other manufacturer monies received by selected FSMC, data related to payment and other data or information provided, submitted, transmitted</w:t>
      </w:r>
      <w:r w:rsidR="007D4687">
        <w:rPr>
          <w:rFonts w:cs="Arial"/>
          <w:sz w:val="20"/>
          <w:szCs w:val="20"/>
        </w:rPr>
        <w:t>,</w:t>
      </w:r>
      <w:r w:rsidRPr="002032AD">
        <w:rPr>
          <w:rFonts w:cs="Arial"/>
          <w:sz w:val="20"/>
          <w:szCs w:val="20"/>
        </w:rPr>
        <w:t xml:space="preserve"> or certified by or on behalf of selected FSMC, in connection with rebates, discounts, and credits and the awarded contract.  </w:t>
      </w:r>
    </w:p>
    <w:p w:rsidR="00BB0025" w:rsidRDefault="00BB0025" w:rsidP="00B7053D">
      <w:pPr>
        <w:pStyle w:val="ListParagraph"/>
        <w:rPr>
          <w:rFonts w:cs="Arial"/>
          <w:sz w:val="20"/>
          <w:szCs w:val="20"/>
        </w:rPr>
      </w:pPr>
    </w:p>
    <w:p w:rsidR="00B7053D" w:rsidRDefault="009F18D2" w:rsidP="00DF7FDF">
      <w:pPr>
        <w:pStyle w:val="ListParagraph"/>
        <w:numPr>
          <w:ilvl w:val="0"/>
          <w:numId w:val="20"/>
        </w:numPr>
        <w:ind w:left="720"/>
        <w:rPr>
          <w:rFonts w:cs="Arial"/>
          <w:sz w:val="20"/>
          <w:szCs w:val="20"/>
        </w:rPr>
      </w:pPr>
      <w:r w:rsidRPr="00180F2A">
        <w:rPr>
          <w:rFonts w:cs="Arial"/>
          <w:i/>
          <w:sz w:val="20"/>
          <w:szCs w:val="20"/>
        </w:rPr>
        <w:t>Proprietary Information</w:t>
      </w:r>
      <w:r w:rsidR="00B7053D">
        <w:rPr>
          <w:rFonts w:cs="Arial"/>
          <w:i/>
          <w:sz w:val="20"/>
          <w:szCs w:val="20"/>
        </w:rPr>
        <w:t>:</w:t>
      </w:r>
      <w:r>
        <w:rPr>
          <w:rFonts w:cs="Arial"/>
          <w:sz w:val="20"/>
          <w:szCs w:val="20"/>
        </w:rPr>
        <w:t xml:space="preserve"> </w:t>
      </w:r>
      <w:r w:rsidR="00BB0025" w:rsidRPr="00A603D6">
        <w:rPr>
          <w:rFonts w:cs="Arial"/>
          <w:sz w:val="20"/>
          <w:szCs w:val="20"/>
        </w:rPr>
        <w:t>If these rebates, discounts, and credits are considered proprietary, indicate which rebates, discounts, and credits are proprietary and provided them in a separate attached envelop. This envelop will be labeled as proprietary financial information, solicitation number, company name, address, and contact person. For purposes of transparency of the evaluation process, the collective total of all rebates, discounts, and credits proposed will be disclosed and cannot be considered proprietary. This collective total will be referred to as “</w:t>
      </w:r>
      <w:r w:rsidR="00BB0025" w:rsidRPr="00A603D6">
        <w:rPr>
          <w:rFonts w:cs="Arial"/>
          <w:i/>
          <w:sz w:val="20"/>
          <w:szCs w:val="20"/>
        </w:rPr>
        <w:t>Proposed Rebates, Discounts, and Credits: $___________</w:t>
      </w:r>
      <w:r w:rsidR="00BB0025" w:rsidRPr="00A603D6">
        <w:rPr>
          <w:rFonts w:cs="Arial"/>
          <w:sz w:val="20"/>
          <w:szCs w:val="20"/>
        </w:rPr>
        <w:t>”.</w:t>
      </w:r>
      <w:r w:rsidR="00471469">
        <w:rPr>
          <w:rFonts w:cs="Arial"/>
          <w:sz w:val="20"/>
          <w:szCs w:val="20"/>
        </w:rPr>
        <w:t xml:space="preserve">  </w:t>
      </w:r>
    </w:p>
    <w:p w:rsidR="00BB0025" w:rsidRPr="00A603D6" w:rsidRDefault="00BB0025" w:rsidP="00580E3D">
      <w:pPr>
        <w:rPr>
          <w:rFonts w:cs="Arial"/>
          <w:sz w:val="20"/>
          <w:szCs w:val="20"/>
        </w:rPr>
      </w:pPr>
    </w:p>
    <w:p w:rsidR="00BB0025" w:rsidRPr="00A603D6" w:rsidRDefault="00BB0025" w:rsidP="00580E3D">
      <w:pPr>
        <w:ind w:left="360" w:firstLine="360"/>
        <w:rPr>
          <w:rFonts w:cs="Arial"/>
          <w:b/>
          <w:bCs/>
          <w:sz w:val="20"/>
          <w:szCs w:val="20"/>
        </w:rPr>
      </w:pPr>
      <w:r w:rsidRPr="00A603D6">
        <w:rPr>
          <w:rFonts w:cs="Arial"/>
          <w:b/>
          <w:bCs/>
          <w:sz w:val="20"/>
          <w:szCs w:val="20"/>
        </w:rPr>
        <w:t>Note: CFR § 210.21 Procurement.</w:t>
      </w:r>
    </w:p>
    <w:p w:rsidR="00BB0025" w:rsidRPr="00A603D6" w:rsidRDefault="00BB0025" w:rsidP="00580E3D">
      <w:pPr>
        <w:rPr>
          <w:rFonts w:cs="Arial"/>
          <w:b/>
          <w:bCs/>
          <w:sz w:val="20"/>
          <w:szCs w:val="20"/>
        </w:rPr>
      </w:pPr>
    </w:p>
    <w:p w:rsidR="00BB0025" w:rsidRPr="00A603D6" w:rsidRDefault="00BB0025" w:rsidP="00580E3D">
      <w:pPr>
        <w:ind w:left="360" w:firstLine="360"/>
        <w:rPr>
          <w:rFonts w:cs="Arial"/>
          <w:sz w:val="20"/>
          <w:szCs w:val="20"/>
        </w:rPr>
      </w:pPr>
      <w:r w:rsidRPr="00A603D6">
        <w:rPr>
          <w:rFonts w:cs="Arial"/>
          <w:sz w:val="20"/>
          <w:szCs w:val="20"/>
        </w:rPr>
        <w:t xml:space="preserve">(f) </w:t>
      </w:r>
      <w:r w:rsidRPr="00A603D6">
        <w:rPr>
          <w:rFonts w:cs="Arial"/>
          <w:i/>
          <w:iCs/>
          <w:sz w:val="20"/>
          <w:szCs w:val="20"/>
        </w:rPr>
        <w:t xml:space="preserve">Cost reimbursable contracts </w:t>
      </w:r>
      <w:r w:rsidRPr="00A603D6">
        <w:rPr>
          <w:rFonts w:cs="Arial"/>
          <w:sz w:val="20"/>
          <w:szCs w:val="20"/>
        </w:rPr>
        <w:t>—</w:t>
      </w:r>
    </w:p>
    <w:p w:rsidR="00BB0025" w:rsidRPr="00EB73EB" w:rsidRDefault="00BB0025" w:rsidP="00580E3D">
      <w:pPr>
        <w:rPr>
          <w:sz w:val="20"/>
          <w:szCs w:val="20"/>
        </w:rPr>
      </w:pPr>
    </w:p>
    <w:p w:rsidR="00BB0025" w:rsidRPr="00EB73EB" w:rsidRDefault="00BB0025" w:rsidP="00580E3D">
      <w:pPr>
        <w:ind w:left="720"/>
        <w:rPr>
          <w:sz w:val="20"/>
          <w:szCs w:val="20"/>
        </w:rPr>
      </w:pPr>
      <w:r w:rsidRPr="00EB73EB">
        <w:rPr>
          <w:sz w:val="20"/>
          <w:szCs w:val="20"/>
        </w:rPr>
        <w:t xml:space="preserve">(1) </w:t>
      </w:r>
      <w:r w:rsidRPr="00EB73EB">
        <w:rPr>
          <w:i/>
          <w:iCs/>
          <w:sz w:val="20"/>
          <w:szCs w:val="20"/>
        </w:rPr>
        <w:t xml:space="preserve">Required provisions. </w:t>
      </w:r>
      <w:r w:rsidRPr="00EB73EB">
        <w:rPr>
          <w:sz w:val="20"/>
          <w:szCs w:val="20"/>
        </w:rPr>
        <w:t>The school food authority must include the following provisions in all cost reimbursable contracts, including contracts with cost reimbursable provisions, and in solicitation documents prepared to obtain offers for such contracts:</w:t>
      </w:r>
    </w:p>
    <w:p w:rsidR="00BB0025" w:rsidRPr="00EB73EB" w:rsidRDefault="00BB0025" w:rsidP="00580E3D">
      <w:pPr>
        <w:rPr>
          <w:sz w:val="20"/>
          <w:szCs w:val="20"/>
        </w:rPr>
      </w:pPr>
    </w:p>
    <w:p w:rsidR="00BB0025" w:rsidRPr="00EB73EB" w:rsidRDefault="00BB0025" w:rsidP="00580E3D">
      <w:pPr>
        <w:ind w:left="720"/>
        <w:rPr>
          <w:sz w:val="20"/>
          <w:szCs w:val="20"/>
        </w:rPr>
      </w:pPr>
      <w:r w:rsidRPr="00EB73EB">
        <w:rPr>
          <w:sz w:val="20"/>
          <w:szCs w:val="20"/>
        </w:rPr>
        <w:t>(i) 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w:t>
      </w:r>
    </w:p>
    <w:p w:rsidR="00BB0025" w:rsidRPr="00EB73EB" w:rsidRDefault="00BB0025" w:rsidP="00580E3D">
      <w:pPr>
        <w:ind w:left="720"/>
        <w:rPr>
          <w:sz w:val="20"/>
          <w:szCs w:val="20"/>
        </w:rPr>
      </w:pPr>
    </w:p>
    <w:p w:rsidR="00BB0025" w:rsidRPr="00EB73EB" w:rsidRDefault="00BB0025" w:rsidP="00580E3D">
      <w:pPr>
        <w:ind w:left="720"/>
        <w:rPr>
          <w:sz w:val="20"/>
          <w:szCs w:val="20"/>
        </w:rPr>
      </w:pPr>
      <w:r w:rsidRPr="00EB73EB">
        <w:rPr>
          <w:sz w:val="20"/>
          <w:szCs w:val="20"/>
        </w:rPr>
        <w:t>(ii)(A)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w:t>
      </w:r>
    </w:p>
    <w:p w:rsidR="00BB0025" w:rsidRPr="00EB73EB" w:rsidRDefault="00BB0025" w:rsidP="00580E3D">
      <w:pPr>
        <w:rPr>
          <w:sz w:val="20"/>
          <w:szCs w:val="20"/>
        </w:rPr>
      </w:pPr>
    </w:p>
    <w:p w:rsidR="00BB0025" w:rsidRPr="00EB73EB" w:rsidRDefault="00BB0025" w:rsidP="00580E3D">
      <w:pPr>
        <w:ind w:left="720"/>
        <w:rPr>
          <w:sz w:val="20"/>
          <w:szCs w:val="20"/>
        </w:rPr>
      </w:pPr>
      <w:r w:rsidRPr="00EB73EB">
        <w:rPr>
          <w:sz w:val="20"/>
          <w:szCs w:val="20"/>
        </w:rPr>
        <w:t>(B)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w:t>
      </w:r>
    </w:p>
    <w:p w:rsidR="00BB0025" w:rsidRPr="00EB73EB" w:rsidRDefault="00BB0025" w:rsidP="00580E3D">
      <w:pPr>
        <w:rPr>
          <w:sz w:val="20"/>
          <w:szCs w:val="20"/>
        </w:rPr>
      </w:pPr>
    </w:p>
    <w:p w:rsidR="00BB0025" w:rsidRPr="00EB73EB" w:rsidRDefault="00BB0025" w:rsidP="00580E3D">
      <w:pPr>
        <w:ind w:left="720"/>
        <w:rPr>
          <w:sz w:val="20"/>
          <w:szCs w:val="20"/>
        </w:rPr>
      </w:pPr>
      <w:r w:rsidRPr="00EB73EB">
        <w:rPr>
          <w:sz w:val="20"/>
          <w:szCs w:val="20"/>
        </w:rPr>
        <w:t>(iii) The contractor's determination of its allowable costs must be made in compliance with the applicable Departmental and Program regulations and Office of Management and Budget cost circulars;</w:t>
      </w:r>
    </w:p>
    <w:p w:rsidR="00BB0025" w:rsidRPr="00EB73EB" w:rsidRDefault="00BB0025" w:rsidP="00580E3D">
      <w:pPr>
        <w:ind w:left="720"/>
        <w:rPr>
          <w:sz w:val="20"/>
          <w:szCs w:val="20"/>
        </w:rPr>
      </w:pPr>
    </w:p>
    <w:p w:rsidR="00BB0025" w:rsidRPr="00EB73EB" w:rsidRDefault="00BB0025" w:rsidP="00580E3D">
      <w:pPr>
        <w:ind w:left="720"/>
        <w:rPr>
          <w:sz w:val="20"/>
          <w:szCs w:val="20"/>
        </w:rPr>
      </w:pPr>
      <w:r w:rsidRPr="00EB73EB">
        <w:rPr>
          <w:sz w:val="20"/>
          <w:szCs w:val="20"/>
        </w:rPr>
        <w:t>(iv) 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annually;</w:t>
      </w:r>
    </w:p>
    <w:p w:rsidR="00BB0025" w:rsidRPr="00EB73EB" w:rsidRDefault="00BB0025" w:rsidP="00580E3D">
      <w:pPr>
        <w:ind w:left="720"/>
        <w:rPr>
          <w:sz w:val="20"/>
          <w:szCs w:val="20"/>
        </w:rPr>
      </w:pPr>
    </w:p>
    <w:p w:rsidR="00BB0025" w:rsidRPr="00EB73EB" w:rsidRDefault="00BB0025" w:rsidP="00580E3D">
      <w:pPr>
        <w:ind w:left="720"/>
        <w:rPr>
          <w:sz w:val="20"/>
          <w:szCs w:val="20"/>
        </w:rPr>
      </w:pPr>
      <w:r w:rsidRPr="00EB73EB">
        <w:rPr>
          <w:sz w:val="20"/>
          <w:szCs w:val="20"/>
        </w:rPr>
        <w:t>(v) The contractor must identify the method by which it will report discounts, rebates and other applicable credits allocable to the contract that are not reported prior to conclusion of the contract; and</w:t>
      </w:r>
    </w:p>
    <w:p w:rsidR="00BB0025" w:rsidRPr="00EB73EB" w:rsidRDefault="00BB0025" w:rsidP="00580E3D">
      <w:pPr>
        <w:ind w:left="720"/>
        <w:rPr>
          <w:sz w:val="20"/>
          <w:szCs w:val="20"/>
        </w:rPr>
      </w:pPr>
    </w:p>
    <w:p w:rsidR="00BB0025" w:rsidRPr="009F18D2" w:rsidRDefault="00BB0025" w:rsidP="007D4687">
      <w:pPr>
        <w:ind w:left="720"/>
        <w:rPr>
          <w:sz w:val="20"/>
          <w:szCs w:val="20"/>
        </w:rPr>
      </w:pPr>
      <w:r w:rsidRPr="00EB73EB">
        <w:rPr>
          <w:sz w:val="20"/>
          <w:szCs w:val="20"/>
        </w:rPr>
        <w:t>(vi) The contractor must maintain documentation of costs and discounts, rebates and other applicable credits, and must furnish such documentation upon request to the school food authority, the State agency, or the Department.</w:t>
      </w:r>
    </w:p>
    <w:p w:rsidR="00BB0025" w:rsidRPr="007B3F00" w:rsidRDefault="00BB0025" w:rsidP="007D4687">
      <w:pPr>
        <w:ind w:left="360"/>
        <w:rPr>
          <w:color w:val="000000"/>
          <w:sz w:val="20"/>
        </w:rPr>
      </w:pPr>
    </w:p>
    <w:p w:rsidR="00CE2C72" w:rsidRDefault="00E31109" w:rsidP="00DF7FDF">
      <w:pPr>
        <w:pStyle w:val="Footer"/>
        <w:numPr>
          <w:ilvl w:val="0"/>
          <w:numId w:val="16"/>
        </w:numPr>
        <w:tabs>
          <w:tab w:val="clear" w:pos="4320"/>
          <w:tab w:val="clear" w:pos="8640"/>
        </w:tabs>
        <w:rPr>
          <w:color w:val="000000"/>
          <w:sz w:val="20"/>
          <w:szCs w:val="20"/>
        </w:rPr>
      </w:pPr>
      <w:r w:rsidRPr="0076451D">
        <w:rPr>
          <w:color w:val="000000"/>
          <w:sz w:val="20"/>
          <w:szCs w:val="20"/>
        </w:rPr>
        <w:t xml:space="preserve">The </w:t>
      </w:r>
      <w:r w:rsidR="00A57D09">
        <w:rPr>
          <w:color w:val="000000"/>
          <w:sz w:val="20"/>
          <w:szCs w:val="20"/>
        </w:rPr>
        <w:t xml:space="preserve">selected </w:t>
      </w:r>
      <w:r w:rsidRPr="0076451D">
        <w:rPr>
          <w:color w:val="000000"/>
          <w:sz w:val="20"/>
          <w:szCs w:val="20"/>
        </w:rPr>
        <w:t xml:space="preserve">FSMC shall provide staff to manage the </w:t>
      </w:r>
      <w:r w:rsidR="00A57D09">
        <w:rPr>
          <w:color w:val="000000"/>
          <w:sz w:val="20"/>
          <w:szCs w:val="20"/>
        </w:rPr>
        <w:t xml:space="preserve">SFA’s </w:t>
      </w:r>
      <w:r w:rsidRPr="0076451D">
        <w:rPr>
          <w:color w:val="000000"/>
          <w:sz w:val="20"/>
          <w:szCs w:val="20"/>
        </w:rPr>
        <w:t>food service operations and supervise all employees</w:t>
      </w:r>
      <w:r w:rsidR="006C1EBF">
        <w:rPr>
          <w:color w:val="000000"/>
          <w:sz w:val="20"/>
          <w:szCs w:val="20"/>
        </w:rPr>
        <w:t>.</w:t>
      </w:r>
    </w:p>
    <w:p w:rsidR="006C1EBF" w:rsidRDefault="006C1EBF" w:rsidP="007D4687">
      <w:pPr>
        <w:rPr>
          <w:color w:val="000000"/>
          <w:sz w:val="20"/>
          <w:szCs w:val="20"/>
        </w:rPr>
      </w:pPr>
    </w:p>
    <w:p w:rsidR="00CE2C72" w:rsidRDefault="002032AD" w:rsidP="00DF7FDF">
      <w:pPr>
        <w:pStyle w:val="Footer"/>
        <w:numPr>
          <w:ilvl w:val="0"/>
          <w:numId w:val="16"/>
        </w:numPr>
        <w:tabs>
          <w:tab w:val="clear" w:pos="4320"/>
          <w:tab w:val="clear" w:pos="8640"/>
        </w:tabs>
        <w:rPr>
          <w:color w:val="000000"/>
          <w:sz w:val="20"/>
          <w:szCs w:val="20"/>
        </w:rPr>
      </w:pPr>
      <w:r w:rsidRPr="002032AD">
        <w:rPr>
          <w:b/>
          <w:color w:val="000000"/>
          <w:sz w:val="20"/>
        </w:rPr>
        <w:t>Procurement/Payment Terms/Method:</w:t>
      </w:r>
      <w:r w:rsidR="00471469">
        <w:rPr>
          <w:color w:val="000000"/>
          <w:sz w:val="20"/>
        </w:rPr>
        <w:t xml:space="preserve"> </w:t>
      </w:r>
      <w:r w:rsidR="00E31109" w:rsidRPr="0076451D">
        <w:rPr>
          <w:color w:val="000000"/>
          <w:sz w:val="20"/>
        </w:rPr>
        <w:t xml:space="preserve">The </w:t>
      </w:r>
      <w:r w:rsidR="00FB5553" w:rsidRPr="00E312D6">
        <w:rPr>
          <w:sz w:val="20"/>
        </w:rPr>
        <w:t>selected</w:t>
      </w:r>
      <w:r w:rsidR="00FB5553" w:rsidRPr="0076451D">
        <w:rPr>
          <w:color w:val="000000"/>
          <w:sz w:val="20"/>
        </w:rPr>
        <w:t xml:space="preserve"> </w:t>
      </w:r>
      <w:r w:rsidR="00E31109" w:rsidRPr="0076451D">
        <w:rPr>
          <w:color w:val="000000"/>
          <w:sz w:val="20"/>
        </w:rPr>
        <w:t>FSMC shall invoice SFA at the end of each month for amounts due based on on-site records.</w:t>
      </w:r>
      <w:r w:rsidR="00471469">
        <w:rPr>
          <w:color w:val="000000"/>
          <w:sz w:val="20"/>
        </w:rPr>
        <w:t xml:space="preserve"> </w:t>
      </w:r>
      <w:r w:rsidR="00E31109" w:rsidRPr="0076451D">
        <w:rPr>
          <w:color w:val="000000"/>
          <w:sz w:val="20"/>
        </w:rPr>
        <w:t>The SFA shall make payments within ______ business days of the invoiced date.</w:t>
      </w:r>
      <w:r w:rsidR="00471469">
        <w:rPr>
          <w:color w:val="000000"/>
          <w:sz w:val="20"/>
        </w:rPr>
        <w:t xml:space="preserve"> </w:t>
      </w:r>
      <w:r w:rsidR="00E31109" w:rsidRPr="0076451D">
        <w:rPr>
          <w:color w:val="000000"/>
          <w:sz w:val="20"/>
        </w:rPr>
        <w:t xml:space="preserve">Upon termination of the </w:t>
      </w:r>
      <w:r w:rsidR="00FB5553">
        <w:rPr>
          <w:color w:val="000000"/>
          <w:sz w:val="20"/>
        </w:rPr>
        <w:t>awarded contract</w:t>
      </w:r>
      <w:r w:rsidR="00E31109" w:rsidRPr="0076451D">
        <w:rPr>
          <w:color w:val="000000"/>
          <w:sz w:val="20"/>
        </w:rPr>
        <w:t>, all outstanding amounts shall imme</w:t>
      </w:r>
      <w:r w:rsidR="00A2475B">
        <w:rPr>
          <w:color w:val="000000"/>
          <w:sz w:val="20"/>
        </w:rPr>
        <w:t>diately become due and payable.</w:t>
      </w:r>
      <w:r w:rsidR="00471469">
        <w:rPr>
          <w:color w:val="000000"/>
          <w:sz w:val="20"/>
          <w:szCs w:val="20"/>
        </w:rPr>
        <w:t xml:space="preserve"> </w:t>
      </w:r>
    </w:p>
    <w:p w:rsidR="00E31109" w:rsidRPr="00C323E6" w:rsidRDefault="00E31109" w:rsidP="007D4687">
      <w:pPr>
        <w:rPr>
          <w:color w:val="000000"/>
          <w:sz w:val="20"/>
          <w:szCs w:val="20"/>
        </w:rPr>
      </w:pPr>
    </w:p>
    <w:p w:rsidR="00B7053D" w:rsidRDefault="00201CBD">
      <w:pPr>
        <w:ind w:left="360"/>
        <w:rPr>
          <w:b/>
          <w:color w:val="000000"/>
          <w:sz w:val="20"/>
          <w:szCs w:val="20"/>
        </w:rPr>
      </w:pPr>
      <w:r w:rsidRPr="00C323E6">
        <w:rPr>
          <w:color w:val="000000"/>
          <w:sz w:val="20"/>
          <w:szCs w:val="20"/>
        </w:rPr>
        <w:t xml:space="preserve">SFAs must use </w:t>
      </w:r>
      <w:r w:rsidRPr="00B532FE">
        <w:rPr>
          <w:color w:val="000000"/>
          <w:sz w:val="20"/>
          <w:szCs w:val="20"/>
        </w:rPr>
        <w:t>this cost reimbursable contract</w:t>
      </w:r>
      <w:r w:rsidRPr="00C323E6">
        <w:rPr>
          <w:color w:val="000000"/>
          <w:sz w:val="20"/>
          <w:szCs w:val="20"/>
        </w:rPr>
        <w:t xml:space="preserve"> </w:t>
      </w:r>
      <w:r>
        <w:rPr>
          <w:color w:val="000000"/>
          <w:sz w:val="20"/>
          <w:szCs w:val="20"/>
        </w:rPr>
        <w:t xml:space="preserve">for cost reimbursable </w:t>
      </w:r>
      <w:r w:rsidR="00E312D6">
        <w:rPr>
          <w:color w:val="000000"/>
          <w:sz w:val="20"/>
          <w:szCs w:val="20"/>
        </w:rPr>
        <w:t>proposal</w:t>
      </w:r>
      <w:r>
        <w:rPr>
          <w:color w:val="000000"/>
          <w:sz w:val="20"/>
          <w:szCs w:val="20"/>
        </w:rPr>
        <w:t xml:space="preserve">s in order to be eligible for reimbursement under USDA </w:t>
      </w:r>
      <w:r w:rsidR="00DB3A06">
        <w:rPr>
          <w:color w:val="000000"/>
          <w:sz w:val="20"/>
          <w:szCs w:val="20"/>
        </w:rPr>
        <w:t>Child Nutrition Programs</w:t>
      </w:r>
      <w:r>
        <w:rPr>
          <w:color w:val="000000"/>
          <w:sz w:val="20"/>
          <w:szCs w:val="20"/>
        </w:rPr>
        <w:t>.</w:t>
      </w:r>
      <w:r w:rsidR="00471469">
        <w:rPr>
          <w:color w:val="000000"/>
          <w:sz w:val="20"/>
          <w:szCs w:val="20"/>
        </w:rPr>
        <w:t xml:space="preserve"> </w:t>
      </w:r>
      <w:r>
        <w:rPr>
          <w:color w:val="000000"/>
          <w:sz w:val="20"/>
          <w:szCs w:val="20"/>
        </w:rPr>
        <w:t xml:space="preserve">Any amendment of this contract must be </w:t>
      </w:r>
      <w:r w:rsidR="00D66C5D">
        <w:rPr>
          <w:color w:val="000000"/>
          <w:sz w:val="20"/>
          <w:szCs w:val="20"/>
        </w:rPr>
        <w:t>reviewed</w:t>
      </w:r>
      <w:r>
        <w:rPr>
          <w:color w:val="000000"/>
          <w:sz w:val="20"/>
          <w:szCs w:val="20"/>
        </w:rPr>
        <w:t xml:space="preserve"> by DPI prior to execution.</w:t>
      </w:r>
      <w:r>
        <w:rPr>
          <w:color w:val="000000"/>
          <w:sz w:val="20"/>
        </w:rPr>
        <w:tab/>
      </w:r>
    </w:p>
    <w:p w:rsidR="00B7053D" w:rsidRDefault="00B7053D">
      <w:pPr>
        <w:rPr>
          <w:color w:val="000000"/>
          <w:sz w:val="20"/>
        </w:rPr>
      </w:pPr>
    </w:p>
    <w:p w:rsidR="00B7053D" w:rsidRDefault="00201CBD">
      <w:pPr>
        <w:ind w:left="360"/>
        <w:rPr>
          <w:sz w:val="20"/>
          <w:szCs w:val="20"/>
        </w:rPr>
      </w:pPr>
      <w:r w:rsidRPr="00A6081F">
        <w:rPr>
          <w:sz w:val="20"/>
          <w:szCs w:val="20"/>
        </w:rPr>
        <w:t xml:space="preserve">The </w:t>
      </w:r>
      <w:smartTag w:uri="urn:schemas-microsoft-com:office:smarttags" w:element="stockticker">
        <w:r w:rsidRPr="00A6081F">
          <w:rPr>
            <w:sz w:val="20"/>
            <w:szCs w:val="20"/>
          </w:rPr>
          <w:t>SFA</w:t>
        </w:r>
      </w:smartTag>
      <w:r w:rsidRPr="00A6081F">
        <w:rPr>
          <w:sz w:val="20"/>
          <w:szCs w:val="20"/>
        </w:rPr>
        <w:t xml:space="preserve"> must determine and receive the full value of </w:t>
      </w:r>
      <w:r>
        <w:rPr>
          <w:sz w:val="20"/>
          <w:szCs w:val="20"/>
        </w:rPr>
        <w:t>USDA Foods</w:t>
      </w:r>
      <w:r w:rsidR="007D4687">
        <w:rPr>
          <w:sz w:val="20"/>
          <w:szCs w:val="20"/>
        </w:rPr>
        <w:t>, including</w:t>
      </w:r>
      <w:r w:rsidRPr="00A6081F">
        <w:rPr>
          <w:sz w:val="20"/>
          <w:szCs w:val="20"/>
        </w:rPr>
        <w:t xml:space="preserve"> credits or reductions. The </w:t>
      </w:r>
      <w:r w:rsidR="00FB5553" w:rsidRPr="00E312D6">
        <w:rPr>
          <w:sz w:val="20"/>
        </w:rPr>
        <w:t>selected</w:t>
      </w:r>
      <w:r w:rsidR="00FB5553" w:rsidRPr="00A6081F">
        <w:rPr>
          <w:sz w:val="20"/>
          <w:szCs w:val="20"/>
        </w:rPr>
        <w:t xml:space="preserve"> </w:t>
      </w:r>
      <w:r w:rsidRPr="00A6081F">
        <w:rPr>
          <w:sz w:val="20"/>
          <w:szCs w:val="20"/>
        </w:rPr>
        <w:t xml:space="preserve">FSMC is responsible for reporting this monthly to the </w:t>
      </w:r>
      <w:smartTag w:uri="urn:schemas-microsoft-com:office:smarttags" w:element="stockticker">
        <w:r w:rsidRPr="00A6081F">
          <w:rPr>
            <w:sz w:val="20"/>
            <w:szCs w:val="20"/>
          </w:rPr>
          <w:t>SFA</w:t>
        </w:r>
      </w:smartTag>
      <w:r w:rsidRPr="00A6081F">
        <w:rPr>
          <w:sz w:val="20"/>
          <w:szCs w:val="20"/>
        </w:rPr>
        <w:t xml:space="preserve">. Adjustments may be accomplished on the monthly invoice from the </w:t>
      </w:r>
      <w:r w:rsidR="00FB5553" w:rsidRPr="00E312D6">
        <w:rPr>
          <w:sz w:val="20"/>
        </w:rPr>
        <w:t>selected</w:t>
      </w:r>
      <w:r w:rsidR="00FB5553" w:rsidRPr="00A6081F">
        <w:rPr>
          <w:sz w:val="20"/>
          <w:szCs w:val="20"/>
        </w:rPr>
        <w:t xml:space="preserve"> </w:t>
      </w:r>
      <w:r w:rsidRPr="00A6081F">
        <w:rPr>
          <w:sz w:val="20"/>
          <w:szCs w:val="20"/>
        </w:rPr>
        <w:t xml:space="preserve">FSMC or by an annual adjustment as determined by the </w:t>
      </w:r>
      <w:smartTag w:uri="urn:schemas-microsoft-com:office:smarttags" w:element="stockticker">
        <w:r w:rsidRPr="00A6081F">
          <w:rPr>
            <w:sz w:val="20"/>
            <w:szCs w:val="20"/>
          </w:rPr>
          <w:t>SFA</w:t>
        </w:r>
      </w:smartTag>
      <w:r w:rsidRPr="00A6081F">
        <w:rPr>
          <w:sz w:val="20"/>
          <w:szCs w:val="20"/>
        </w:rPr>
        <w:t>.</w:t>
      </w:r>
      <w:r w:rsidR="00471469">
        <w:rPr>
          <w:sz w:val="20"/>
          <w:szCs w:val="20"/>
        </w:rPr>
        <w:t xml:space="preserve"> </w:t>
      </w:r>
      <w:r>
        <w:rPr>
          <w:rFonts w:cs="Arial"/>
          <w:sz w:val="20"/>
          <w:szCs w:val="20"/>
        </w:rPr>
        <w:t>USDA Foods</w:t>
      </w:r>
      <w:r w:rsidRPr="00A6081F">
        <w:rPr>
          <w:rFonts w:cs="Arial"/>
          <w:sz w:val="20"/>
          <w:szCs w:val="20"/>
        </w:rPr>
        <w:t xml:space="preserve"> values are to be based on the values</w:t>
      </w:r>
      <w:r w:rsidRPr="0076451D">
        <w:t xml:space="preserve"> </w:t>
      </w:r>
      <w:r w:rsidRPr="00A6081F">
        <w:rPr>
          <w:sz w:val="20"/>
          <w:szCs w:val="20"/>
        </w:rPr>
        <w:t>posted on</w:t>
      </w:r>
      <w:r>
        <w:t xml:space="preserve"> </w:t>
      </w:r>
      <w:r w:rsidRPr="00184DE8">
        <w:rPr>
          <w:sz w:val="20"/>
          <w:szCs w:val="20"/>
        </w:rPr>
        <w:t xml:space="preserve">DPI’s </w:t>
      </w:r>
      <w:r>
        <w:rPr>
          <w:sz w:val="20"/>
          <w:szCs w:val="20"/>
        </w:rPr>
        <w:t>USDA Foods</w:t>
      </w:r>
      <w:r w:rsidRPr="00184DE8">
        <w:rPr>
          <w:sz w:val="20"/>
          <w:szCs w:val="20"/>
        </w:rPr>
        <w:t xml:space="preserve"> web</w:t>
      </w:r>
      <w:r>
        <w:rPr>
          <w:sz w:val="20"/>
          <w:szCs w:val="20"/>
        </w:rPr>
        <w:t xml:space="preserve">site </w:t>
      </w:r>
      <w:r w:rsidRPr="00184DE8">
        <w:rPr>
          <w:sz w:val="20"/>
          <w:szCs w:val="20"/>
        </w:rPr>
        <w:t xml:space="preserve">and shall include both the basic </w:t>
      </w:r>
      <w:r>
        <w:rPr>
          <w:sz w:val="20"/>
          <w:szCs w:val="20"/>
        </w:rPr>
        <w:t>USDA Foods</w:t>
      </w:r>
      <w:r w:rsidRPr="00184DE8">
        <w:rPr>
          <w:sz w:val="20"/>
          <w:szCs w:val="20"/>
        </w:rPr>
        <w:t xml:space="preserve"> allocation as well as any bonus </w:t>
      </w:r>
      <w:r>
        <w:rPr>
          <w:sz w:val="20"/>
          <w:szCs w:val="20"/>
        </w:rPr>
        <w:t>USDA Foods</w:t>
      </w:r>
      <w:r w:rsidRPr="00184DE8">
        <w:rPr>
          <w:sz w:val="20"/>
          <w:szCs w:val="20"/>
        </w:rPr>
        <w:t>.</w:t>
      </w:r>
    </w:p>
    <w:p w:rsidR="00E31109" w:rsidRPr="0076451D" w:rsidRDefault="00E31109" w:rsidP="007D4687">
      <w:pPr>
        <w:pStyle w:val="BodyTextIndent"/>
        <w:ind w:left="1305"/>
        <w:rPr>
          <w:color w:val="000000"/>
        </w:rPr>
      </w:pPr>
    </w:p>
    <w:p w:rsidR="00B7053D" w:rsidRDefault="00EA7054">
      <w:pPr>
        <w:ind w:left="360"/>
        <w:rPr>
          <w:color w:val="000000"/>
          <w:sz w:val="20"/>
          <w:szCs w:val="20"/>
        </w:rPr>
      </w:pPr>
      <w:r>
        <w:rPr>
          <w:color w:val="000000"/>
          <w:sz w:val="20"/>
          <w:szCs w:val="20"/>
        </w:rPr>
        <w:t>Cost reimbursable contracts</w:t>
      </w:r>
      <w:r w:rsidR="00E31109" w:rsidRPr="0076451D">
        <w:rPr>
          <w:color w:val="000000"/>
          <w:sz w:val="20"/>
          <w:szCs w:val="20"/>
        </w:rPr>
        <w:t xml:space="preserve"> </w:t>
      </w:r>
      <w:r w:rsidR="00E31109">
        <w:rPr>
          <w:color w:val="000000"/>
          <w:sz w:val="20"/>
          <w:szCs w:val="20"/>
        </w:rPr>
        <w:t>may</w:t>
      </w:r>
      <w:r w:rsidR="00E31109" w:rsidRPr="0076451D">
        <w:rPr>
          <w:color w:val="000000"/>
          <w:sz w:val="20"/>
          <w:szCs w:val="20"/>
        </w:rPr>
        <w:t xml:space="preserve"> be subject to an annual escalator provision</w:t>
      </w:r>
      <w:r w:rsidR="00E31109">
        <w:rPr>
          <w:color w:val="000000"/>
          <w:sz w:val="20"/>
          <w:szCs w:val="20"/>
        </w:rPr>
        <w:t xml:space="preserve"> as stipulated in this</w:t>
      </w:r>
      <w:r w:rsidR="00210055">
        <w:rPr>
          <w:color w:val="000000"/>
          <w:sz w:val="20"/>
          <w:szCs w:val="20"/>
        </w:rPr>
        <w:t xml:space="preserve"> </w:t>
      </w:r>
      <w:r w:rsidR="00E31109">
        <w:rPr>
          <w:color w:val="000000"/>
          <w:sz w:val="20"/>
          <w:szCs w:val="20"/>
        </w:rPr>
        <w:t xml:space="preserve">contract by the SFA. Adjustment factors may include changes in federal </w:t>
      </w:r>
      <w:r w:rsidR="00210055">
        <w:rPr>
          <w:color w:val="000000"/>
          <w:sz w:val="20"/>
          <w:szCs w:val="20"/>
        </w:rPr>
        <w:t xml:space="preserve">reimbursement rates, changes in </w:t>
      </w:r>
      <w:r w:rsidR="00E31109">
        <w:rPr>
          <w:color w:val="000000"/>
          <w:sz w:val="20"/>
          <w:szCs w:val="20"/>
        </w:rPr>
        <w:t>third</w:t>
      </w:r>
      <w:r w:rsidR="007D4687">
        <w:rPr>
          <w:color w:val="000000"/>
          <w:sz w:val="20"/>
          <w:szCs w:val="20"/>
        </w:rPr>
        <w:t>-</w:t>
      </w:r>
      <w:r w:rsidR="00E31109">
        <w:rPr>
          <w:color w:val="000000"/>
          <w:sz w:val="20"/>
          <w:szCs w:val="20"/>
        </w:rPr>
        <w:t>party cost</w:t>
      </w:r>
      <w:r w:rsidR="007D4687">
        <w:rPr>
          <w:color w:val="000000"/>
          <w:sz w:val="20"/>
          <w:szCs w:val="20"/>
        </w:rPr>
        <w:t>,</w:t>
      </w:r>
      <w:r w:rsidR="00E31109">
        <w:rPr>
          <w:color w:val="000000"/>
          <w:sz w:val="20"/>
          <w:szCs w:val="20"/>
        </w:rPr>
        <w:t xml:space="preserve"> or price indices. </w:t>
      </w:r>
    </w:p>
    <w:p w:rsidR="00E31109" w:rsidRDefault="007F5E70" w:rsidP="00CF4738">
      <w:pPr>
        <w:ind w:left="1260" w:hanging="900"/>
        <w:rPr>
          <w:color w:val="000000"/>
          <w:sz w:val="20"/>
          <w:szCs w:val="20"/>
        </w:rPr>
      </w:pPr>
      <w:r w:rsidRPr="007F5E70">
        <w:rPr>
          <w:b/>
          <w:noProof/>
          <w:color w:val="000000"/>
          <w:sz w:val="20"/>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0;margin-top:8pt;width:498pt;height:43.5pt;z-index:2516587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">
            <v:textbox style="mso-next-textbox:#Text Box 4">
              <w:txbxContent>
                <w:p w:rsidR="009E212D" w:rsidRDefault="009E212D" w:rsidP="00E31109">
                  <w:pPr>
                    <w:rPr>
                      <w:b/>
                      <w:bCs/>
                      <w:sz w:val="20"/>
                      <w:szCs w:val="20"/>
                    </w:rPr>
                  </w:pPr>
                  <w:r w:rsidRPr="00206F0F">
                    <w:rPr>
                      <w:b/>
                      <w:bCs/>
                      <w:sz w:val="20"/>
                      <w:szCs w:val="20"/>
                    </w:rPr>
                    <w:t xml:space="preserve">To be completed by the </w:t>
                  </w:r>
                  <w:smartTag w:uri="urn:schemas-microsoft-com:office:smarttags" w:element="stockticker">
                    <w:r>
                      <w:rPr>
                        <w:b/>
                        <w:bCs/>
                        <w:sz w:val="20"/>
                        <w:szCs w:val="20"/>
                      </w:rPr>
                      <w:t>SFA</w:t>
                    </w:r>
                  </w:smartTag>
                  <w:r>
                    <w:rPr>
                      <w:b/>
                      <w:bCs/>
                      <w:sz w:val="20"/>
                      <w:szCs w:val="20"/>
                    </w:rPr>
                    <w:t xml:space="preserve"> (if applicable).  Please check the Consumer Price Index website at </w:t>
                  </w:r>
                  <w:hyperlink r:id="rId10" w:history="1">
                    <w:r w:rsidRPr="00B53BA8">
                      <w:rPr>
                        <w:rStyle w:val="Hyperlink"/>
                        <w:b/>
                        <w:bCs/>
                        <w:sz w:val="20"/>
                        <w:szCs w:val="20"/>
                      </w:rPr>
                      <w:t>http://www.bls.gov/cpi</w:t>
                    </w:r>
                  </w:hyperlink>
                  <w:r>
                    <w:rPr>
                      <w:b/>
                      <w:bCs/>
                      <w:sz w:val="20"/>
                      <w:szCs w:val="20"/>
                    </w:rPr>
                    <w:t xml:space="preserve"> </w:t>
                  </w:r>
                </w:p>
                <w:p w:rsidR="009E212D" w:rsidRDefault="009E212D" w:rsidP="00E31109">
                  <w:pPr>
                    <w:rPr>
                      <w:b/>
                      <w:bCs/>
                      <w:sz w:val="20"/>
                      <w:szCs w:val="20"/>
                    </w:rPr>
                  </w:pPr>
                </w:p>
                <w:p w:rsidR="009E212D" w:rsidRPr="00206F0F" w:rsidRDefault="009E212D" w:rsidP="00E31109">
                  <w:pPr>
                    <w:rPr>
                      <w:b/>
                      <w:bCs/>
                      <w:sz w:val="20"/>
                      <w:szCs w:val="20"/>
                    </w:rPr>
                  </w:pPr>
                  <w:r>
                    <w:rPr>
                      <w:b/>
                      <w:bCs/>
                      <w:sz w:val="20"/>
                      <w:szCs w:val="20"/>
                    </w:rPr>
                    <w:t>Annual Escalator Adjustment Factor: ______________________________________________________</w:t>
                  </w:r>
                </w:p>
                <w:p w:rsidR="009E212D" w:rsidRPr="00206F0F" w:rsidRDefault="009E212D" w:rsidP="00E31109">
                  <w:pPr>
                    <w:rPr>
                      <w:b/>
                      <w:bCs/>
                      <w:sz w:val="20"/>
                      <w:szCs w:val="20"/>
                    </w:rPr>
                  </w:pPr>
                </w:p>
                <w:p w:rsidR="009E212D" w:rsidRDefault="009E212D" w:rsidP="00E56C06">
                  <w:pPr>
                    <w:pStyle w:val="PlainText"/>
                  </w:pPr>
                  <w:r w:rsidRPr="00206F0F">
                    <w:rPr>
                      <w:b/>
                      <w:bCs/>
                      <w:sz w:val="20"/>
                      <w:szCs w:val="20"/>
                    </w:rPr>
                    <w:tab/>
                  </w:r>
                </w:p>
                <w:p w:rsidR="009E212D" w:rsidRPr="00E6690E" w:rsidRDefault="009E212D" w:rsidP="00E31109">
                  <w:pPr>
                    <w:rPr>
                      <w:strike/>
                      <w:color w:val="FF0000"/>
                      <w:sz w:val="20"/>
                      <w:szCs w:val="20"/>
                    </w:rPr>
                  </w:pPr>
                </w:p>
              </w:txbxContent>
            </v:textbox>
            <w10:wrap anchorx="margin"/>
          </v:shape>
        </w:pict>
      </w:r>
    </w:p>
    <w:p w:rsidR="00E31109" w:rsidRDefault="00E31109" w:rsidP="00CF4738">
      <w:pPr>
        <w:ind w:left="1260" w:hanging="900"/>
        <w:rPr>
          <w:color w:val="000000"/>
          <w:sz w:val="20"/>
          <w:szCs w:val="20"/>
        </w:rPr>
      </w:pPr>
    </w:p>
    <w:p w:rsidR="00E31109" w:rsidRDefault="00E31109" w:rsidP="00CF4738">
      <w:pPr>
        <w:ind w:left="1260" w:hanging="900"/>
        <w:rPr>
          <w:color w:val="000000"/>
          <w:sz w:val="20"/>
          <w:szCs w:val="20"/>
        </w:rPr>
      </w:pPr>
    </w:p>
    <w:p w:rsidR="00E31109" w:rsidRDefault="00E31109" w:rsidP="00CF4738">
      <w:pPr>
        <w:ind w:left="1260" w:hanging="900"/>
        <w:rPr>
          <w:color w:val="000000"/>
          <w:sz w:val="20"/>
          <w:szCs w:val="20"/>
        </w:rPr>
      </w:pPr>
    </w:p>
    <w:p w:rsidR="00E31109" w:rsidRPr="0076451D" w:rsidRDefault="00E31109" w:rsidP="00CF4738">
      <w:pPr>
        <w:ind w:left="360"/>
        <w:rPr>
          <w:color w:val="000000"/>
          <w:sz w:val="20"/>
          <w:szCs w:val="20"/>
        </w:rPr>
      </w:pPr>
    </w:p>
    <w:p w:rsidR="00E31109" w:rsidRPr="0076451D" w:rsidRDefault="00E31109" w:rsidP="00CF4738">
      <w:pPr>
        <w:rPr>
          <w:color w:val="000000"/>
          <w:sz w:val="20"/>
        </w:rPr>
      </w:pPr>
    </w:p>
    <w:p w:rsidR="00E31109" w:rsidRDefault="00F85025" w:rsidP="00CF4738">
      <w:pPr>
        <w:pStyle w:val="Footer"/>
        <w:tabs>
          <w:tab w:val="clear" w:pos="4320"/>
          <w:tab w:val="clear" w:pos="8640"/>
        </w:tabs>
        <w:rPr>
          <w:color w:val="000000"/>
          <w:sz w:val="20"/>
          <w:szCs w:val="20"/>
        </w:rPr>
      </w:pPr>
      <w:r>
        <w:rPr>
          <w:b/>
          <w:color w:val="000000"/>
          <w:sz w:val="20"/>
          <w:szCs w:val="20"/>
        </w:rPr>
        <w:t xml:space="preserve">       </w:t>
      </w:r>
      <w:r w:rsidR="00E31109" w:rsidRPr="003A334C">
        <w:rPr>
          <w:b/>
          <w:color w:val="000000"/>
          <w:sz w:val="20"/>
          <w:szCs w:val="20"/>
        </w:rPr>
        <w:t>Award Criteria</w:t>
      </w:r>
      <w:r w:rsidR="00366B71">
        <w:rPr>
          <w:color w:val="000000"/>
          <w:sz w:val="20"/>
          <w:szCs w:val="20"/>
        </w:rPr>
        <w:t>:</w:t>
      </w:r>
      <w:r w:rsidR="00E31109">
        <w:rPr>
          <w:color w:val="000000"/>
          <w:sz w:val="20"/>
          <w:szCs w:val="20"/>
        </w:rPr>
        <w:t xml:space="preserve"> </w:t>
      </w:r>
      <w:r w:rsidR="00B710AB">
        <w:rPr>
          <w:color w:val="000000"/>
          <w:sz w:val="20"/>
          <w:szCs w:val="20"/>
        </w:rPr>
        <w:t>(</w:t>
      </w:r>
      <w:r w:rsidR="00E31109">
        <w:rPr>
          <w:color w:val="000000"/>
          <w:sz w:val="20"/>
          <w:szCs w:val="20"/>
        </w:rPr>
        <w:t xml:space="preserve">The </w:t>
      </w:r>
      <w:smartTag w:uri="urn:schemas-microsoft-com:office:smarttags" w:element="stockticker">
        <w:r w:rsidR="00E31109">
          <w:rPr>
            <w:color w:val="000000"/>
            <w:sz w:val="20"/>
            <w:szCs w:val="20"/>
          </w:rPr>
          <w:t>SFA</w:t>
        </w:r>
      </w:smartTag>
      <w:r w:rsidR="00E31109">
        <w:rPr>
          <w:color w:val="000000"/>
          <w:sz w:val="20"/>
          <w:szCs w:val="20"/>
        </w:rPr>
        <w:t xml:space="preserve"> may use its own criteria as long as the most </w:t>
      </w:r>
      <w:r w:rsidR="00537B56">
        <w:rPr>
          <w:color w:val="000000"/>
          <w:sz w:val="20"/>
          <w:szCs w:val="20"/>
        </w:rPr>
        <w:t>heavily weighted</w:t>
      </w:r>
      <w:r w:rsidR="00B710AB">
        <w:rPr>
          <w:color w:val="000000"/>
          <w:sz w:val="20"/>
          <w:szCs w:val="20"/>
        </w:rPr>
        <w:t xml:space="preserve"> factor is cost</w:t>
      </w:r>
      <w:r w:rsidR="007D4687">
        <w:rPr>
          <w:color w:val="000000"/>
          <w:sz w:val="20"/>
          <w:szCs w:val="20"/>
        </w:rPr>
        <w:t>.</w:t>
      </w:r>
      <w:r w:rsidR="00B710AB">
        <w:rPr>
          <w:color w:val="000000"/>
          <w:sz w:val="20"/>
          <w:szCs w:val="20"/>
        </w:rPr>
        <w:t>)</w:t>
      </w:r>
      <w:r w:rsidR="00E31109">
        <w:rPr>
          <w:color w:val="000000"/>
          <w:sz w:val="20"/>
          <w:szCs w:val="20"/>
        </w:rPr>
        <w:t xml:space="preserve">  </w:t>
      </w:r>
    </w:p>
    <w:p w:rsidR="00E31109" w:rsidRPr="0076451D" w:rsidRDefault="00E31109" w:rsidP="00CF4738">
      <w:pPr>
        <w:pStyle w:val="Footer"/>
        <w:tabs>
          <w:tab w:val="clear" w:pos="4320"/>
          <w:tab w:val="clear" w:pos="8640"/>
        </w:tabs>
        <w:rPr>
          <w:color w:val="000000"/>
          <w:sz w:val="20"/>
          <w:szCs w:val="20"/>
        </w:rPr>
      </w:pPr>
    </w:p>
    <w:p w:rsidR="00931AF2" w:rsidRDefault="00E31109" w:rsidP="00CF4738">
      <w:pPr>
        <w:pStyle w:val="Footer"/>
        <w:tabs>
          <w:tab w:val="clear" w:pos="4320"/>
          <w:tab w:val="clear" w:pos="8640"/>
        </w:tabs>
        <w:ind w:left="360"/>
        <w:rPr>
          <w:color w:val="000000"/>
          <w:sz w:val="20"/>
          <w:szCs w:val="20"/>
        </w:rPr>
      </w:pPr>
      <w:r w:rsidRPr="0076451D">
        <w:rPr>
          <w:color w:val="000000"/>
          <w:sz w:val="20"/>
          <w:szCs w:val="20"/>
        </w:rPr>
        <w:t>Proposals will be evaluated by a committee against the follo</w:t>
      </w:r>
      <w:r w:rsidR="00DE4CC7">
        <w:rPr>
          <w:color w:val="000000"/>
          <w:sz w:val="20"/>
          <w:szCs w:val="20"/>
        </w:rPr>
        <w:t>wing criteria.</w:t>
      </w:r>
      <w:r w:rsidRPr="0076451D">
        <w:rPr>
          <w:color w:val="000000"/>
          <w:sz w:val="20"/>
          <w:szCs w:val="20"/>
        </w:rPr>
        <w:t xml:space="preserve"> Each area of the award criteria must be addressed in detail in the proposal.</w:t>
      </w:r>
      <w:r>
        <w:rPr>
          <w:color w:val="000000"/>
          <w:sz w:val="20"/>
          <w:szCs w:val="20"/>
        </w:rPr>
        <w:t xml:space="preserve"> The </w:t>
      </w:r>
      <w:smartTag w:uri="urn:schemas-microsoft-com:office:smarttags" w:element="stockticker">
        <w:r>
          <w:rPr>
            <w:color w:val="000000"/>
            <w:sz w:val="20"/>
            <w:szCs w:val="20"/>
          </w:rPr>
          <w:t>SFA</w:t>
        </w:r>
      </w:smartTag>
      <w:r>
        <w:rPr>
          <w:color w:val="000000"/>
          <w:sz w:val="20"/>
          <w:szCs w:val="20"/>
        </w:rPr>
        <w:t xml:space="preserve"> must assign the weights for the criteria.</w:t>
      </w:r>
    </w:p>
    <w:p w:rsidR="00931AF2" w:rsidRPr="0076451D" w:rsidRDefault="00931AF2" w:rsidP="00CF4738">
      <w:pPr>
        <w:pStyle w:val="Footer"/>
        <w:tabs>
          <w:tab w:val="clear" w:pos="4320"/>
          <w:tab w:val="clear" w:pos="8640"/>
        </w:tabs>
        <w:ind w:left="1080"/>
        <w:jc w:val="both"/>
        <w:rPr>
          <w:color w:val="000000"/>
          <w:sz w:val="20"/>
          <w:szCs w:val="20"/>
        </w:rPr>
      </w:pPr>
    </w:p>
    <w:p w:rsidR="00E31109" w:rsidRPr="0076451D" w:rsidRDefault="00F938AC" w:rsidP="00CF4738">
      <w:pPr>
        <w:pStyle w:val="Footer"/>
        <w:tabs>
          <w:tab w:val="clear" w:pos="4320"/>
          <w:tab w:val="clear" w:pos="8640"/>
        </w:tabs>
        <w:ind w:left="1080"/>
        <w:jc w:val="both"/>
        <w:rPr>
          <w:color w:val="000000"/>
          <w:sz w:val="20"/>
          <w:szCs w:val="20"/>
        </w:rPr>
      </w:pPr>
      <w:r>
        <w:rPr>
          <w:b/>
          <w:bCs/>
          <w:color w:val="000000"/>
          <w:sz w:val="20"/>
          <w:szCs w:val="20"/>
        </w:rPr>
        <w:t>Weight</w:t>
      </w:r>
      <w:r>
        <w:rPr>
          <w:b/>
          <w:bCs/>
          <w:color w:val="000000"/>
          <w:sz w:val="20"/>
          <w:szCs w:val="20"/>
        </w:rPr>
        <w:tab/>
      </w:r>
      <w:r>
        <w:rPr>
          <w:b/>
          <w:bCs/>
          <w:color w:val="000000"/>
          <w:sz w:val="20"/>
          <w:szCs w:val="20"/>
        </w:rPr>
        <w:tab/>
      </w:r>
      <w:r w:rsidR="00E31109" w:rsidRPr="0076451D">
        <w:rPr>
          <w:b/>
          <w:bCs/>
          <w:color w:val="000000"/>
          <w:sz w:val="20"/>
          <w:szCs w:val="20"/>
        </w:rPr>
        <w:t>Criteria</w:t>
      </w:r>
    </w:p>
    <w:p w:rsidR="00CF09C8" w:rsidRDefault="00CF09C8" w:rsidP="00CF4738">
      <w:pPr>
        <w:pStyle w:val="Footer"/>
        <w:tabs>
          <w:tab w:val="clear" w:pos="4320"/>
          <w:tab w:val="clear" w:pos="8640"/>
        </w:tabs>
        <w:ind w:left="1080"/>
        <w:jc w:val="both"/>
        <w:rPr>
          <w:color w:val="000000"/>
          <w:sz w:val="20"/>
          <w:szCs w:val="20"/>
        </w:rPr>
      </w:pPr>
      <w:r>
        <w:rPr>
          <w:color w:val="000000"/>
          <w:sz w:val="20"/>
          <w:szCs w:val="20"/>
        </w:rPr>
        <w:t xml:space="preserve">_____ </w:t>
      </w:r>
      <w:r w:rsidR="00F938AC">
        <w:rPr>
          <w:color w:val="000000"/>
          <w:sz w:val="20"/>
          <w:szCs w:val="20"/>
        </w:rPr>
        <w:t xml:space="preserve">points   </w:t>
      </w:r>
      <w:r w:rsidR="00F938AC">
        <w:rPr>
          <w:color w:val="000000"/>
          <w:sz w:val="20"/>
          <w:szCs w:val="20"/>
        </w:rPr>
        <w:tab/>
      </w:r>
      <w:r w:rsidRPr="0076451D">
        <w:rPr>
          <w:color w:val="000000"/>
          <w:sz w:val="20"/>
          <w:szCs w:val="20"/>
        </w:rPr>
        <w:t xml:space="preserve">Cost </w:t>
      </w:r>
    </w:p>
    <w:p w:rsidR="00AC6783" w:rsidRDefault="00AC6783" w:rsidP="00AC6783">
      <w:pPr>
        <w:pStyle w:val="Footer"/>
        <w:tabs>
          <w:tab w:val="clear" w:pos="4320"/>
          <w:tab w:val="clear" w:pos="8640"/>
        </w:tabs>
        <w:ind w:left="1080"/>
        <w:jc w:val="both"/>
        <w:rPr>
          <w:color w:val="000000"/>
          <w:sz w:val="20"/>
          <w:szCs w:val="20"/>
        </w:rPr>
      </w:pPr>
      <w:r>
        <w:rPr>
          <w:color w:val="000000"/>
          <w:sz w:val="20"/>
          <w:szCs w:val="20"/>
        </w:rPr>
        <w:t xml:space="preserve">_____ </w:t>
      </w:r>
      <w:r w:rsidR="00F938AC">
        <w:rPr>
          <w:color w:val="000000"/>
          <w:sz w:val="20"/>
          <w:szCs w:val="20"/>
        </w:rPr>
        <w:t xml:space="preserve">points   </w:t>
      </w:r>
      <w:r w:rsidR="00F938AC">
        <w:rPr>
          <w:color w:val="000000"/>
          <w:sz w:val="20"/>
          <w:szCs w:val="20"/>
        </w:rPr>
        <w:tab/>
      </w:r>
      <w:r w:rsidR="006B7C09">
        <w:rPr>
          <w:color w:val="000000"/>
          <w:sz w:val="20"/>
          <w:szCs w:val="20"/>
        </w:rPr>
        <w:t xml:space="preserve">Transparency of </w:t>
      </w:r>
      <w:r w:rsidRPr="00AC6783">
        <w:rPr>
          <w:color w:val="000000"/>
          <w:sz w:val="20"/>
          <w:szCs w:val="20"/>
        </w:rPr>
        <w:t>Rebates, Discounts, and Credits</w:t>
      </w:r>
      <w:r w:rsidRPr="0076451D">
        <w:rPr>
          <w:color w:val="000000"/>
          <w:sz w:val="20"/>
          <w:szCs w:val="20"/>
        </w:rPr>
        <w:t xml:space="preserve"> </w:t>
      </w:r>
    </w:p>
    <w:p w:rsidR="00787060" w:rsidRDefault="00F938AC" w:rsidP="00CF4738">
      <w:pPr>
        <w:pStyle w:val="Footer"/>
        <w:tabs>
          <w:tab w:val="clear" w:pos="4320"/>
          <w:tab w:val="clear" w:pos="8640"/>
        </w:tabs>
        <w:ind w:left="1080"/>
        <w:jc w:val="both"/>
        <w:rPr>
          <w:color w:val="000000"/>
          <w:sz w:val="20"/>
          <w:szCs w:val="20"/>
        </w:rPr>
      </w:pPr>
      <w:r>
        <w:rPr>
          <w:color w:val="000000"/>
          <w:sz w:val="20"/>
          <w:szCs w:val="20"/>
        </w:rPr>
        <w:t>_____ points</w:t>
      </w:r>
      <w:r>
        <w:rPr>
          <w:color w:val="000000"/>
          <w:sz w:val="20"/>
          <w:szCs w:val="20"/>
        </w:rPr>
        <w:tab/>
      </w:r>
      <w:r w:rsidR="00787060">
        <w:rPr>
          <w:color w:val="000000"/>
          <w:sz w:val="20"/>
          <w:szCs w:val="20"/>
        </w:rPr>
        <w:t xml:space="preserve">Investment Costs (Optional see Attachment </w:t>
      </w:r>
      <w:r w:rsidR="00DD2216">
        <w:rPr>
          <w:color w:val="000000"/>
          <w:sz w:val="20"/>
          <w:szCs w:val="20"/>
        </w:rPr>
        <w:t>U</w:t>
      </w:r>
      <w:r w:rsidR="00787060">
        <w:rPr>
          <w:color w:val="000000"/>
          <w:sz w:val="20"/>
          <w:szCs w:val="20"/>
        </w:rPr>
        <w:t>)</w:t>
      </w:r>
    </w:p>
    <w:p w:rsidR="00787060" w:rsidRDefault="00F938AC" w:rsidP="00CF4738">
      <w:pPr>
        <w:pStyle w:val="Footer"/>
        <w:tabs>
          <w:tab w:val="clear" w:pos="4320"/>
          <w:tab w:val="clear" w:pos="8640"/>
        </w:tabs>
        <w:ind w:left="1080"/>
        <w:jc w:val="both"/>
        <w:rPr>
          <w:color w:val="000000"/>
          <w:sz w:val="20"/>
          <w:szCs w:val="20"/>
        </w:rPr>
      </w:pPr>
      <w:r>
        <w:rPr>
          <w:color w:val="000000"/>
          <w:sz w:val="20"/>
          <w:szCs w:val="20"/>
        </w:rPr>
        <w:t>_____ points</w:t>
      </w:r>
      <w:r>
        <w:rPr>
          <w:color w:val="000000"/>
          <w:sz w:val="20"/>
          <w:szCs w:val="20"/>
        </w:rPr>
        <w:tab/>
      </w:r>
      <w:r w:rsidR="00787060">
        <w:rPr>
          <w:color w:val="000000"/>
          <w:sz w:val="20"/>
          <w:szCs w:val="20"/>
        </w:rPr>
        <w:t>Guarantees to Food Service Account (Optional)</w:t>
      </w:r>
    </w:p>
    <w:p w:rsidR="00E31109" w:rsidRPr="0076451D" w:rsidRDefault="00F938AC" w:rsidP="00CF4738">
      <w:pPr>
        <w:pStyle w:val="Footer"/>
        <w:tabs>
          <w:tab w:val="clear" w:pos="4320"/>
          <w:tab w:val="clear" w:pos="8640"/>
        </w:tabs>
        <w:ind w:left="1080"/>
        <w:jc w:val="both"/>
        <w:rPr>
          <w:color w:val="000000"/>
          <w:sz w:val="20"/>
          <w:szCs w:val="20"/>
        </w:rPr>
      </w:pPr>
      <w:r>
        <w:rPr>
          <w:color w:val="000000"/>
          <w:sz w:val="20"/>
          <w:szCs w:val="20"/>
        </w:rPr>
        <w:t>_____ points</w:t>
      </w:r>
      <w:r>
        <w:rPr>
          <w:color w:val="000000"/>
          <w:sz w:val="20"/>
          <w:szCs w:val="20"/>
        </w:rPr>
        <w:tab/>
      </w:r>
      <w:r w:rsidR="00E31109" w:rsidRPr="0076451D">
        <w:rPr>
          <w:color w:val="000000"/>
          <w:sz w:val="20"/>
          <w:szCs w:val="20"/>
        </w:rPr>
        <w:t>Experience, References</w:t>
      </w:r>
    </w:p>
    <w:p w:rsidR="00CF09C8" w:rsidRPr="0076451D" w:rsidRDefault="00F938AC" w:rsidP="00CF4738">
      <w:pPr>
        <w:pStyle w:val="Footer"/>
        <w:tabs>
          <w:tab w:val="clear" w:pos="4320"/>
          <w:tab w:val="clear" w:pos="8640"/>
        </w:tabs>
        <w:ind w:left="1080"/>
        <w:jc w:val="both"/>
        <w:rPr>
          <w:color w:val="000000"/>
          <w:sz w:val="20"/>
          <w:szCs w:val="20"/>
        </w:rPr>
      </w:pPr>
      <w:r>
        <w:rPr>
          <w:color w:val="000000"/>
          <w:sz w:val="20"/>
          <w:szCs w:val="20"/>
        </w:rPr>
        <w:t>_____ points</w:t>
      </w:r>
      <w:r>
        <w:rPr>
          <w:color w:val="000000"/>
          <w:sz w:val="20"/>
          <w:szCs w:val="20"/>
        </w:rPr>
        <w:tab/>
      </w:r>
      <w:r w:rsidR="00CF09C8" w:rsidRPr="0076451D">
        <w:rPr>
          <w:color w:val="000000"/>
          <w:sz w:val="20"/>
          <w:szCs w:val="20"/>
        </w:rPr>
        <w:t>Involvement of Students, Staff and Patrons</w:t>
      </w:r>
    </w:p>
    <w:p w:rsidR="00E31109" w:rsidRPr="0076451D" w:rsidRDefault="00F938AC" w:rsidP="00F938AC">
      <w:pPr>
        <w:pStyle w:val="Footer"/>
        <w:tabs>
          <w:tab w:val="clear" w:pos="4320"/>
          <w:tab w:val="clear" w:pos="8640"/>
        </w:tabs>
        <w:ind w:left="1080"/>
        <w:jc w:val="both"/>
        <w:rPr>
          <w:color w:val="000000"/>
          <w:sz w:val="20"/>
          <w:szCs w:val="20"/>
        </w:rPr>
      </w:pPr>
      <w:r>
        <w:rPr>
          <w:color w:val="000000"/>
          <w:sz w:val="20"/>
          <w:szCs w:val="20"/>
        </w:rPr>
        <w:t>_____ points</w:t>
      </w:r>
      <w:r>
        <w:rPr>
          <w:color w:val="000000"/>
          <w:sz w:val="20"/>
          <w:szCs w:val="20"/>
        </w:rPr>
        <w:tab/>
      </w:r>
      <w:r w:rsidR="00E31109">
        <w:rPr>
          <w:color w:val="000000"/>
          <w:sz w:val="20"/>
          <w:szCs w:val="20"/>
        </w:rPr>
        <w:t xml:space="preserve">Menu and Portion Sizes (if the 21 day cycle menu is developed by the </w:t>
      </w:r>
      <w:r w:rsidR="00FB5553">
        <w:rPr>
          <w:sz w:val="20"/>
        </w:rPr>
        <w:t>offeror</w:t>
      </w:r>
      <w:r w:rsidR="00E31109">
        <w:rPr>
          <w:color w:val="000000"/>
          <w:sz w:val="20"/>
          <w:szCs w:val="20"/>
        </w:rPr>
        <w:t>)</w:t>
      </w:r>
    </w:p>
    <w:p w:rsidR="00E31109" w:rsidRPr="0076451D" w:rsidRDefault="00F938AC" w:rsidP="00CF4738">
      <w:pPr>
        <w:pStyle w:val="Footer"/>
        <w:tabs>
          <w:tab w:val="clear" w:pos="4320"/>
          <w:tab w:val="clear" w:pos="8640"/>
        </w:tabs>
        <w:ind w:left="1080"/>
        <w:jc w:val="both"/>
        <w:rPr>
          <w:color w:val="000000"/>
          <w:sz w:val="20"/>
          <w:szCs w:val="20"/>
        </w:rPr>
      </w:pPr>
      <w:r>
        <w:rPr>
          <w:color w:val="000000"/>
          <w:sz w:val="20"/>
          <w:szCs w:val="20"/>
        </w:rPr>
        <w:t>_____ points</w:t>
      </w:r>
      <w:r>
        <w:rPr>
          <w:color w:val="000000"/>
          <w:sz w:val="20"/>
          <w:szCs w:val="20"/>
        </w:rPr>
        <w:tab/>
      </w:r>
      <w:r w:rsidR="00E31109">
        <w:rPr>
          <w:color w:val="000000"/>
          <w:sz w:val="20"/>
          <w:szCs w:val="20"/>
        </w:rPr>
        <w:t>On-site Manager</w:t>
      </w:r>
    </w:p>
    <w:p w:rsidR="00E31109" w:rsidRPr="0076451D" w:rsidRDefault="00E31109" w:rsidP="00CF4738">
      <w:pPr>
        <w:pStyle w:val="Footer"/>
        <w:tabs>
          <w:tab w:val="clear" w:pos="4320"/>
          <w:tab w:val="clear" w:pos="8640"/>
        </w:tabs>
        <w:ind w:left="1080"/>
        <w:jc w:val="both"/>
        <w:rPr>
          <w:color w:val="000000"/>
          <w:sz w:val="20"/>
          <w:szCs w:val="20"/>
        </w:rPr>
      </w:pPr>
      <w:r w:rsidRPr="0076451D">
        <w:rPr>
          <w:color w:val="000000"/>
          <w:sz w:val="20"/>
          <w:szCs w:val="20"/>
        </w:rPr>
        <w:t xml:space="preserve">_____ </w:t>
      </w:r>
      <w:r w:rsidR="00F938AC">
        <w:rPr>
          <w:color w:val="000000"/>
          <w:sz w:val="20"/>
          <w:szCs w:val="20"/>
        </w:rPr>
        <w:t>points</w:t>
      </w:r>
      <w:r w:rsidR="00F938AC">
        <w:rPr>
          <w:color w:val="000000"/>
          <w:sz w:val="20"/>
          <w:szCs w:val="20"/>
        </w:rPr>
        <w:tab/>
      </w:r>
      <w:r w:rsidRPr="0076451D">
        <w:rPr>
          <w:color w:val="000000"/>
          <w:sz w:val="20"/>
          <w:szCs w:val="20"/>
        </w:rPr>
        <w:t>Promotion of the School Food Service Program</w:t>
      </w:r>
    </w:p>
    <w:p w:rsidR="0045398B" w:rsidRDefault="0045398B" w:rsidP="00CF4738">
      <w:pPr>
        <w:pStyle w:val="Footer"/>
        <w:tabs>
          <w:tab w:val="clear" w:pos="4320"/>
          <w:tab w:val="clear" w:pos="8640"/>
        </w:tabs>
        <w:ind w:left="1080"/>
        <w:jc w:val="both"/>
        <w:rPr>
          <w:color w:val="000000"/>
          <w:sz w:val="20"/>
          <w:szCs w:val="20"/>
        </w:rPr>
      </w:pPr>
      <w:r>
        <w:rPr>
          <w:color w:val="000000"/>
          <w:sz w:val="20"/>
          <w:szCs w:val="20"/>
        </w:rPr>
        <w:tab/>
      </w:r>
      <w:r>
        <w:rPr>
          <w:color w:val="000000"/>
          <w:sz w:val="20"/>
          <w:szCs w:val="20"/>
        </w:rPr>
        <w:tab/>
      </w:r>
      <w:r>
        <w:rPr>
          <w:color w:val="000000"/>
          <w:sz w:val="20"/>
          <w:szCs w:val="20"/>
        </w:rPr>
        <w:tab/>
      </w:r>
    </w:p>
    <w:p w:rsidR="002A2983" w:rsidRDefault="0045398B" w:rsidP="00CF4738">
      <w:pPr>
        <w:pStyle w:val="Footer"/>
        <w:tabs>
          <w:tab w:val="clear" w:pos="4320"/>
          <w:tab w:val="clear" w:pos="8640"/>
        </w:tabs>
        <w:ind w:firstLine="360"/>
        <w:jc w:val="both"/>
        <w:rPr>
          <w:color w:val="000000"/>
          <w:sz w:val="20"/>
          <w:szCs w:val="20"/>
        </w:rPr>
      </w:pPr>
      <w:r w:rsidRPr="0045398B">
        <w:rPr>
          <w:b/>
          <w:color w:val="000000"/>
          <w:sz w:val="20"/>
          <w:szCs w:val="20"/>
        </w:rPr>
        <w:t>TOTAL</w:t>
      </w:r>
      <w:r>
        <w:rPr>
          <w:b/>
          <w:color w:val="000000"/>
          <w:sz w:val="20"/>
          <w:szCs w:val="20"/>
        </w:rPr>
        <w:t>:</w:t>
      </w:r>
      <w:r>
        <w:rPr>
          <w:b/>
          <w:color w:val="000000"/>
          <w:sz w:val="20"/>
          <w:szCs w:val="20"/>
        </w:rPr>
        <w:tab/>
      </w:r>
      <w:r w:rsidR="00E31109" w:rsidRPr="0045398B">
        <w:rPr>
          <w:b/>
          <w:bCs/>
          <w:color w:val="000000"/>
          <w:sz w:val="20"/>
          <w:szCs w:val="20"/>
          <w:u w:val="single"/>
        </w:rPr>
        <w:t xml:space="preserve">100    </w:t>
      </w:r>
      <w:r w:rsidR="0024440D" w:rsidRPr="0045398B">
        <w:rPr>
          <w:b/>
          <w:bCs/>
          <w:color w:val="000000"/>
          <w:sz w:val="20"/>
          <w:szCs w:val="20"/>
          <w:u w:val="single"/>
        </w:rPr>
        <w:t xml:space="preserve"> </w:t>
      </w:r>
      <w:r w:rsidR="00E31109" w:rsidRPr="0076451D">
        <w:rPr>
          <w:color w:val="000000"/>
          <w:sz w:val="20"/>
          <w:szCs w:val="20"/>
        </w:rPr>
        <w:t>points</w:t>
      </w:r>
    </w:p>
    <w:p w:rsidR="00E31109" w:rsidRPr="0045398B" w:rsidRDefault="00E31109" w:rsidP="00CF4738">
      <w:pPr>
        <w:pStyle w:val="Footer"/>
        <w:tabs>
          <w:tab w:val="clear" w:pos="4320"/>
          <w:tab w:val="clear" w:pos="8640"/>
        </w:tabs>
        <w:ind w:firstLine="360"/>
        <w:jc w:val="both"/>
        <w:rPr>
          <w:b/>
          <w:color w:val="000000"/>
          <w:sz w:val="20"/>
          <w:szCs w:val="20"/>
        </w:rPr>
      </w:pPr>
      <w:r w:rsidRPr="0076451D">
        <w:rPr>
          <w:color w:val="000000"/>
          <w:sz w:val="20"/>
          <w:szCs w:val="20"/>
        </w:rPr>
        <w:tab/>
      </w:r>
      <w:r w:rsidRPr="0076451D">
        <w:rPr>
          <w:color w:val="000000"/>
          <w:sz w:val="20"/>
          <w:szCs w:val="20"/>
        </w:rPr>
        <w:tab/>
      </w:r>
      <w:r w:rsidRPr="0076451D">
        <w:rPr>
          <w:color w:val="000000"/>
          <w:sz w:val="20"/>
          <w:szCs w:val="20"/>
        </w:rPr>
        <w:tab/>
      </w:r>
      <w:r w:rsidRPr="0076451D">
        <w:rPr>
          <w:color w:val="000000"/>
          <w:sz w:val="20"/>
          <w:szCs w:val="20"/>
        </w:rPr>
        <w:tab/>
      </w:r>
      <w:r w:rsidRPr="0076451D">
        <w:rPr>
          <w:color w:val="000000"/>
          <w:sz w:val="20"/>
          <w:szCs w:val="20"/>
        </w:rPr>
        <w:tab/>
      </w:r>
    </w:p>
    <w:p w:rsidR="00CE2C72" w:rsidRDefault="00E31109" w:rsidP="00DF7FDF">
      <w:pPr>
        <w:pStyle w:val="Footer"/>
        <w:numPr>
          <w:ilvl w:val="0"/>
          <w:numId w:val="16"/>
        </w:numPr>
        <w:tabs>
          <w:tab w:val="clear" w:pos="4320"/>
          <w:tab w:val="clear" w:pos="8640"/>
        </w:tabs>
        <w:rPr>
          <w:color w:val="000000"/>
          <w:sz w:val="20"/>
        </w:rPr>
      </w:pPr>
      <w:bookmarkStart w:id="7" w:name="_Toc119307886"/>
      <w:r w:rsidRPr="0076451D">
        <w:rPr>
          <w:color w:val="000000"/>
          <w:sz w:val="20"/>
        </w:rPr>
        <w:t xml:space="preserve">The </w:t>
      </w:r>
      <w:r w:rsidR="00201CBD">
        <w:rPr>
          <w:color w:val="000000"/>
          <w:sz w:val="20"/>
        </w:rPr>
        <w:t xml:space="preserve">selected </w:t>
      </w:r>
      <w:r w:rsidRPr="0076451D">
        <w:rPr>
          <w:color w:val="000000"/>
          <w:sz w:val="20"/>
        </w:rPr>
        <w:t xml:space="preserve">FSMC shall make substitutions in the food components of the meal pattern for students with disabilities when their disability restricts their diet as stated in the students’ </w:t>
      </w:r>
      <w:r w:rsidRPr="0076451D">
        <w:rPr>
          <w:i/>
          <w:iCs/>
          <w:color w:val="000000"/>
          <w:sz w:val="20"/>
        </w:rPr>
        <w:t>Individual Educational Plans (IEPs)</w:t>
      </w:r>
      <w:r w:rsidRPr="0076451D">
        <w:rPr>
          <w:color w:val="000000"/>
          <w:sz w:val="20"/>
        </w:rPr>
        <w:t xml:space="preserve"> or 504 Plans and those non</w:t>
      </w:r>
      <w:r>
        <w:rPr>
          <w:color w:val="000000"/>
          <w:sz w:val="20"/>
        </w:rPr>
        <w:t>-</w:t>
      </w:r>
      <w:r w:rsidRPr="0076451D">
        <w:rPr>
          <w:color w:val="000000"/>
          <w:sz w:val="20"/>
        </w:rPr>
        <w:t>disabled students who are unable to consume regular meals because of medical or other special dietary needs.</w:t>
      </w:r>
      <w:r w:rsidR="00471469">
        <w:rPr>
          <w:color w:val="000000"/>
          <w:sz w:val="20"/>
        </w:rPr>
        <w:t xml:space="preserve"> </w:t>
      </w:r>
      <w:r w:rsidRPr="0076451D">
        <w:rPr>
          <w:color w:val="000000"/>
          <w:sz w:val="20"/>
        </w:rPr>
        <w:t xml:space="preserve">Substitutions shall be made on a case-by-case basis when supported by a statement of the </w:t>
      </w:r>
      <w:r w:rsidR="00922566">
        <w:rPr>
          <w:color w:val="000000"/>
          <w:sz w:val="20"/>
        </w:rPr>
        <w:t xml:space="preserve">disability and </w:t>
      </w:r>
      <w:r w:rsidRPr="0076451D">
        <w:rPr>
          <w:color w:val="000000"/>
          <w:sz w:val="20"/>
        </w:rPr>
        <w:t xml:space="preserve">need for substitutes </w:t>
      </w:r>
      <w:r w:rsidR="00922566">
        <w:rPr>
          <w:color w:val="000000"/>
          <w:sz w:val="20"/>
        </w:rPr>
        <w:t xml:space="preserve">as </w:t>
      </w:r>
      <w:r w:rsidR="000B2BBD">
        <w:rPr>
          <w:color w:val="000000"/>
          <w:sz w:val="20"/>
        </w:rPr>
        <w:t xml:space="preserve">prescribed by a medical doctor or recognized medical authority </w:t>
      </w:r>
      <w:r w:rsidRPr="0076451D">
        <w:rPr>
          <w:color w:val="000000"/>
          <w:sz w:val="20"/>
        </w:rPr>
        <w:t>that includes recommended alternative foods, unless otherwise exempted by USDA.</w:t>
      </w:r>
      <w:r w:rsidR="00471469">
        <w:rPr>
          <w:color w:val="000000"/>
          <w:sz w:val="20"/>
        </w:rPr>
        <w:t xml:space="preserve"> </w:t>
      </w:r>
      <w:r w:rsidRPr="0076451D">
        <w:rPr>
          <w:color w:val="000000"/>
          <w:sz w:val="20"/>
        </w:rPr>
        <w:t>Such statement shall be signed by a medical doctor or a recognized medical authority.</w:t>
      </w:r>
      <w:r w:rsidR="00471469">
        <w:rPr>
          <w:color w:val="000000"/>
          <w:sz w:val="20"/>
        </w:rPr>
        <w:t xml:space="preserve"> </w:t>
      </w:r>
      <w:r w:rsidRPr="0076451D">
        <w:rPr>
          <w:color w:val="000000"/>
          <w:sz w:val="20"/>
        </w:rPr>
        <w:t>There will be no additional charge to the student for such substitutions.</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16"/>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will make the final determination of the opening and closing dates of all sites, if applicable.</w:t>
      </w:r>
    </w:p>
    <w:p w:rsidR="00E31109" w:rsidRPr="0076451D" w:rsidRDefault="00E31109" w:rsidP="00CF4738">
      <w:pPr>
        <w:pStyle w:val="Footer"/>
        <w:tabs>
          <w:tab w:val="clear" w:pos="4320"/>
          <w:tab w:val="clear" w:pos="8640"/>
        </w:tabs>
        <w:rPr>
          <w:color w:val="000000"/>
          <w:sz w:val="20"/>
        </w:rPr>
      </w:pPr>
    </w:p>
    <w:p w:rsidR="00CE2C72" w:rsidRDefault="002032AD" w:rsidP="00DF7FDF">
      <w:pPr>
        <w:pStyle w:val="Footer"/>
        <w:numPr>
          <w:ilvl w:val="0"/>
          <w:numId w:val="16"/>
        </w:numPr>
        <w:tabs>
          <w:tab w:val="clear" w:pos="4320"/>
          <w:tab w:val="clear" w:pos="8640"/>
        </w:tabs>
        <w:rPr>
          <w:color w:val="000000"/>
          <w:sz w:val="16"/>
          <w:szCs w:val="16"/>
        </w:rPr>
      </w:pPr>
      <w:r w:rsidRPr="002032AD">
        <w:rPr>
          <w:b/>
          <w:color w:val="000000"/>
          <w:sz w:val="20"/>
        </w:rPr>
        <w:t>Gifts from Offerors:</w:t>
      </w:r>
      <w:r w:rsidR="00471469">
        <w:rPr>
          <w:color w:val="000000"/>
          <w:sz w:val="20"/>
        </w:rPr>
        <w:t xml:space="preserve"> </w:t>
      </w:r>
      <w:r w:rsidR="00E31109" w:rsidRPr="0076451D">
        <w:rPr>
          <w:color w:val="000000"/>
          <w:sz w:val="20"/>
        </w:rPr>
        <w:t xml:space="preserve">The </w:t>
      </w:r>
      <w:smartTag w:uri="urn:schemas-microsoft-com:office:smarttags" w:element="stockticker">
        <w:r w:rsidR="00E31109" w:rsidRPr="0076451D">
          <w:rPr>
            <w:color w:val="000000"/>
            <w:sz w:val="20"/>
          </w:rPr>
          <w:t>SFA</w:t>
        </w:r>
      </w:smartTag>
      <w:r w:rsidR="00E31109" w:rsidRPr="0076451D">
        <w:rPr>
          <w:color w:val="000000"/>
          <w:sz w:val="20"/>
        </w:rPr>
        <w:t xml:space="preserve">’s officers, employees, or agents shall neither solicit nor accept gratuities, favors, nor anything of monetary value </w:t>
      </w:r>
      <w:r w:rsidR="00E31109" w:rsidRPr="00213936">
        <w:rPr>
          <w:color w:val="000000"/>
          <w:sz w:val="20"/>
        </w:rPr>
        <w:t xml:space="preserve">from </w:t>
      </w:r>
      <w:r w:rsidR="001C2971" w:rsidRPr="00213936">
        <w:rPr>
          <w:color w:val="000000"/>
          <w:sz w:val="20"/>
        </w:rPr>
        <w:t xml:space="preserve">offerors submitting proposals to this RFP, any FSMC or </w:t>
      </w:r>
      <w:r w:rsidR="00E31109" w:rsidRPr="00213936">
        <w:rPr>
          <w:color w:val="000000"/>
          <w:sz w:val="20"/>
        </w:rPr>
        <w:t>contrac</w:t>
      </w:r>
      <w:r w:rsidR="004A0D02" w:rsidRPr="00213936">
        <w:rPr>
          <w:color w:val="000000"/>
          <w:sz w:val="20"/>
        </w:rPr>
        <w:t>tors nor potential contractors.</w:t>
      </w:r>
      <w:r w:rsidR="00E31109" w:rsidRPr="00213936">
        <w:rPr>
          <w:color w:val="000000"/>
          <w:sz w:val="20"/>
        </w:rPr>
        <w:t xml:space="preserve"> </w:t>
      </w:r>
    </w:p>
    <w:p w:rsidR="00B7053D" w:rsidRDefault="00E31109" w:rsidP="00DF7FDF">
      <w:pPr>
        <w:pStyle w:val="Heading1"/>
        <w:numPr>
          <w:ilvl w:val="0"/>
          <w:numId w:val="15"/>
        </w:numPr>
        <w:ind w:hanging="360"/>
        <w:rPr>
          <w:color w:val="000000"/>
        </w:rPr>
      </w:pPr>
      <w:bookmarkStart w:id="8" w:name="_Toc410799804"/>
      <w:r w:rsidRPr="0076451D">
        <w:rPr>
          <w:color w:val="000000"/>
        </w:rPr>
        <w:t xml:space="preserve">Designation of Program Expenses to be </w:t>
      </w:r>
      <w:r>
        <w:rPr>
          <w:color w:val="000000"/>
        </w:rPr>
        <w:t>completed</w:t>
      </w:r>
      <w:r w:rsidRPr="0076451D">
        <w:rPr>
          <w:color w:val="000000"/>
        </w:rPr>
        <w:t xml:space="preserve"> by </w:t>
      </w:r>
      <w:smartTag w:uri="urn:schemas-microsoft-com:office:smarttags" w:element="stockticker">
        <w:r w:rsidRPr="0076451D">
          <w:rPr>
            <w:color w:val="000000"/>
          </w:rPr>
          <w:t>SFA</w:t>
        </w:r>
      </w:smartTag>
      <w:bookmarkEnd w:id="8"/>
    </w:p>
    <w:p w:rsidR="0024440D" w:rsidRPr="0024440D" w:rsidRDefault="0024440D" w:rsidP="00CF4738"/>
    <w:p w:rsidR="00CE2C72" w:rsidRDefault="00E31109" w:rsidP="00DF7FDF">
      <w:pPr>
        <w:pStyle w:val="Footer"/>
        <w:numPr>
          <w:ilvl w:val="0"/>
          <w:numId w:val="21"/>
        </w:numPr>
        <w:tabs>
          <w:tab w:val="clear" w:pos="4320"/>
          <w:tab w:val="clear" w:pos="8640"/>
        </w:tabs>
        <w:rPr>
          <w:color w:val="000000"/>
          <w:sz w:val="20"/>
          <w:szCs w:val="20"/>
        </w:rPr>
      </w:pPr>
      <w:r w:rsidRPr="00C52BCA">
        <w:rPr>
          <w:color w:val="000000"/>
          <w:sz w:val="20"/>
          <w:szCs w:val="20"/>
        </w:rPr>
        <w:t xml:space="preserve">The </w:t>
      </w:r>
      <w:r w:rsidR="009C0A12">
        <w:rPr>
          <w:color w:val="000000"/>
          <w:sz w:val="20"/>
          <w:szCs w:val="20"/>
        </w:rPr>
        <w:t xml:space="preserve">selected </w:t>
      </w:r>
      <w:r w:rsidRPr="00C52BCA">
        <w:rPr>
          <w:color w:val="000000"/>
          <w:sz w:val="20"/>
          <w:szCs w:val="20"/>
        </w:rPr>
        <w:t xml:space="preserve">FSMC guarantees to the </w:t>
      </w:r>
      <w:smartTag w:uri="urn:schemas-microsoft-com:office:smarttags" w:element="stockticker">
        <w:r w:rsidRPr="00C52BCA">
          <w:rPr>
            <w:color w:val="000000"/>
            <w:sz w:val="20"/>
            <w:szCs w:val="20"/>
          </w:rPr>
          <w:t>SFA</w:t>
        </w:r>
      </w:smartTag>
      <w:r w:rsidRPr="00C52BCA">
        <w:rPr>
          <w:color w:val="000000"/>
          <w:sz w:val="20"/>
          <w:szCs w:val="20"/>
        </w:rPr>
        <w:t xml:space="preserve"> that the </w:t>
      </w:r>
      <w:r w:rsidR="009C0A12">
        <w:rPr>
          <w:color w:val="000000"/>
          <w:sz w:val="20"/>
          <w:szCs w:val="20"/>
        </w:rPr>
        <w:t xml:space="preserve">selected </w:t>
      </w:r>
      <w:r w:rsidR="00F1043E">
        <w:rPr>
          <w:color w:val="000000"/>
          <w:sz w:val="20"/>
          <w:szCs w:val="20"/>
        </w:rPr>
        <w:t xml:space="preserve">FSMC shall be responsible </w:t>
      </w:r>
      <w:r w:rsidR="00BA09B0">
        <w:rPr>
          <w:color w:val="000000"/>
          <w:sz w:val="20"/>
          <w:szCs w:val="20"/>
        </w:rPr>
        <w:t xml:space="preserve">for the expenses as checked </w:t>
      </w:r>
      <w:r w:rsidRPr="00C52BCA">
        <w:rPr>
          <w:color w:val="000000"/>
          <w:sz w:val="20"/>
          <w:szCs w:val="20"/>
        </w:rPr>
        <w:t>under Column</w:t>
      </w:r>
      <w:r w:rsidR="00DE2BA6">
        <w:rPr>
          <w:color w:val="000000"/>
          <w:sz w:val="20"/>
          <w:szCs w:val="20"/>
        </w:rPr>
        <w:t xml:space="preserve"> I</w:t>
      </w:r>
      <w:r w:rsidRPr="00C52BCA">
        <w:rPr>
          <w:color w:val="000000"/>
          <w:sz w:val="20"/>
          <w:szCs w:val="20"/>
        </w:rPr>
        <w:t>.</w:t>
      </w:r>
      <w:r w:rsidR="00471469">
        <w:rPr>
          <w:color w:val="000000"/>
          <w:sz w:val="20"/>
          <w:szCs w:val="20"/>
        </w:rPr>
        <w:t xml:space="preserve"> </w:t>
      </w:r>
      <w:r w:rsidRPr="00C52BCA">
        <w:rPr>
          <w:color w:val="000000"/>
          <w:sz w:val="20"/>
          <w:szCs w:val="20"/>
        </w:rPr>
        <w:t xml:space="preserve">The </w:t>
      </w:r>
      <w:r w:rsidR="009C0A12">
        <w:rPr>
          <w:color w:val="000000"/>
          <w:sz w:val="20"/>
          <w:szCs w:val="20"/>
        </w:rPr>
        <w:t xml:space="preserve">selected </w:t>
      </w:r>
      <w:r w:rsidRPr="00C52BCA">
        <w:rPr>
          <w:color w:val="000000"/>
          <w:sz w:val="20"/>
          <w:szCs w:val="20"/>
        </w:rPr>
        <w:t>FSMC shall be responsible for negotiating/paying all employee fringe benefits, employee expenses, and accrued vacation and sick pay for staff on their payroll</w:t>
      </w:r>
      <w:r w:rsidR="00537B56">
        <w:rPr>
          <w:color w:val="000000"/>
          <w:sz w:val="20"/>
          <w:szCs w:val="20"/>
        </w:rPr>
        <w:t>.</w:t>
      </w:r>
    </w:p>
    <w:p w:rsidR="00537B56" w:rsidRPr="00C52BCA" w:rsidRDefault="00537B56" w:rsidP="00CF4738">
      <w:pPr>
        <w:rPr>
          <w:color w:val="000000"/>
          <w:sz w:val="20"/>
          <w:szCs w:val="20"/>
        </w:rPr>
      </w:pPr>
    </w:p>
    <w:p w:rsidR="00CE2C72" w:rsidRDefault="00E31109" w:rsidP="00DF7FDF">
      <w:pPr>
        <w:pStyle w:val="Footer"/>
        <w:numPr>
          <w:ilvl w:val="0"/>
          <w:numId w:val="21"/>
        </w:numPr>
        <w:tabs>
          <w:tab w:val="clear" w:pos="4320"/>
          <w:tab w:val="clear" w:pos="8640"/>
        </w:tabs>
        <w:rPr>
          <w:color w:val="000000"/>
          <w:sz w:val="20"/>
          <w:szCs w:val="20"/>
        </w:rPr>
      </w:pPr>
      <w:r w:rsidRPr="00C52BCA">
        <w:rPr>
          <w:color w:val="000000"/>
          <w:sz w:val="20"/>
          <w:szCs w:val="20"/>
        </w:rPr>
        <w:t xml:space="preserve">The </w:t>
      </w:r>
      <w:smartTag w:uri="urn:schemas-microsoft-com:office:smarttags" w:element="stockticker">
        <w:r w:rsidRPr="00C52BCA">
          <w:rPr>
            <w:color w:val="000000"/>
            <w:sz w:val="20"/>
            <w:szCs w:val="20"/>
          </w:rPr>
          <w:t>SFA</w:t>
        </w:r>
      </w:smartTag>
      <w:r w:rsidRPr="00C52BCA">
        <w:rPr>
          <w:color w:val="000000"/>
          <w:sz w:val="20"/>
          <w:szCs w:val="20"/>
        </w:rPr>
        <w:t xml:space="preserve"> shall </w:t>
      </w:r>
      <w:r w:rsidR="00BA09B0">
        <w:rPr>
          <w:color w:val="000000"/>
          <w:sz w:val="20"/>
          <w:szCs w:val="20"/>
        </w:rPr>
        <w:t>pay those expenses as checked</w:t>
      </w:r>
      <w:r w:rsidRPr="00C52BCA">
        <w:rPr>
          <w:color w:val="000000"/>
          <w:sz w:val="20"/>
          <w:szCs w:val="20"/>
        </w:rPr>
        <w:t xml:space="preserve"> under Column ll.</w:t>
      </w:r>
    </w:p>
    <w:p w:rsidR="00E31109" w:rsidRPr="0076451D" w:rsidRDefault="00E31109" w:rsidP="00CF4738">
      <w:pPr>
        <w:ind w:left="720"/>
        <w:rPr>
          <w:color w:val="00000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4808"/>
        <w:gridCol w:w="2680"/>
        <w:gridCol w:w="3060"/>
      </w:tblGrid>
      <w:tr w:rsidR="00E31109" w:rsidRPr="002F79E4" w:rsidTr="00CF4738">
        <w:trPr>
          <w:trHeight w:val="534"/>
          <w:tblHeader/>
        </w:trPr>
        <w:tc>
          <w:tcPr>
            <w:tcW w:w="4808" w:type="dxa"/>
            <w:vAlign w:val="center"/>
          </w:tcPr>
          <w:p w:rsidR="00E31109" w:rsidRPr="00210055" w:rsidRDefault="00E31109" w:rsidP="002F79E4">
            <w:pPr>
              <w:jc w:val="center"/>
              <w:rPr>
                <w:rFonts w:cs="Arial"/>
                <w:b/>
                <w:color w:val="000000"/>
                <w:sz w:val="20"/>
                <w:szCs w:val="20"/>
              </w:rPr>
            </w:pPr>
            <w:r w:rsidRPr="00210055">
              <w:rPr>
                <w:rFonts w:cs="Arial"/>
                <w:b/>
                <w:color w:val="000000"/>
                <w:sz w:val="20"/>
                <w:szCs w:val="20"/>
              </w:rPr>
              <w:t>DESCRIPTION</w:t>
            </w:r>
          </w:p>
        </w:tc>
        <w:tc>
          <w:tcPr>
            <w:tcW w:w="2680" w:type="dxa"/>
            <w:vAlign w:val="center"/>
          </w:tcPr>
          <w:p w:rsidR="00E31109" w:rsidRPr="00210055" w:rsidRDefault="00E31109" w:rsidP="002F79E4">
            <w:pPr>
              <w:jc w:val="center"/>
              <w:rPr>
                <w:rFonts w:cs="Arial"/>
                <w:b/>
                <w:color w:val="000000"/>
                <w:sz w:val="20"/>
                <w:szCs w:val="20"/>
              </w:rPr>
            </w:pPr>
            <w:r w:rsidRPr="00210055">
              <w:rPr>
                <w:rFonts w:cs="Arial"/>
                <w:b/>
                <w:color w:val="000000"/>
                <w:sz w:val="20"/>
                <w:szCs w:val="20"/>
              </w:rPr>
              <w:t>COLUMN  I</w:t>
            </w:r>
          </w:p>
          <w:p w:rsidR="00E31109" w:rsidRPr="00210055" w:rsidRDefault="00E31109" w:rsidP="002F79E4">
            <w:pPr>
              <w:jc w:val="center"/>
              <w:rPr>
                <w:rFonts w:cs="Arial"/>
                <w:b/>
                <w:color w:val="000000"/>
                <w:sz w:val="20"/>
                <w:szCs w:val="20"/>
              </w:rPr>
            </w:pPr>
            <w:r w:rsidRPr="00210055">
              <w:rPr>
                <w:rFonts w:cs="Arial"/>
                <w:b/>
                <w:color w:val="000000"/>
                <w:sz w:val="20"/>
                <w:szCs w:val="20"/>
              </w:rPr>
              <w:t>(</w:t>
            </w:r>
            <w:r w:rsidR="00110A1F" w:rsidRPr="00210055">
              <w:rPr>
                <w:rFonts w:cs="Arial"/>
                <w:b/>
                <w:color w:val="000000"/>
                <w:sz w:val="20"/>
                <w:szCs w:val="20"/>
              </w:rPr>
              <w:t xml:space="preserve">Selected </w:t>
            </w:r>
            <w:r w:rsidRPr="00210055">
              <w:rPr>
                <w:rFonts w:cs="Arial"/>
                <w:b/>
                <w:color w:val="000000"/>
                <w:sz w:val="20"/>
                <w:szCs w:val="20"/>
              </w:rPr>
              <w:t>FSMC)</w:t>
            </w:r>
          </w:p>
        </w:tc>
        <w:tc>
          <w:tcPr>
            <w:tcW w:w="3060" w:type="dxa"/>
            <w:vAlign w:val="center"/>
          </w:tcPr>
          <w:p w:rsidR="00E31109" w:rsidRPr="00210055" w:rsidRDefault="00E31109" w:rsidP="002F79E4">
            <w:pPr>
              <w:jc w:val="center"/>
              <w:rPr>
                <w:rFonts w:cs="Arial"/>
                <w:b/>
                <w:color w:val="000000"/>
                <w:sz w:val="20"/>
                <w:szCs w:val="20"/>
              </w:rPr>
            </w:pPr>
            <w:r w:rsidRPr="00210055">
              <w:rPr>
                <w:rFonts w:cs="Arial"/>
                <w:b/>
                <w:color w:val="000000"/>
                <w:sz w:val="20"/>
                <w:szCs w:val="20"/>
              </w:rPr>
              <w:t>COLUMN  II</w:t>
            </w:r>
          </w:p>
          <w:p w:rsidR="00E31109" w:rsidRPr="00210055" w:rsidRDefault="00E31109" w:rsidP="002F79E4">
            <w:pPr>
              <w:jc w:val="center"/>
              <w:rPr>
                <w:rFonts w:cs="Arial"/>
                <w:b/>
                <w:color w:val="000000"/>
                <w:sz w:val="20"/>
                <w:szCs w:val="20"/>
              </w:rPr>
            </w:pPr>
            <w:r w:rsidRPr="00210055">
              <w:rPr>
                <w:rFonts w:cs="Arial"/>
                <w:b/>
                <w:color w:val="000000"/>
                <w:sz w:val="20"/>
                <w:szCs w:val="20"/>
              </w:rPr>
              <w:t>(</w:t>
            </w:r>
            <w:smartTag w:uri="urn:schemas-microsoft-com:office:smarttags" w:element="stockticker">
              <w:r w:rsidRPr="00210055">
                <w:rPr>
                  <w:rFonts w:cs="Arial"/>
                  <w:b/>
                  <w:color w:val="000000"/>
                  <w:sz w:val="20"/>
                  <w:szCs w:val="20"/>
                </w:rPr>
                <w:t>SFA</w:t>
              </w:r>
            </w:smartTag>
            <w:r w:rsidRPr="00210055">
              <w:rPr>
                <w:rFonts w:cs="Arial"/>
                <w:b/>
                <w:color w:val="000000"/>
                <w:sz w:val="20"/>
                <w:szCs w:val="20"/>
              </w:rPr>
              <w:t>)</w:t>
            </w:r>
          </w:p>
        </w:tc>
      </w:tr>
      <w:tr w:rsidR="00E31109" w:rsidRPr="002F79E4" w:rsidTr="00CF4738">
        <w:tc>
          <w:tcPr>
            <w:tcW w:w="4808" w:type="dxa"/>
          </w:tcPr>
          <w:p w:rsidR="00E31109" w:rsidRPr="00210055" w:rsidRDefault="00E31109" w:rsidP="00267B09">
            <w:pPr>
              <w:rPr>
                <w:rFonts w:cs="Arial"/>
                <w:b/>
                <w:color w:val="000000"/>
                <w:sz w:val="20"/>
                <w:szCs w:val="20"/>
              </w:rPr>
            </w:pPr>
            <w:r w:rsidRPr="00210055">
              <w:rPr>
                <w:rFonts w:cs="Arial"/>
                <w:b/>
                <w:color w:val="000000"/>
                <w:sz w:val="20"/>
                <w:szCs w:val="20"/>
              </w:rPr>
              <w:t>LABOR:</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CF09C8" w:rsidP="00CF09C8">
            <w:pPr>
              <w:rPr>
                <w:rFonts w:cs="Arial"/>
                <w:color w:val="000000"/>
                <w:sz w:val="20"/>
                <w:szCs w:val="20"/>
              </w:rPr>
            </w:pPr>
            <w:r w:rsidRPr="00210055">
              <w:rPr>
                <w:rFonts w:cs="Arial"/>
                <w:color w:val="000000"/>
                <w:sz w:val="20"/>
                <w:szCs w:val="20"/>
              </w:rPr>
              <w:t xml:space="preserve">Managers </w:t>
            </w:r>
            <w:r w:rsidR="00E31109" w:rsidRPr="00210055">
              <w:rPr>
                <w:rFonts w:cs="Arial"/>
                <w:color w:val="000000"/>
                <w:sz w:val="20"/>
                <w:szCs w:val="20"/>
              </w:rPr>
              <w:t xml:space="preserve">and/or </w:t>
            </w:r>
            <w:r w:rsidRPr="00210055">
              <w:rPr>
                <w:rFonts w:cs="Arial"/>
                <w:color w:val="000000"/>
                <w:sz w:val="20"/>
                <w:szCs w:val="20"/>
              </w:rPr>
              <w:t>Supervisors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CF09C8" w:rsidP="00267B09">
            <w:pPr>
              <w:rPr>
                <w:rFonts w:cs="Arial"/>
                <w:color w:val="000000"/>
                <w:sz w:val="20"/>
                <w:szCs w:val="20"/>
              </w:rPr>
            </w:pPr>
            <w:r w:rsidRPr="00210055">
              <w:rPr>
                <w:rFonts w:cs="Arial"/>
                <w:color w:val="000000"/>
                <w:sz w:val="20"/>
                <w:szCs w:val="20"/>
              </w:rPr>
              <w:t>F</w:t>
            </w:r>
            <w:r w:rsidR="00E31109" w:rsidRPr="00210055">
              <w:rPr>
                <w:rFonts w:cs="Arial"/>
                <w:color w:val="000000"/>
                <w:sz w:val="20"/>
                <w:szCs w:val="20"/>
              </w:rPr>
              <w:t xml:space="preserve">ull and </w:t>
            </w:r>
            <w:r w:rsidRPr="00210055">
              <w:rPr>
                <w:rFonts w:cs="Arial"/>
                <w:color w:val="000000"/>
                <w:sz w:val="20"/>
                <w:szCs w:val="20"/>
              </w:rPr>
              <w:t>P</w:t>
            </w:r>
            <w:r w:rsidR="00E31109" w:rsidRPr="00210055">
              <w:rPr>
                <w:rFonts w:cs="Arial"/>
                <w:color w:val="000000"/>
                <w:sz w:val="20"/>
                <w:szCs w:val="20"/>
              </w:rPr>
              <w:t xml:space="preserve">art-time </w:t>
            </w:r>
            <w:r w:rsidRPr="00210055">
              <w:rPr>
                <w:rFonts w:cs="Arial"/>
                <w:color w:val="000000"/>
                <w:sz w:val="20"/>
                <w:szCs w:val="20"/>
              </w:rPr>
              <w:t>W</w:t>
            </w:r>
            <w:r w:rsidR="00E31109" w:rsidRPr="00210055">
              <w:rPr>
                <w:rFonts w:cs="Arial"/>
                <w:color w:val="000000"/>
                <w:sz w:val="20"/>
                <w:szCs w:val="20"/>
              </w:rPr>
              <w:t>orkers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Monitors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b/>
                <w:color w:val="000000"/>
                <w:sz w:val="20"/>
                <w:szCs w:val="20"/>
              </w:rPr>
              <w:t>EMPLOYEE BENEFITS</w:t>
            </w:r>
            <w:r w:rsidR="00DE2BA6" w:rsidRPr="00210055">
              <w:rPr>
                <w:rFonts w:cs="Arial"/>
                <w:b/>
                <w:color w:val="000000"/>
                <w:sz w:val="20"/>
                <w:szCs w:val="20"/>
              </w:rPr>
              <w:t>:</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Life Insurance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Medical/Dental Insurance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Retirement Plans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Social Security</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Vacation</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Sick Leave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Holiday Pay</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Uniforms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Tuition Reimbursement</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Labor Relations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Unemployment Compensation</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Workers Compensation</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Processing and Payment of Payroll</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smartTag w:uri="urn:schemas-microsoft-com:office:smarttags" w:element="stockticker">
              <w:r w:rsidRPr="00210055">
                <w:rPr>
                  <w:rFonts w:cs="Arial"/>
                  <w:b/>
                  <w:color w:val="000000"/>
                  <w:sz w:val="20"/>
                  <w:szCs w:val="20"/>
                </w:rPr>
                <w:t>FOOD</w:t>
              </w:r>
            </w:smartTag>
            <w:r w:rsidRPr="00210055">
              <w:rPr>
                <w:rFonts w:cs="Arial"/>
                <w:color w:val="000000"/>
                <w:sz w:val="20"/>
                <w:szCs w:val="20"/>
              </w:rPr>
              <w:t>:</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2E0054" w:rsidRPr="002F79E4" w:rsidTr="00CF4738">
        <w:tc>
          <w:tcPr>
            <w:tcW w:w="4808" w:type="dxa"/>
          </w:tcPr>
          <w:p w:rsidR="002E0054" w:rsidRPr="00210055" w:rsidRDefault="002E0054" w:rsidP="00077AAC">
            <w:pPr>
              <w:rPr>
                <w:rFonts w:cs="Arial"/>
                <w:color w:val="000000"/>
                <w:sz w:val="20"/>
                <w:szCs w:val="20"/>
              </w:rPr>
            </w:pPr>
            <w:r w:rsidRPr="00210055">
              <w:rPr>
                <w:rFonts w:cs="Arial"/>
                <w:color w:val="000000"/>
                <w:sz w:val="20"/>
                <w:szCs w:val="20"/>
              </w:rPr>
              <w:t>USDA Foods</w:t>
            </w:r>
          </w:p>
        </w:tc>
        <w:tc>
          <w:tcPr>
            <w:tcW w:w="2680" w:type="dxa"/>
          </w:tcPr>
          <w:p w:rsidR="002E0054" w:rsidRPr="00210055" w:rsidRDefault="002E0054" w:rsidP="00CD7316">
            <w:pPr>
              <w:jc w:val="center"/>
              <w:rPr>
                <w:rFonts w:cs="Arial"/>
                <w:color w:val="000000"/>
                <w:sz w:val="20"/>
                <w:szCs w:val="20"/>
              </w:rPr>
            </w:pPr>
          </w:p>
        </w:tc>
        <w:tc>
          <w:tcPr>
            <w:tcW w:w="3060" w:type="dxa"/>
          </w:tcPr>
          <w:p w:rsidR="002E0054" w:rsidRPr="00210055" w:rsidRDefault="002E0054" w:rsidP="00CD7316">
            <w:pPr>
              <w:jc w:val="center"/>
              <w:rPr>
                <w:rFonts w:cs="Arial"/>
                <w:color w:val="000000"/>
                <w:sz w:val="20"/>
                <w:szCs w:val="20"/>
              </w:rPr>
            </w:pPr>
          </w:p>
        </w:tc>
      </w:tr>
      <w:tr w:rsidR="002E0054" w:rsidRPr="002F79E4" w:rsidTr="00CF4738">
        <w:tc>
          <w:tcPr>
            <w:tcW w:w="4808" w:type="dxa"/>
          </w:tcPr>
          <w:p w:rsidR="002E0054" w:rsidRPr="00210055" w:rsidRDefault="00F4686F" w:rsidP="00267B09">
            <w:pPr>
              <w:rPr>
                <w:rFonts w:cs="Arial"/>
                <w:color w:val="000000"/>
                <w:sz w:val="20"/>
                <w:szCs w:val="20"/>
              </w:rPr>
            </w:pPr>
            <w:r w:rsidRPr="00210055">
              <w:rPr>
                <w:rFonts w:cs="Arial"/>
                <w:color w:val="000000"/>
                <w:sz w:val="20"/>
                <w:szCs w:val="20"/>
              </w:rPr>
              <w:t xml:space="preserve">   DPI Handling and Processing Charges</w:t>
            </w:r>
          </w:p>
        </w:tc>
        <w:tc>
          <w:tcPr>
            <w:tcW w:w="2680" w:type="dxa"/>
          </w:tcPr>
          <w:p w:rsidR="002E0054" w:rsidRPr="00210055" w:rsidRDefault="002E0054" w:rsidP="00CD7316">
            <w:pPr>
              <w:jc w:val="center"/>
              <w:rPr>
                <w:rFonts w:cs="Arial"/>
                <w:color w:val="000000"/>
                <w:sz w:val="20"/>
                <w:szCs w:val="20"/>
              </w:rPr>
            </w:pPr>
          </w:p>
        </w:tc>
        <w:tc>
          <w:tcPr>
            <w:tcW w:w="3060" w:type="dxa"/>
          </w:tcPr>
          <w:p w:rsidR="002E0054" w:rsidRPr="00210055" w:rsidRDefault="002E0054" w:rsidP="00CD7316">
            <w:pPr>
              <w:jc w:val="center"/>
              <w:rPr>
                <w:rFonts w:cs="Arial"/>
                <w:color w:val="000000"/>
                <w:sz w:val="20"/>
                <w:szCs w:val="20"/>
              </w:rPr>
            </w:pPr>
          </w:p>
        </w:tc>
      </w:tr>
      <w:tr w:rsidR="002E0054" w:rsidRPr="002F79E4" w:rsidTr="00CF4738">
        <w:tc>
          <w:tcPr>
            <w:tcW w:w="4808" w:type="dxa"/>
          </w:tcPr>
          <w:p w:rsidR="002E0054" w:rsidRPr="00210055" w:rsidRDefault="00F4686F" w:rsidP="00267B09">
            <w:pPr>
              <w:rPr>
                <w:rFonts w:cs="Arial"/>
                <w:color w:val="000000"/>
                <w:sz w:val="20"/>
                <w:szCs w:val="20"/>
              </w:rPr>
            </w:pPr>
            <w:r w:rsidRPr="00210055">
              <w:rPr>
                <w:rFonts w:cs="Arial"/>
                <w:color w:val="000000"/>
                <w:sz w:val="20"/>
                <w:szCs w:val="20"/>
              </w:rPr>
              <w:t xml:space="preserve">   Direct Diversion Charges</w:t>
            </w:r>
          </w:p>
        </w:tc>
        <w:tc>
          <w:tcPr>
            <w:tcW w:w="2680" w:type="dxa"/>
          </w:tcPr>
          <w:p w:rsidR="002E0054" w:rsidRPr="00210055" w:rsidRDefault="002E0054" w:rsidP="00CD7316">
            <w:pPr>
              <w:jc w:val="center"/>
              <w:rPr>
                <w:rFonts w:cs="Arial"/>
                <w:color w:val="000000"/>
                <w:sz w:val="20"/>
                <w:szCs w:val="20"/>
              </w:rPr>
            </w:pPr>
          </w:p>
        </w:tc>
        <w:tc>
          <w:tcPr>
            <w:tcW w:w="3060" w:type="dxa"/>
          </w:tcPr>
          <w:p w:rsidR="002E0054" w:rsidRPr="00210055" w:rsidRDefault="002E0054" w:rsidP="00CD7316">
            <w:pPr>
              <w:jc w:val="center"/>
              <w:rPr>
                <w:rFonts w:cs="Arial"/>
                <w:color w:val="000000"/>
                <w:sz w:val="20"/>
                <w:szCs w:val="20"/>
              </w:rPr>
            </w:pPr>
          </w:p>
        </w:tc>
      </w:tr>
      <w:tr w:rsidR="002E0054" w:rsidRPr="002F79E4" w:rsidTr="00CF4738">
        <w:tc>
          <w:tcPr>
            <w:tcW w:w="4808" w:type="dxa"/>
          </w:tcPr>
          <w:p w:rsidR="002E0054" w:rsidRPr="00210055" w:rsidRDefault="00F4686F" w:rsidP="00267B09">
            <w:pPr>
              <w:rPr>
                <w:rFonts w:cs="Arial"/>
                <w:color w:val="000000"/>
                <w:sz w:val="20"/>
                <w:szCs w:val="20"/>
              </w:rPr>
            </w:pPr>
            <w:r w:rsidRPr="00210055">
              <w:rPr>
                <w:rFonts w:cs="Arial"/>
                <w:color w:val="000000"/>
                <w:sz w:val="20"/>
                <w:szCs w:val="20"/>
              </w:rPr>
              <w:t xml:space="preserve">   Commercial Distribution Charges</w:t>
            </w:r>
          </w:p>
        </w:tc>
        <w:tc>
          <w:tcPr>
            <w:tcW w:w="2680" w:type="dxa"/>
          </w:tcPr>
          <w:p w:rsidR="002E0054" w:rsidRPr="00210055" w:rsidRDefault="002E0054" w:rsidP="00CD7316">
            <w:pPr>
              <w:jc w:val="center"/>
              <w:rPr>
                <w:rFonts w:cs="Arial"/>
                <w:color w:val="000000"/>
                <w:sz w:val="20"/>
                <w:szCs w:val="20"/>
              </w:rPr>
            </w:pPr>
          </w:p>
        </w:tc>
        <w:tc>
          <w:tcPr>
            <w:tcW w:w="3060" w:type="dxa"/>
          </w:tcPr>
          <w:p w:rsidR="002E0054" w:rsidRPr="00210055" w:rsidRDefault="002E0054"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OTHER EXPENSES: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Accounting</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Bank Charges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Data Processing</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Recordkeeping</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Processing and Payment of </w:t>
            </w:r>
            <w:r w:rsidR="00F4686F" w:rsidRPr="00210055">
              <w:rPr>
                <w:rFonts w:cs="Arial"/>
                <w:color w:val="000000"/>
                <w:sz w:val="20"/>
                <w:szCs w:val="20"/>
              </w:rPr>
              <w:t>I</w:t>
            </w:r>
            <w:r w:rsidRPr="00210055">
              <w:rPr>
                <w:rFonts w:cs="Arial"/>
                <w:color w:val="000000"/>
                <w:sz w:val="20"/>
                <w:szCs w:val="20"/>
              </w:rPr>
              <w:t>nvoices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Equipment – Major</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Original Purchase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Routine Maintenance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Major Repairs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Replacement</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Equipment</w:t>
            </w:r>
            <w:r w:rsidR="007D4687" w:rsidRPr="00210055">
              <w:rPr>
                <w:rFonts w:cs="Arial"/>
                <w:color w:val="000000"/>
                <w:sz w:val="20"/>
                <w:szCs w:val="20"/>
              </w:rPr>
              <w:t xml:space="preserve"> – </w:t>
            </w:r>
            <w:r w:rsidRPr="00210055">
              <w:rPr>
                <w:rFonts w:cs="Arial"/>
                <w:color w:val="000000"/>
                <w:sz w:val="20"/>
                <w:szCs w:val="20"/>
              </w:rPr>
              <w:t>Expendable (</w:t>
            </w:r>
            <w:r w:rsidR="002132EA">
              <w:rPr>
                <w:rFonts w:cs="Arial"/>
                <w:color w:val="000000"/>
                <w:sz w:val="20"/>
                <w:szCs w:val="20"/>
              </w:rPr>
              <w:t xml:space="preserve">e.g. </w:t>
            </w:r>
            <w:r w:rsidRPr="00210055">
              <w:rPr>
                <w:rFonts w:cs="Arial"/>
                <w:color w:val="000000"/>
                <w:sz w:val="20"/>
                <w:szCs w:val="20"/>
              </w:rPr>
              <w:t>trays, tableware, glassware, utensils)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Original Purchase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Replacement</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Cleaning/Janitorial Supplies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Insurance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Liability Insurance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Insurance on Supplies/Inventory</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Laundry and Linen</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Office Materials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Paper/Disposable Supplies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Pest Control</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Postage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Printing</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Product Testing</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Promotional Materials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Taxes and License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Telephone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Local</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Long Distance</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7D4687">
            <w:pPr>
              <w:rPr>
                <w:rFonts w:cs="Arial"/>
                <w:color w:val="000000"/>
                <w:sz w:val="20"/>
                <w:szCs w:val="20"/>
              </w:rPr>
            </w:pPr>
            <w:r w:rsidRPr="00210055">
              <w:rPr>
                <w:rFonts w:cs="Arial"/>
                <w:color w:val="000000"/>
                <w:sz w:val="20"/>
                <w:szCs w:val="20"/>
              </w:rPr>
              <w:t xml:space="preserve">Medium of Exchange for </w:t>
            </w:r>
            <w:r w:rsidR="007D4687">
              <w:rPr>
                <w:rFonts w:cs="Arial"/>
                <w:color w:val="000000"/>
                <w:sz w:val="20"/>
                <w:szCs w:val="20"/>
              </w:rPr>
              <w:t>P</w:t>
            </w:r>
            <w:r w:rsidRPr="00210055">
              <w:rPr>
                <w:rFonts w:cs="Arial"/>
                <w:color w:val="000000"/>
                <w:sz w:val="20"/>
                <w:szCs w:val="20"/>
              </w:rPr>
              <w:t xml:space="preserve">oint of </w:t>
            </w:r>
            <w:r w:rsidR="007D4687">
              <w:rPr>
                <w:rFonts w:cs="Arial"/>
                <w:color w:val="000000"/>
                <w:sz w:val="20"/>
                <w:szCs w:val="20"/>
              </w:rPr>
              <w:t>S</w:t>
            </w:r>
            <w:r w:rsidRPr="00210055">
              <w:rPr>
                <w:rFonts w:cs="Arial"/>
                <w:color w:val="000000"/>
                <w:sz w:val="20"/>
                <w:szCs w:val="20"/>
              </w:rPr>
              <w:t xml:space="preserve">ervice </w:t>
            </w:r>
            <w:r w:rsidR="007D4687">
              <w:rPr>
                <w:rFonts w:cs="Arial"/>
                <w:color w:val="000000"/>
                <w:sz w:val="20"/>
                <w:szCs w:val="20"/>
              </w:rPr>
              <w:t>C</w:t>
            </w:r>
            <w:r w:rsidRPr="00210055">
              <w:rPr>
                <w:rFonts w:cs="Arial"/>
                <w:color w:val="000000"/>
                <w:sz w:val="20"/>
                <w:szCs w:val="20"/>
              </w:rPr>
              <w:t>ounts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Training</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7D4687">
            <w:pPr>
              <w:rPr>
                <w:rFonts w:cs="Arial"/>
                <w:color w:val="000000"/>
                <w:sz w:val="20"/>
                <w:szCs w:val="20"/>
              </w:rPr>
            </w:pPr>
            <w:r w:rsidRPr="00210055">
              <w:rPr>
                <w:rFonts w:cs="Arial"/>
                <w:color w:val="000000"/>
                <w:sz w:val="20"/>
                <w:szCs w:val="20"/>
              </w:rPr>
              <w:t xml:space="preserve">Transportation of </w:t>
            </w:r>
            <w:r w:rsidR="007D4687">
              <w:rPr>
                <w:rFonts w:cs="Arial"/>
                <w:color w:val="000000"/>
                <w:sz w:val="20"/>
                <w:szCs w:val="20"/>
              </w:rPr>
              <w:t>M</w:t>
            </w:r>
            <w:r w:rsidRPr="00210055">
              <w:rPr>
                <w:rFonts w:cs="Arial"/>
                <w:color w:val="000000"/>
                <w:sz w:val="20"/>
                <w:szCs w:val="20"/>
              </w:rPr>
              <w:t>eals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Trash Removal</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From Kitchen</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From School Premises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Travel</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Required</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 xml:space="preserve">   Requested</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Utilities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r w:rsidR="00E31109" w:rsidRPr="002F79E4" w:rsidTr="00CF4738">
        <w:tc>
          <w:tcPr>
            <w:tcW w:w="4808" w:type="dxa"/>
          </w:tcPr>
          <w:p w:rsidR="00E31109" w:rsidRPr="00210055" w:rsidRDefault="00E31109" w:rsidP="00267B09">
            <w:pPr>
              <w:rPr>
                <w:rFonts w:cs="Arial"/>
                <w:color w:val="000000"/>
                <w:sz w:val="20"/>
                <w:szCs w:val="20"/>
              </w:rPr>
            </w:pPr>
            <w:r w:rsidRPr="00210055">
              <w:rPr>
                <w:rFonts w:cs="Arial"/>
                <w:color w:val="000000"/>
                <w:sz w:val="20"/>
                <w:szCs w:val="20"/>
              </w:rPr>
              <w:t>Vehicles</w:t>
            </w:r>
          </w:p>
        </w:tc>
        <w:tc>
          <w:tcPr>
            <w:tcW w:w="2680" w:type="dxa"/>
          </w:tcPr>
          <w:p w:rsidR="00E31109" w:rsidRPr="00210055" w:rsidRDefault="00E31109" w:rsidP="00CD7316">
            <w:pPr>
              <w:jc w:val="center"/>
              <w:rPr>
                <w:rFonts w:cs="Arial"/>
                <w:color w:val="000000"/>
                <w:sz w:val="20"/>
                <w:szCs w:val="20"/>
              </w:rPr>
            </w:pPr>
          </w:p>
        </w:tc>
        <w:tc>
          <w:tcPr>
            <w:tcW w:w="3060" w:type="dxa"/>
          </w:tcPr>
          <w:p w:rsidR="00E31109" w:rsidRPr="00210055" w:rsidRDefault="00E31109" w:rsidP="00CD7316">
            <w:pPr>
              <w:jc w:val="center"/>
              <w:rPr>
                <w:rFonts w:cs="Arial"/>
                <w:color w:val="000000"/>
                <w:sz w:val="20"/>
                <w:szCs w:val="20"/>
              </w:rPr>
            </w:pPr>
          </w:p>
        </w:tc>
      </w:tr>
    </w:tbl>
    <w:p w:rsidR="00B7053D" w:rsidRDefault="00E31109" w:rsidP="00DF7FDF">
      <w:pPr>
        <w:pStyle w:val="Heading1"/>
        <w:numPr>
          <w:ilvl w:val="0"/>
          <w:numId w:val="15"/>
        </w:numPr>
        <w:ind w:hanging="360"/>
        <w:rPr>
          <w:color w:val="000000"/>
        </w:rPr>
      </w:pPr>
      <w:bookmarkStart w:id="9" w:name="_Toc410799805"/>
      <w:r w:rsidRPr="0076451D">
        <w:rPr>
          <w:color w:val="000000"/>
        </w:rPr>
        <w:t>Signature Authority</w:t>
      </w:r>
      <w:bookmarkEnd w:id="9"/>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2"/>
        </w:numPr>
        <w:tabs>
          <w:tab w:val="clear" w:pos="4320"/>
          <w:tab w:val="clear" w:pos="8640"/>
        </w:tabs>
        <w:rPr>
          <w:color w:val="000000"/>
          <w:sz w:val="20"/>
          <w:szCs w:val="20"/>
        </w:rPr>
      </w:pPr>
      <w:r w:rsidRPr="00DB7EBF">
        <w:rPr>
          <w:sz w:val="20"/>
          <w:szCs w:val="20"/>
        </w:rPr>
        <w:t xml:space="preserve">The </w:t>
      </w:r>
      <w:smartTag w:uri="urn:schemas-microsoft-com:office:smarttags" w:element="stockticker">
        <w:r w:rsidRPr="00DB7EBF">
          <w:rPr>
            <w:sz w:val="20"/>
            <w:szCs w:val="20"/>
          </w:rPr>
          <w:t>SFA</w:t>
        </w:r>
      </w:smartTag>
      <w:r w:rsidRPr="00DB7EBF">
        <w:rPr>
          <w:sz w:val="20"/>
          <w:szCs w:val="20"/>
        </w:rPr>
        <w:t xml:space="preserve"> shall retain signature authority for the application/agreement, free and reduced-price policy statement, and programs indicated in Section I, Item B on page 9 and the monthly claim for reimbursement. (Reference 7 </w:t>
      </w:r>
      <w:smartTag w:uri="urn:schemas-microsoft-com:office:smarttags" w:element="stockticker">
        <w:r w:rsidRPr="00DB7EBF">
          <w:rPr>
            <w:sz w:val="20"/>
            <w:szCs w:val="20"/>
          </w:rPr>
          <w:t>CFR</w:t>
        </w:r>
      </w:smartTag>
      <w:r w:rsidRPr="00DB7EBF">
        <w:rPr>
          <w:sz w:val="20"/>
          <w:szCs w:val="20"/>
        </w:rPr>
        <w:t xml:space="preserve"> 210.9</w:t>
      </w:r>
      <w:r>
        <w:rPr>
          <w:sz w:val="20"/>
          <w:szCs w:val="20"/>
        </w:rPr>
        <w:t>(</w:t>
      </w:r>
      <w:r w:rsidRPr="00DB7EBF">
        <w:rPr>
          <w:sz w:val="20"/>
          <w:szCs w:val="20"/>
        </w:rPr>
        <w:t>a</w:t>
      </w:r>
      <w:r>
        <w:rPr>
          <w:sz w:val="20"/>
          <w:szCs w:val="20"/>
        </w:rPr>
        <w:t>)</w:t>
      </w:r>
      <w:r w:rsidRPr="00DB7EBF">
        <w:rPr>
          <w:sz w:val="20"/>
          <w:szCs w:val="20"/>
        </w:rPr>
        <w:t xml:space="preserve"> and </w:t>
      </w:r>
      <w:r>
        <w:rPr>
          <w:sz w:val="20"/>
          <w:szCs w:val="20"/>
        </w:rPr>
        <w:t>(</w:t>
      </w:r>
      <w:r w:rsidRPr="00DB7EBF">
        <w:rPr>
          <w:sz w:val="20"/>
          <w:szCs w:val="20"/>
        </w:rPr>
        <w:t>b</w:t>
      </w:r>
      <w:r>
        <w:rPr>
          <w:sz w:val="20"/>
          <w:szCs w:val="20"/>
        </w:rPr>
        <w:t>)</w:t>
      </w:r>
      <w:r w:rsidRPr="00DB7EBF">
        <w:rPr>
          <w:sz w:val="20"/>
          <w:szCs w:val="20"/>
        </w:rPr>
        <w:t xml:space="preserve"> and 7 </w:t>
      </w:r>
      <w:smartTag w:uri="urn:schemas-microsoft-com:office:smarttags" w:element="stockticker">
        <w:r w:rsidRPr="00DB7EBF">
          <w:rPr>
            <w:sz w:val="20"/>
            <w:szCs w:val="20"/>
          </w:rPr>
          <w:t>CFR</w:t>
        </w:r>
      </w:smartTag>
      <w:r w:rsidRPr="00DB7EBF">
        <w:rPr>
          <w:sz w:val="20"/>
          <w:szCs w:val="20"/>
        </w:rPr>
        <w:t xml:space="preserve"> 210.16</w:t>
      </w:r>
      <w:r>
        <w:rPr>
          <w:sz w:val="20"/>
          <w:szCs w:val="20"/>
        </w:rPr>
        <w:t>(</w:t>
      </w:r>
      <w:r w:rsidRPr="00DB7EBF">
        <w:rPr>
          <w:sz w:val="20"/>
          <w:szCs w:val="20"/>
        </w:rPr>
        <w:t>a</w:t>
      </w:r>
      <w:r>
        <w:rPr>
          <w:sz w:val="20"/>
          <w:szCs w:val="20"/>
        </w:rPr>
        <w:t>)(</w:t>
      </w:r>
      <w:r w:rsidRPr="00DB7EBF">
        <w:rPr>
          <w:sz w:val="20"/>
          <w:szCs w:val="20"/>
        </w:rPr>
        <w:t>5</w:t>
      </w:r>
      <w:r>
        <w:rPr>
          <w:sz w:val="20"/>
          <w:szCs w:val="20"/>
        </w:rPr>
        <w:t>)</w:t>
      </w:r>
      <w:r w:rsidRPr="00DB7EBF">
        <w:rPr>
          <w:sz w:val="20"/>
          <w:szCs w:val="20"/>
        </w:rPr>
        <w:t>)</w:t>
      </w:r>
    </w:p>
    <w:p w:rsidR="00CE2C72" w:rsidRDefault="00E31109" w:rsidP="00DF7FDF">
      <w:pPr>
        <w:pStyle w:val="Heading1"/>
        <w:numPr>
          <w:ilvl w:val="0"/>
          <w:numId w:val="15"/>
        </w:numPr>
        <w:rPr>
          <w:color w:val="000000"/>
        </w:rPr>
      </w:pPr>
      <w:bookmarkStart w:id="10" w:name="_Toc410799806"/>
      <w:r w:rsidRPr="0076451D">
        <w:rPr>
          <w:color w:val="000000"/>
        </w:rPr>
        <w:t>Free and Reduced Price Meals Policy</w:t>
      </w:r>
      <w:bookmarkEnd w:id="10"/>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3"/>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be responsible for the establishment and maintenance of the free and reduced price meals eligibility roster.</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3"/>
        </w:numPr>
        <w:tabs>
          <w:tab w:val="clear" w:pos="4320"/>
          <w:tab w:val="clear" w:pos="8640"/>
        </w:tabs>
        <w:rPr>
          <w:color w:val="000000"/>
          <w:sz w:val="20"/>
        </w:rPr>
      </w:pPr>
      <w:r w:rsidRPr="0076451D">
        <w:rPr>
          <w:color w:val="000000"/>
          <w:sz w:val="20"/>
        </w:rPr>
        <w:t xml:space="preserve">The </w:t>
      </w:r>
      <w:r w:rsidR="00CA4099">
        <w:rPr>
          <w:color w:val="000000"/>
          <w:sz w:val="20"/>
        </w:rPr>
        <w:t xml:space="preserve">selected </w:t>
      </w:r>
      <w:r w:rsidRPr="0076451D">
        <w:rPr>
          <w:color w:val="000000"/>
          <w:sz w:val="20"/>
        </w:rPr>
        <w:t xml:space="preserve">FSMC shall implement an </w:t>
      </w:r>
      <w:r w:rsidRPr="0076451D">
        <w:rPr>
          <w:i/>
          <w:iCs/>
          <w:color w:val="000000"/>
          <w:sz w:val="20"/>
        </w:rPr>
        <w:t>accurate point of service</w:t>
      </w:r>
      <w:r w:rsidRPr="0076451D">
        <w:rPr>
          <w:color w:val="000000"/>
          <w:sz w:val="20"/>
        </w:rPr>
        <w:t xml:space="preserve"> count using the counting system submitted by the </w:t>
      </w:r>
      <w:smartTag w:uri="urn:schemas-microsoft-com:office:smarttags" w:element="stockticker">
        <w:r w:rsidRPr="0076451D">
          <w:rPr>
            <w:color w:val="000000"/>
            <w:sz w:val="20"/>
          </w:rPr>
          <w:t>SFA</w:t>
        </w:r>
      </w:smartTag>
      <w:r w:rsidRPr="0076451D">
        <w:rPr>
          <w:color w:val="000000"/>
          <w:sz w:val="20"/>
        </w:rPr>
        <w:t xml:space="preserve"> in its application to participate in the CNP and </w:t>
      </w:r>
      <w:r w:rsidR="00D66C5D">
        <w:rPr>
          <w:color w:val="000000"/>
          <w:sz w:val="20"/>
        </w:rPr>
        <w:t>reviewed</w:t>
      </w:r>
      <w:r w:rsidRPr="0076451D">
        <w:rPr>
          <w:color w:val="000000"/>
          <w:sz w:val="20"/>
        </w:rPr>
        <w:t xml:space="preserve"> by </w:t>
      </w:r>
      <w:r>
        <w:rPr>
          <w:color w:val="000000"/>
          <w:sz w:val="20"/>
        </w:rPr>
        <w:t xml:space="preserve">DPI in the annual contract between the </w:t>
      </w:r>
      <w:smartTag w:uri="urn:schemas-microsoft-com:office:smarttags" w:element="stockticker">
        <w:r>
          <w:rPr>
            <w:color w:val="000000"/>
            <w:sz w:val="20"/>
          </w:rPr>
          <w:t>SFA</w:t>
        </w:r>
      </w:smartTag>
      <w:r>
        <w:rPr>
          <w:color w:val="000000"/>
          <w:sz w:val="20"/>
        </w:rPr>
        <w:t xml:space="preserve"> and DPI</w:t>
      </w:r>
      <w:r w:rsidRPr="0076451D">
        <w:rPr>
          <w:color w:val="000000"/>
          <w:sz w:val="20"/>
        </w:rPr>
        <w:t xml:space="preserve"> for the programs listed in </w:t>
      </w:r>
      <w:r w:rsidR="00DE2BA6">
        <w:rPr>
          <w:color w:val="000000"/>
          <w:sz w:val="20"/>
        </w:rPr>
        <w:t xml:space="preserve">Section I, </w:t>
      </w:r>
      <w:r w:rsidRPr="0076451D">
        <w:rPr>
          <w:color w:val="000000"/>
          <w:sz w:val="20"/>
        </w:rPr>
        <w:t>Item B on page 9, as required under USDA regulations.</w:t>
      </w:r>
      <w:r w:rsidR="00471469">
        <w:rPr>
          <w:color w:val="000000"/>
          <w:sz w:val="20"/>
        </w:rPr>
        <w:t xml:space="preserve"> </w:t>
      </w:r>
      <w:r w:rsidRPr="0076451D">
        <w:rPr>
          <w:color w:val="000000"/>
          <w:sz w:val="20"/>
        </w:rPr>
        <w:t xml:space="preserve">Such a counting system must eliminate the potential for the overt identification of free and reduced price eligible students under USDA Regulation 7 </w:t>
      </w:r>
      <w:smartTag w:uri="urn:schemas-microsoft-com:office:smarttags" w:element="stockticker">
        <w:r w:rsidRPr="0076451D">
          <w:rPr>
            <w:color w:val="000000"/>
            <w:sz w:val="20"/>
          </w:rPr>
          <w:t>CFR</w:t>
        </w:r>
      </w:smartTag>
      <w:r w:rsidRPr="0076451D">
        <w:rPr>
          <w:color w:val="000000"/>
          <w:sz w:val="20"/>
        </w:rPr>
        <w:t xml:space="preserve"> 245.8.</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3"/>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be responsible for the development and distribution of the parent letter</w:t>
      </w:r>
      <w:r w:rsidR="007D4687">
        <w:rPr>
          <w:color w:val="000000"/>
          <w:sz w:val="20"/>
        </w:rPr>
        <w:t>,</w:t>
      </w:r>
      <w:r w:rsidRPr="0076451D">
        <w:rPr>
          <w:color w:val="000000"/>
          <w:sz w:val="20"/>
        </w:rPr>
        <w:t xml:space="preserve"> and Application for Free and Reduced </w:t>
      </w:r>
      <w:r w:rsidR="00B91F4A">
        <w:rPr>
          <w:color w:val="000000"/>
          <w:sz w:val="20"/>
        </w:rPr>
        <w:t xml:space="preserve">Price Meals, Direct Certification and </w:t>
      </w:r>
      <w:r w:rsidRPr="0076451D">
        <w:rPr>
          <w:color w:val="000000"/>
          <w:sz w:val="20"/>
        </w:rPr>
        <w:t>determination of eligibility for free or reduced price meals.</w:t>
      </w:r>
      <w:r w:rsidR="00471469">
        <w:rPr>
          <w:color w:val="000000"/>
          <w:sz w:val="20"/>
        </w:rPr>
        <w:t xml:space="preserve"> </w:t>
      </w:r>
      <w:r w:rsidR="00B91F4A" w:rsidRPr="00674638">
        <w:rPr>
          <w:color w:val="000000"/>
          <w:sz w:val="20"/>
        </w:rPr>
        <w:t xml:space="preserve">The </w:t>
      </w:r>
      <w:r w:rsidR="00CA4099" w:rsidRPr="00674638">
        <w:rPr>
          <w:color w:val="000000"/>
          <w:sz w:val="20"/>
        </w:rPr>
        <w:t xml:space="preserve">selected </w:t>
      </w:r>
      <w:r w:rsidR="00B91F4A" w:rsidRPr="002114F1">
        <w:rPr>
          <w:color w:val="000000"/>
          <w:sz w:val="20"/>
        </w:rPr>
        <w:t>FSMC may act as an agent for the SFA related to these responsibilities.</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3"/>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be responsible for conducting any hearings related to determinations regarding eligibility for free or reduced price meals.</w:t>
      </w:r>
    </w:p>
    <w:p w:rsidR="00E31109" w:rsidRDefault="00E31109" w:rsidP="00CF4738">
      <w:pPr>
        <w:pStyle w:val="Footer"/>
        <w:tabs>
          <w:tab w:val="clear" w:pos="4320"/>
          <w:tab w:val="clear" w:pos="8640"/>
        </w:tabs>
        <w:rPr>
          <w:color w:val="000000"/>
          <w:sz w:val="20"/>
        </w:rPr>
      </w:pPr>
    </w:p>
    <w:p w:rsidR="00CE2C72" w:rsidRDefault="00E31109" w:rsidP="00DF7FDF">
      <w:pPr>
        <w:pStyle w:val="Footer"/>
        <w:numPr>
          <w:ilvl w:val="0"/>
          <w:numId w:val="23"/>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be responsible for verifying Applications for Free and Reduced Price Meals as required by USDA regulations.</w:t>
      </w:r>
    </w:p>
    <w:p w:rsidR="00B7053D" w:rsidRDefault="00E31109" w:rsidP="00DF7FDF">
      <w:pPr>
        <w:pStyle w:val="Heading1"/>
        <w:numPr>
          <w:ilvl w:val="0"/>
          <w:numId w:val="15"/>
        </w:numPr>
        <w:ind w:hanging="360"/>
        <w:rPr>
          <w:color w:val="000000"/>
        </w:rPr>
      </w:pPr>
      <w:bookmarkStart w:id="11" w:name="_Toc410799807"/>
      <w:r w:rsidRPr="0076451D">
        <w:rPr>
          <w:color w:val="000000"/>
        </w:rPr>
        <w:t>USDA Foods</w:t>
      </w:r>
      <w:bookmarkEnd w:id="11"/>
    </w:p>
    <w:p w:rsidR="00E31109" w:rsidRDefault="00E31109" w:rsidP="00CF4738">
      <w:pPr>
        <w:pStyle w:val="Footer"/>
        <w:tabs>
          <w:tab w:val="clear" w:pos="4320"/>
          <w:tab w:val="clear" w:pos="8640"/>
        </w:tabs>
        <w:rPr>
          <w:color w:val="000000"/>
          <w:sz w:val="20"/>
        </w:rPr>
      </w:pPr>
    </w:p>
    <w:p w:rsidR="00CE2C72" w:rsidRDefault="00CA4099" w:rsidP="00DF7FDF">
      <w:pPr>
        <w:pStyle w:val="Footer"/>
        <w:numPr>
          <w:ilvl w:val="0"/>
          <w:numId w:val="24"/>
        </w:numPr>
        <w:tabs>
          <w:tab w:val="clear" w:pos="4320"/>
          <w:tab w:val="clear" w:pos="8640"/>
        </w:tabs>
        <w:rPr>
          <w:color w:val="000000"/>
          <w:sz w:val="20"/>
        </w:rPr>
      </w:pPr>
      <w:r w:rsidRPr="0076451D">
        <w:rPr>
          <w:color w:val="000000"/>
          <w:sz w:val="20"/>
        </w:rPr>
        <w:t xml:space="preserve">Any USDA </w:t>
      </w:r>
      <w:r>
        <w:rPr>
          <w:color w:val="000000"/>
          <w:sz w:val="20"/>
        </w:rPr>
        <w:t>Foods</w:t>
      </w:r>
      <w:r w:rsidRPr="0076451D">
        <w:rPr>
          <w:color w:val="000000"/>
          <w:sz w:val="20"/>
        </w:rPr>
        <w:t xml:space="preserve"> received </w:t>
      </w:r>
      <w:r>
        <w:rPr>
          <w:color w:val="000000"/>
          <w:sz w:val="20"/>
        </w:rPr>
        <w:t xml:space="preserve">(when the foods arrive at the school kitchen, SFA storage facility, or </w:t>
      </w:r>
      <w:r w:rsidR="009A0A37">
        <w:rPr>
          <w:color w:val="000000"/>
          <w:sz w:val="20"/>
        </w:rPr>
        <w:t xml:space="preserve">selected </w:t>
      </w:r>
      <w:r>
        <w:rPr>
          <w:color w:val="000000"/>
          <w:sz w:val="20"/>
        </w:rPr>
        <w:t xml:space="preserve">FSMC storage facility in either raw form or in processed end products) </w:t>
      </w:r>
      <w:r w:rsidRPr="0076451D">
        <w:rPr>
          <w:color w:val="000000"/>
          <w:sz w:val="20"/>
        </w:rPr>
        <w:t xml:space="preserve">by the </w:t>
      </w:r>
      <w:smartTag w:uri="urn:schemas-microsoft-com:office:smarttags" w:element="stockticker">
        <w:r w:rsidRPr="0076451D">
          <w:rPr>
            <w:color w:val="000000"/>
            <w:sz w:val="20"/>
          </w:rPr>
          <w:t>SFA</w:t>
        </w:r>
      </w:smartTag>
      <w:r w:rsidRPr="0076451D">
        <w:rPr>
          <w:color w:val="000000"/>
          <w:sz w:val="20"/>
        </w:rPr>
        <w:t xml:space="preserve"> and made available to the </w:t>
      </w:r>
      <w:r w:rsidR="009A0A37">
        <w:rPr>
          <w:color w:val="000000"/>
          <w:sz w:val="20"/>
        </w:rPr>
        <w:t>selected</w:t>
      </w:r>
      <w:r w:rsidR="009A0A37" w:rsidRPr="0076451D">
        <w:rPr>
          <w:color w:val="000000"/>
          <w:sz w:val="20"/>
        </w:rPr>
        <w:t xml:space="preserve"> </w:t>
      </w:r>
      <w:r w:rsidRPr="0076451D">
        <w:rPr>
          <w:color w:val="000000"/>
          <w:sz w:val="20"/>
        </w:rPr>
        <w:t xml:space="preserve">FSMC must accrue solely to the benefit of the </w:t>
      </w:r>
      <w:smartTag w:uri="urn:schemas-microsoft-com:office:smarttags" w:element="stockticker">
        <w:r w:rsidRPr="0076451D">
          <w:rPr>
            <w:color w:val="000000"/>
            <w:sz w:val="20"/>
          </w:rPr>
          <w:t>SFA</w:t>
        </w:r>
      </w:smartTag>
      <w:r w:rsidRPr="0076451D">
        <w:rPr>
          <w:color w:val="000000"/>
          <w:sz w:val="20"/>
        </w:rPr>
        <w:t>’s nonprofit school food service and SFSP programs, if applicable, and shall be fully utilized therein.</w:t>
      </w:r>
      <w:r w:rsidR="00471469">
        <w:rPr>
          <w:color w:val="000000"/>
          <w:sz w:val="20"/>
        </w:rPr>
        <w:t xml:space="preserve"> </w:t>
      </w:r>
      <w:r w:rsidRPr="0076451D">
        <w:rPr>
          <w:color w:val="000000"/>
          <w:sz w:val="20"/>
        </w:rPr>
        <w:t xml:space="preserve">The </w:t>
      </w:r>
      <w:r w:rsidR="00FB5553" w:rsidRPr="00E312D6">
        <w:rPr>
          <w:sz w:val="20"/>
        </w:rPr>
        <w:t>selected</w:t>
      </w:r>
      <w:r w:rsidR="00FB5553" w:rsidRPr="0076451D">
        <w:rPr>
          <w:color w:val="000000"/>
          <w:sz w:val="20"/>
        </w:rPr>
        <w:t xml:space="preserve"> </w:t>
      </w:r>
      <w:r w:rsidRPr="0076451D">
        <w:rPr>
          <w:color w:val="000000"/>
          <w:sz w:val="20"/>
        </w:rPr>
        <w:t xml:space="preserve">FSMC shall have records available to substantiate that the full value of all USDA </w:t>
      </w:r>
      <w:r>
        <w:rPr>
          <w:color w:val="000000"/>
          <w:sz w:val="20"/>
        </w:rPr>
        <w:t>Foods</w:t>
      </w:r>
      <w:r w:rsidRPr="0076451D">
        <w:rPr>
          <w:color w:val="000000"/>
          <w:sz w:val="20"/>
        </w:rPr>
        <w:t xml:space="preserve"> is used solely for the benefit of the </w:t>
      </w:r>
      <w:smartTag w:uri="urn:schemas-microsoft-com:office:smarttags" w:element="stockticker">
        <w:r w:rsidRPr="0076451D">
          <w:rPr>
            <w:color w:val="000000"/>
            <w:sz w:val="20"/>
          </w:rPr>
          <w:t>SFA</w:t>
        </w:r>
      </w:smartTag>
      <w:r w:rsidRPr="0076451D">
        <w:rPr>
          <w:color w:val="000000"/>
          <w:sz w:val="20"/>
        </w:rPr>
        <w:t>.</w:t>
      </w:r>
    </w:p>
    <w:p w:rsidR="00CA4099" w:rsidRDefault="00CA4099" w:rsidP="00CF4738">
      <w:pPr>
        <w:pStyle w:val="Footer"/>
        <w:tabs>
          <w:tab w:val="clear" w:pos="4320"/>
          <w:tab w:val="clear" w:pos="8640"/>
        </w:tabs>
        <w:jc w:val="both"/>
        <w:rPr>
          <w:color w:val="000000"/>
          <w:sz w:val="20"/>
        </w:rPr>
      </w:pPr>
    </w:p>
    <w:p w:rsidR="00CA4099" w:rsidRPr="00437DF8" w:rsidRDefault="00CA4099" w:rsidP="00CF4738">
      <w:pPr>
        <w:pStyle w:val="Footer"/>
        <w:tabs>
          <w:tab w:val="clear" w:pos="4320"/>
          <w:tab w:val="clear" w:pos="8640"/>
        </w:tabs>
        <w:ind w:left="360"/>
        <w:jc w:val="both"/>
        <w:rPr>
          <w:sz w:val="20"/>
          <w:szCs w:val="20"/>
        </w:rPr>
      </w:pPr>
      <w:r w:rsidRPr="00EE51A9">
        <w:rPr>
          <w:sz w:val="20"/>
          <w:szCs w:val="20"/>
        </w:rPr>
        <w:t>Year</w:t>
      </w:r>
      <w:r w:rsidR="007D4687">
        <w:rPr>
          <w:sz w:val="20"/>
          <w:szCs w:val="20"/>
        </w:rPr>
        <w:t>-</w:t>
      </w:r>
      <w:r w:rsidRPr="00EE51A9">
        <w:rPr>
          <w:sz w:val="20"/>
          <w:szCs w:val="20"/>
        </w:rPr>
        <w:t xml:space="preserve">end reconciliation shall be conducted by the </w:t>
      </w:r>
      <w:smartTag w:uri="urn:schemas-microsoft-com:office:smarttags" w:element="stockticker">
        <w:r w:rsidRPr="00EE51A9">
          <w:rPr>
            <w:sz w:val="20"/>
            <w:szCs w:val="20"/>
          </w:rPr>
          <w:t>SFA</w:t>
        </w:r>
      </w:smartTag>
      <w:r w:rsidRPr="00EE51A9">
        <w:rPr>
          <w:sz w:val="20"/>
          <w:szCs w:val="20"/>
        </w:rPr>
        <w:t xml:space="preserve"> to ensure and verify correct and proper credit has been received for the full value of all USDA </w:t>
      </w:r>
      <w:r>
        <w:rPr>
          <w:sz w:val="20"/>
          <w:szCs w:val="20"/>
        </w:rPr>
        <w:t>Foods</w:t>
      </w:r>
      <w:r w:rsidRPr="00EE51A9">
        <w:rPr>
          <w:sz w:val="20"/>
          <w:szCs w:val="20"/>
        </w:rPr>
        <w:t xml:space="preserve"> </w:t>
      </w:r>
      <w:r>
        <w:rPr>
          <w:sz w:val="20"/>
          <w:szCs w:val="20"/>
        </w:rPr>
        <w:t xml:space="preserve">received </w:t>
      </w:r>
      <w:r w:rsidRPr="00EE51A9">
        <w:rPr>
          <w:sz w:val="20"/>
          <w:szCs w:val="20"/>
        </w:rPr>
        <w:t xml:space="preserve">by the </w:t>
      </w:r>
      <w:r w:rsidR="00FB5553" w:rsidRPr="00E312D6">
        <w:rPr>
          <w:sz w:val="20"/>
        </w:rPr>
        <w:t>selected</w:t>
      </w:r>
      <w:r w:rsidR="00FB5553" w:rsidRPr="00EE51A9">
        <w:rPr>
          <w:sz w:val="20"/>
          <w:szCs w:val="20"/>
        </w:rPr>
        <w:t xml:space="preserve"> </w:t>
      </w:r>
      <w:r w:rsidRPr="00EE51A9">
        <w:rPr>
          <w:sz w:val="20"/>
          <w:szCs w:val="20"/>
        </w:rPr>
        <w:t xml:space="preserve">FSMC during the fiscal year. The </w:t>
      </w:r>
      <w:smartTag w:uri="urn:schemas-microsoft-com:office:smarttags" w:element="stockticker">
        <w:r w:rsidRPr="00EE51A9">
          <w:rPr>
            <w:sz w:val="20"/>
            <w:szCs w:val="20"/>
          </w:rPr>
          <w:t>SFA</w:t>
        </w:r>
      </w:smartTag>
      <w:r w:rsidRPr="00EE51A9">
        <w:rPr>
          <w:sz w:val="20"/>
          <w:szCs w:val="20"/>
        </w:rPr>
        <w:t xml:space="preserve"> reserves the right to conduct </w:t>
      </w:r>
      <w:r>
        <w:rPr>
          <w:sz w:val="20"/>
          <w:szCs w:val="20"/>
        </w:rPr>
        <w:t>USDA donated food</w:t>
      </w:r>
      <w:r w:rsidRPr="00EE51A9">
        <w:rPr>
          <w:sz w:val="20"/>
          <w:szCs w:val="20"/>
        </w:rPr>
        <w:t xml:space="preserve"> credit audits throughout the year to ensure compliance with federal regulations 7 </w:t>
      </w:r>
      <w:smartTag w:uri="urn:schemas-microsoft-com:office:smarttags" w:element="stockticker">
        <w:r w:rsidRPr="00EE51A9">
          <w:rPr>
            <w:sz w:val="20"/>
            <w:szCs w:val="20"/>
          </w:rPr>
          <w:t>CFR</w:t>
        </w:r>
      </w:smartTag>
      <w:r w:rsidRPr="00EE51A9">
        <w:rPr>
          <w:sz w:val="20"/>
          <w:szCs w:val="20"/>
        </w:rPr>
        <w:t xml:space="preserve"> 210 and 7</w:t>
      </w:r>
      <w:r>
        <w:rPr>
          <w:sz w:val="20"/>
          <w:szCs w:val="20"/>
        </w:rPr>
        <w:t xml:space="preserve"> </w:t>
      </w:r>
      <w:smartTag w:uri="urn:schemas-microsoft-com:office:smarttags" w:element="stockticker">
        <w:r w:rsidRPr="00EE51A9">
          <w:rPr>
            <w:sz w:val="20"/>
            <w:szCs w:val="20"/>
          </w:rPr>
          <w:t>CFR</w:t>
        </w:r>
      </w:smartTag>
      <w:r w:rsidRPr="00EE51A9">
        <w:rPr>
          <w:sz w:val="20"/>
          <w:szCs w:val="20"/>
        </w:rPr>
        <w:t xml:space="preserve"> 250.</w:t>
      </w:r>
    </w:p>
    <w:p w:rsidR="00CA4099" w:rsidRPr="0076451D" w:rsidRDefault="00CA4099" w:rsidP="00CF4738">
      <w:pPr>
        <w:pStyle w:val="Footer"/>
        <w:tabs>
          <w:tab w:val="clear" w:pos="4320"/>
          <w:tab w:val="clear" w:pos="8640"/>
        </w:tabs>
        <w:jc w:val="both"/>
        <w:rPr>
          <w:color w:val="000000"/>
          <w:sz w:val="20"/>
        </w:rPr>
      </w:pPr>
    </w:p>
    <w:p w:rsidR="00CE2C72" w:rsidRDefault="00CA4099" w:rsidP="00DF7FDF">
      <w:pPr>
        <w:pStyle w:val="Footer"/>
        <w:numPr>
          <w:ilvl w:val="0"/>
          <w:numId w:val="24"/>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Pr>
          <w:color w:val="000000"/>
          <w:sz w:val="20"/>
        </w:rPr>
        <w:t xml:space="preserve"> shall retain title to all USDA Foods and the </w:t>
      </w:r>
      <w:r w:rsidR="00FB5553" w:rsidRPr="00E312D6">
        <w:rPr>
          <w:sz w:val="20"/>
        </w:rPr>
        <w:t>selected</w:t>
      </w:r>
      <w:r w:rsidR="00FB5553">
        <w:rPr>
          <w:color w:val="000000"/>
          <w:sz w:val="20"/>
        </w:rPr>
        <w:t xml:space="preserve"> </w:t>
      </w:r>
      <w:r>
        <w:rPr>
          <w:color w:val="000000"/>
          <w:sz w:val="20"/>
        </w:rPr>
        <w:t>FSMC will conduct all activities relating to USDA Foods for which it is responsible in accordance with 7 CFR Parts 210, 220, 225, 226, and 250 as applicable</w:t>
      </w:r>
      <w:r w:rsidRPr="0076451D">
        <w:rPr>
          <w:color w:val="000000"/>
          <w:sz w:val="20"/>
        </w:rPr>
        <w:t>.</w:t>
      </w:r>
    </w:p>
    <w:p w:rsidR="00CA4099" w:rsidRDefault="00CA4099" w:rsidP="00CF4738">
      <w:pPr>
        <w:pStyle w:val="Footer"/>
        <w:tabs>
          <w:tab w:val="clear" w:pos="4320"/>
          <w:tab w:val="clear" w:pos="8640"/>
        </w:tabs>
        <w:ind w:left="360"/>
        <w:jc w:val="both"/>
        <w:rPr>
          <w:color w:val="000000"/>
          <w:sz w:val="20"/>
        </w:rPr>
      </w:pPr>
    </w:p>
    <w:p w:rsidR="00CE2C72" w:rsidRDefault="009A0A37" w:rsidP="00DF7FDF">
      <w:pPr>
        <w:pStyle w:val="Footer"/>
        <w:numPr>
          <w:ilvl w:val="0"/>
          <w:numId w:val="24"/>
        </w:numPr>
        <w:tabs>
          <w:tab w:val="clear" w:pos="4320"/>
          <w:tab w:val="clear" w:pos="8640"/>
        </w:tabs>
        <w:rPr>
          <w:color w:val="000000"/>
          <w:sz w:val="20"/>
        </w:rPr>
      </w:pPr>
      <w:r>
        <w:rPr>
          <w:color w:val="000000"/>
          <w:sz w:val="20"/>
        </w:rPr>
        <w:t xml:space="preserve">Selected </w:t>
      </w:r>
      <w:r w:rsidR="00CA4099">
        <w:rPr>
          <w:color w:val="000000"/>
          <w:sz w:val="20"/>
        </w:rPr>
        <w:t>FSMC is prohibited from entering into any processing contracts utilizing USDA</w:t>
      </w:r>
      <w:r w:rsidR="007D4687">
        <w:rPr>
          <w:color w:val="000000"/>
          <w:sz w:val="20"/>
        </w:rPr>
        <w:t xml:space="preserve"> </w:t>
      </w:r>
      <w:r w:rsidR="00CA4099">
        <w:rPr>
          <w:color w:val="000000"/>
          <w:sz w:val="20"/>
        </w:rPr>
        <w:t>Foods on behalf of the SFA.</w:t>
      </w:r>
      <w:r w:rsidR="00471469">
        <w:rPr>
          <w:color w:val="000000"/>
          <w:sz w:val="20"/>
        </w:rPr>
        <w:t xml:space="preserve"> </w:t>
      </w:r>
      <w:r>
        <w:rPr>
          <w:color w:val="000000"/>
          <w:sz w:val="20"/>
        </w:rPr>
        <w:t xml:space="preserve">Selected </w:t>
      </w:r>
      <w:r w:rsidR="00CA4099">
        <w:rPr>
          <w:color w:val="000000"/>
          <w:sz w:val="20"/>
        </w:rPr>
        <w:t xml:space="preserve">FSMC agrees that any procurement and/or utilization of end products by </w:t>
      </w:r>
      <w:r>
        <w:rPr>
          <w:color w:val="000000"/>
          <w:sz w:val="20"/>
        </w:rPr>
        <w:t xml:space="preserve">selected </w:t>
      </w:r>
      <w:r w:rsidR="00CA4099">
        <w:rPr>
          <w:color w:val="000000"/>
          <w:sz w:val="20"/>
        </w:rPr>
        <w:t>FSMC on behalf of the SFA will be in compliance with the requirements in subpart C of 7 CFR Part 250 and with the provisions of SFA’s processing agreements.</w:t>
      </w:r>
    </w:p>
    <w:p w:rsidR="00CA4099" w:rsidRPr="0076451D" w:rsidRDefault="00CA4099" w:rsidP="00CF4738">
      <w:pPr>
        <w:pStyle w:val="Footer"/>
        <w:tabs>
          <w:tab w:val="clear" w:pos="4320"/>
          <w:tab w:val="clear" w:pos="8640"/>
        </w:tabs>
        <w:jc w:val="both"/>
        <w:rPr>
          <w:color w:val="000000"/>
          <w:sz w:val="20"/>
        </w:rPr>
      </w:pPr>
    </w:p>
    <w:p w:rsidR="00CE2C72" w:rsidRDefault="00CA4099" w:rsidP="00DF7FDF">
      <w:pPr>
        <w:pStyle w:val="Footer"/>
        <w:numPr>
          <w:ilvl w:val="0"/>
          <w:numId w:val="24"/>
        </w:numPr>
        <w:tabs>
          <w:tab w:val="clear" w:pos="4320"/>
          <w:tab w:val="clear" w:pos="8640"/>
        </w:tabs>
        <w:rPr>
          <w:sz w:val="20"/>
          <w:szCs w:val="20"/>
        </w:rPr>
      </w:pPr>
      <w:r w:rsidRPr="0037736F">
        <w:rPr>
          <w:sz w:val="20"/>
          <w:szCs w:val="20"/>
        </w:rPr>
        <w:t xml:space="preserve">USDA </w:t>
      </w:r>
      <w:r>
        <w:rPr>
          <w:sz w:val="20"/>
          <w:szCs w:val="20"/>
        </w:rPr>
        <w:t>F</w:t>
      </w:r>
      <w:r w:rsidRPr="0037736F">
        <w:rPr>
          <w:sz w:val="20"/>
          <w:szCs w:val="20"/>
        </w:rPr>
        <w:t xml:space="preserve">oods allocated to the SFA will be delivered to and utilized by the </w:t>
      </w:r>
      <w:r w:rsidR="009A0A37">
        <w:rPr>
          <w:color w:val="000000"/>
          <w:sz w:val="20"/>
        </w:rPr>
        <w:t>selected</w:t>
      </w:r>
      <w:r w:rsidR="009A0A37" w:rsidRPr="0037736F">
        <w:rPr>
          <w:sz w:val="20"/>
          <w:szCs w:val="20"/>
        </w:rPr>
        <w:t xml:space="preserve"> </w:t>
      </w:r>
      <w:r w:rsidRPr="0037736F">
        <w:rPr>
          <w:sz w:val="20"/>
          <w:szCs w:val="20"/>
        </w:rPr>
        <w:t xml:space="preserve">FSMC equitably for </w:t>
      </w:r>
      <w:r w:rsidRPr="00227B81">
        <w:rPr>
          <w:sz w:val="20"/>
          <w:szCs w:val="20"/>
        </w:rPr>
        <w:t>lunches</w:t>
      </w:r>
      <w:r w:rsidRPr="0037736F">
        <w:rPr>
          <w:sz w:val="20"/>
          <w:szCs w:val="20"/>
        </w:rPr>
        <w:t xml:space="preserve"> served to students at the SFA.</w:t>
      </w:r>
      <w:r w:rsidR="00471469">
        <w:rPr>
          <w:sz w:val="20"/>
          <w:szCs w:val="20"/>
        </w:rPr>
        <w:t xml:space="preserve"> </w:t>
      </w:r>
      <w:r w:rsidRPr="0037736F">
        <w:rPr>
          <w:sz w:val="20"/>
          <w:szCs w:val="20"/>
        </w:rPr>
        <w:t>The SFA’s monthly USDA Foods handling charges [including storage, delivery (if applicable), administration</w:t>
      </w:r>
      <w:r w:rsidR="00F938AC">
        <w:rPr>
          <w:sz w:val="20"/>
          <w:szCs w:val="20"/>
        </w:rPr>
        <w:t>,</w:t>
      </w:r>
      <w:r w:rsidRPr="0037736F">
        <w:rPr>
          <w:sz w:val="20"/>
          <w:szCs w:val="20"/>
        </w:rPr>
        <w:t xml:space="preserve"> and processing fees (if applicable)] will be</w:t>
      </w:r>
      <w:r>
        <w:rPr>
          <w:sz w:val="20"/>
          <w:szCs w:val="20"/>
        </w:rPr>
        <w:t xml:space="preserve"> deducted by DPI from the SFA’s monthly federal reimbursement.</w:t>
      </w:r>
      <w:r w:rsidR="00471469">
        <w:rPr>
          <w:sz w:val="20"/>
          <w:szCs w:val="20"/>
        </w:rPr>
        <w:t xml:space="preserve"> </w:t>
      </w:r>
      <w:r>
        <w:rPr>
          <w:sz w:val="20"/>
          <w:szCs w:val="20"/>
        </w:rPr>
        <w:t xml:space="preserve">The SFA’s monthly USDA Foods handling charges will be deducted from the </w:t>
      </w:r>
      <w:r w:rsidR="00FB5553" w:rsidRPr="00E312D6">
        <w:rPr>
          <w:sz w:val="20"/>
        </w:rPr>
        <w:t>selected</w:t>
      </w:r>
      <w:r w:rsidR="00FB5553">
        <w:rPr>
          <w:sz w:val="20"/>
          <w:szCs w:val="20"/>
        </w:rPr>
        <w:t xml:space="preserve"> </w:t>
      </w:r>
      <w:r>
        <w:rPr>
          <w:sz w:val="20"/>
          <w:szCs w:val="20"/>
        </w:rPr>
        <w:t>FSMC’s monthly meal invoice.</w:t>
      </w:r>
    </w:p>
    <w:p w:rsidR="00CA4099" w:rsidRDefault="00CA4099" w:rsidP="00CF4738">
      <w:pPr>
        <w:pStyle w:val="ListParagraph"/>
        <w:ind w:left="360"/>
        <w:rPr>
          <w:color w:val="000000"/>
          <w:sz w:val="20"/>
        </w:rPr>
      </w:pPr>
    </w:p>
    <w:p w:rsidR="00CE2C72" w:rsidRDefault="00CA4099" w:rsidP="00DF7FDF">
      <w:pPr>
        <w:pStyle w:val="Footer"/>
        <w:numPr>
          <w:ilvl w:val="0"/>
          <w:numId w:val="24"/>
        </w:numPr>
        <w:tabs>
          <w:tab w:val="clear" w:pos="4320"/>
          <w:tab w:val="clear" w:pos="8640"/>
        </w:tabs>
        <w:rPr>
          <w:color w:val="000000"/>
          <w:sz w:val="20"/>
        </w:rPr>
      </w:pPr>
      <w:r w:rsidRPr="00BC42DC">
        <w:rPr>
          <w:color w:val="000000"/>
          <w:sz w:val="20"/>
        </w:rPr>
        <w:t xml:space="preserve">Based on actual bulk USDA </w:t>
      </w:r>
      <w:r>
        <w:rPr>
          <w:color w:val="000000"/>
          <w:sz w:val="20"/>
        </w:rPr>
        <w:t>Foods</w:t>
      </w:r>
      <w:r w:rsidRPr="00BC42DC">
        <w:rPr>
          <w:color w:val="000000"/>
          <w:sz w:val="20"/>
        </w:rPr>
        <w:t xml:space="preserve"> received, it may be necessary for the </w:t>
      </w:r>
      <w:r w:rsidR="009A0A37">
        <w:rPr>
          <w:color w:val="000000"/>
          <w:sz w:val="20"/>
        </w:rPr>
        <w:t>selected</w:t>
      </w:r>
      <w:r w:rsidR="009A0A37" w:rsidRPr="00BC42DC">
        <w:rPr>
          <w:color w:val="000000"/>
          <w:sz w:val="20"/>
        </w:rPr>
        <w:t xml:space="preserve"> </w:t>
      </w:r>
      <w:r w:rsidRPr="00BC42DC">
        <w:rPr>
          <w:color w:val="000000"/>
          <w:sz w:val="20"/>
        </w:rPr>
        <w:t xml:space="preserve">FSMC to make adjustments to the </w:t>
      </w:r>
      <w:smartTag w:uri="urn:schemas-microsoft-com:office:smarttags" w:element="stockticker">
        <w:r w:rsidRPr="00BC42DC">
          <w:rPr>
            <w:color w:val="000000"/>
            <w:sz w:val="20"/>
          </w:rPr>
          <w:t>SFA</w:t>
        </w:r>
      </w:smartTag>
      <w:r w:rsidRPr="00BC42DC">
        <w:rPr>
          <w:color w:val="000000"/>
          <w:sz w:val="20"/>
        </w:rPr>
        <w:t xml:space="preserve"> at the end of the school year. The </w:t>
      </w:r>
      <w:smartTag w:uri="urn:schemas-microsoft-com:office:smarttags" w:element="stockticker">
        <w:r w:rsidRPr="00BC42DC">
          <w:rPr>
            <w:color w:val="000000"/>
            <w:sz w:val="20"/>
          </w:rPr>
          <w:t>SFA</w:t>
        </w:r>
      </w:smartTag>
      <w:r w:rsidRPr="00BC42DC">
        <w:rPr>
          <w:color w:val="000000"/>
          <w:sz w:val="20"/>
        </w:rPr>
        <w:t xml:space="preserve"> is responsible for assuring adjustments are made. The </w:t>
      </w:r>
      <w:smartTag w:uri="urn:schemas-microsoft-com:office:smarttags" w:element="stockticker">
        <w:r w:rsidRPr="00BC42DC">
          <w:rPr>
            <w:color w:val="000000"/>
            <w:sz w:val="20"/>
          </w:rPr>
          <w:t>SFA</w:t>
        </w:r>
      </w:smartTag>
      <w:r w:rsidRPr="00BC42DC">
        <w:rPr>
          <w:color w:val="000000"/>
          <w:sz w:val="20"/>
        </w:rPr>
        <w:t xml:space="preserve"> must receive all discounts or rebates for USDA </w:t>
      </w:r>
      <w:r>
        <w:rPr>
          <w:color w:val="000000"/>
          <w:sz w:val="20"/>
        </w:rPr>
        <w:t>Foods</w:t>
      </w:r>
      <w:r w:rsidRPr="00BC42DC">
        <w:rPr>
          <w:color w:val="000000"/>
          <w:sz w:val="20"/>
        </w:rPr>
        <w:t xml:space="preserve"> purchases made on its behalf.</w:t>
      </w:r>
      <w:r w:rsidR="00471469">
        <w:rPr>
          <w:color w:val="000000"/>
          <w:sz w:val="20"/>
        </w:rPr>
        <w:t xml:space="preserve"> </w:t>
      </w:r>
      <w:r w:rsidRPr="00BC42DC">
        <w:rPr>
          <w:color w:val="000000"/>
          <w:sz w:val="20"/>
        </w:rPr>
        <w:t xml:space="preserve">All refunds received from processors must be retained by the nonprofit </w:t>
      </w:r>
      <w:smartTag w:uri="urn:schemas-microsoft-com:office:smarttags" w:element="stockticker">
        <w:r w:rsidRPr="00BC42DC">
          <w:rPr>
            <w:color w:val="000000"/>
            <w:sz w:val="20"/>
          </w:rPr>
          <w:t>SFA</w:t>
        </w:r>
      </w:smartTag>
      <w:r w:rsidRPr="00BC42DC">
        <w:rPr>
          <w:color w:val="000000"/>
          <w:sz w:val="20"/>
        </w:rPr>
        <w:t xml:space="preserve"> account</w:t>
      </w:r>
      <w:r>
        <w:rPr>
          <w:color w:val="000000"/>
          <w:sz w:val="20"/>
        </w:rPr>
        <w:t>.</w:t>
      </w:r>
    </w:p>
    <w:p w:rsidR="00CA4099" w:rsidRDefault="00CA4099" w:rsidP="00CF4738">
      <w:pPr>
        <w:pStyle w:val="Footer"/>
        <w:tabs>
          <w:tab w:val="clear" w:pos="4320"/>
          <w:tab w:val="clear" w:pos="8640"/>
        </w:tabs>
        <w:ind w:left="360"/>
        <w:jc w:val="both"/>
        <w:rPr>
          <w:color w:val="000000"/>
          <w:sz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must credit the SFA for the value of all USDA Foods received for use in the SFA’s meal service in the school year or fiscal year (including both entitlement and bonus foods), and include the value of USDA Foods contained in processed end products, in accordance with the contingencies in 7 CFR 250.51(a)</w:t>
      </w:r>
      <w:r w:rsidR="007D4687">
        <w:rPr>
          <w:sz w:val="20"/>
          <w:szCs w:val="20"/>
        </w:rPr>
        <w:t>.</w:t>
      </w:r>
    </w:p>
    <w:p w:rsidR="00CA4099" w:rsidRDefault="00CA4099" w:rsidP="00CF4738">
      <w:pPr>
        <w:pStyle w:val="Footer"/>
        <w:tabs>
          <w:tab w:val="clear" w:pos="4320"/>
          <w:tab w:val="clear" w:pos="8640"/>
        </w:tabs>
        <w:ind w:left="360"/>
        <w:jc w:val="both"/>
        <w:rPr>
          <w:sz w:val="20"/>
          <w:szCs w:val="20"/>
        </w:rPr>
      </w:pPr>
    </w:p>
    <w:p w:rsidR="00CA4099" w:rsidRDefault="00CA4099" w:rsidP="00CF4738">
      <w:pPr>
        <w:pStyle w:val="Footer"/>
        <w:tabs>
          <w:tab w:val="clear" w:pos="4320"/>
          <w:tab w:val="clear" w:pos="8640"/>
        </w:tabs>
        <w:ind w:left="360"/>
        <w:jc w:val="both"/>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shall provide the method and frequency by which crediting will occur, and the means of documentation to be utilized to verify that the value of all USDA Foods has been credited</w:t>
      </w:r>
      <w:r w:rsidR="007D4687">
        <w:rPr>
          <w:sz w:val="20"/>
          <w:szCs w:val="20"/>
        </w:rPr>
        <w:t>.</w:t>
      </w:r>
    </w:p>
    <w:p w:rsidR="00CA4099" w:rsidRDefault="00CA4099" w:rsidP="00CF4738">
      <w:pPr>
        <w:pStyle w:val="Footer"/>
        <w:tabs>
          <w:tab w:val="clear" w:pos="4320"/>
          <w:tab w:val="clear" w:pos="8640"/>
        </w:tabs>
        <w:ind w:left="360"/>
        <w:jc w:val="both"/>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 xml:space="preserve">FSMC shall use the USDA Foods values as posted on DPI’s USDA Foods website including the value of USDA </w:t>
      </w:r>
      <w:r w:rsidR="00A07718">
        <w:rPr>
          <w:sz w:val="20"/>
          <w:szCs w:val="20"/>
        </w:rPr>
        <w:t>B</w:t>
      </w:r>
      <w:r>
        <w:rPr>
          <w:sz w:val="20"/>
          <w:szCs w:val="20"/>
        </w:rPr>
        <w:t xml:space="preserve">onus </w:t>
      </w:r>
      <w:r w:rsidR="007D4687">
        <w:rPr>
          <w:sz w:val="20"/>
          <w:szCs w:val="20"/>
        </w:rPr>
        <w:t>f</w:t>
      </w:r>
      <w:r>
        <w:rPr>
          <w:sz w:val="20"/>
          <w:szCs w:val="20"/>
        </w:rPr>
        <w:t>oods</w:t>
      </w:r>
      <w:r w:rsidR="007D4687">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shall be responsible for activities related to USDA Foods in accordance with 7 CFR 250.50(d), and must assure that such activities are performed in accordance with the applicable requirements in 7 CFR part 250</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will use all USDA Foods ground beef and ground pork products, and all processed end products, without substitution, in the SFA’s food service</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will use all other USDA Foods, or will use commercially purchased foods of the same generic identity, of U.S. origin, and of equal or better quality than the USDA Foods, in the SFA’s food service</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The procurement of processed end products on behalf of the SFA, as applicable, will ensure compliance with the requirements in subpart C of 7 CFR part 250 and with the provisions of distributing or SFA processing agreements, and will ensure crediting of the SFA for the value of USDA Foods contained in such end products at the processing agreement value</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will not itself enter into the processing agreement with the processor required in subpart C of 7 CFR part 250</w:t>
      </w:r>
      <w:r w:rsidR="00574AED">
        <w:rPr>
          <w:sz w:val="20"/>
          <w:szCs w:val="20"/>
        </w:rPr>
        <w:t>.</w:t>
      </w:r>
    </w:p>
    <w:p w:rsidR="00F938AC" w:rsidRDefault="00F938AC"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will comply with the storage and inventory requirements for USDA Foods</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distributing agency, subdistributing agency, or SFA, the Comptroller General, the </w:t>
      </w:r>
      <w:r w:rsidR="00574AED">
        <w:rPr>
          <w:sz w:val="20"/>
          <w:szCs w:val="20"/>
        </w:rPr>
        <w:t>USDA</w:t>
      </w:r>
      <w:r>
        <w:rPr>
          <w:sz w:val="20"/>
          <w:szCs w:val="20"/>
        </w:rPr>
        <w:t>, or their duly authorized representatives, may perform on</w:t>
      </w:r>
      <w:r w:rsidR="00B81394">
        <w:rPr>
          <w:sz w:val="20"/>
          <w:szCs w:val="20"/>
        </w:rPr>
        <w:t>-</w:t>
      </w:r>
      <w:r>
        <w:rPr>
          <w:sz w:val="20"/>
          <w:szCs w:val="20"/>
        </w:rPr>
        <w:t xml:space="preserve">site reviews of the </w:t>
      </w:r>
      <w:r w:rsidR="009A0A37">
        <w:rPr>
          <w:color w:val="000000"/>
          <w:sz w:val="20"/>
        </w:rPr>
        <w:t>selected</w:t>
      </w:r>
      <w:r w:rsidR="009A0A37">
        <w:rPr>
          <w:sz w:val="20"/>
          <w:szCs w:val="20"/>
        </w:rPr>
        <w:t xml:space="preserve"> </w:t>
      </w:r>
      <w:r>
        <w:rPr>
          <w:sz w:val="20"/>
          <w:szCs w:val="20"/>
        </w:rPr>
        <w:t>FSMC</w:t>
      </w:r>
      <w:r w:rsidR="009A0A37">
        <w:rPr>
          <w:sz w:val="20"/>
          <w:szCs w:val="20"/>
        </w:rPr>
        <w:t>’</w:t>
      </w:r>
      <w:r>
        <w:rPr>
          <w:sz w:val="20"/>
          <w:szCs w:val="20"/>
        </w:rPr>
        <w:t>s food service operation, including the review of records, to ensure compliance with the requirements for the management and use of USDA Foods</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will maintain records to document its compliance with requirements relating to USDA Foods, in accordance with 7 CFR 250.54(b)</w:t>
      </w:r>
      <w:r w:rsidR="00574AED">
        <w:rPr>
          <w:sz w:val="20"/>
          <w:szCs w:val="20"/>
        </w:rPr>
        <w:t>.</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Extensions or renewals of the contract, if applicable, are contingent upon the fulfillment of all contract provisions relating to USDA Foods.</w:t>
      </w:r>
    </w:p>
    <w:p w:rsidR="00CA4099" w:rsidRDefault="00CA4099" w:rsidP="00EA7667">
      <w:pPr>
        <w:pStyle w:val="Footer"/>
        <w:tabs>
          <w:tab w:val="clear" w:pos="4320"/>
          <w:tab w:val="clear" w:pos="8640"/>
        </w:tabs>
        <w:ind w:left="360"/>
        <w:rPr>
          <w:sz w:val="20"/>
          <w:szCs w:val="20"/>
        </w:rPr>
      </w:pPr>
    </w:p>
    <w:p w:rsidR="00CA4099" w:rsidRDefault="00CA4099" w:rsidP="00EA7667">
      <w:pPr>
        <w:pStyle w:val="Footer"/>
        <w:tabs>
          <w:tab w:val="clear" w:pos="4320"/>
          <w:tab w:val="clear" w:pos="8640"/>
        </w:tabs>
        <w:ind w:left="360"/>
        <w:rPr>
          <w:sz w:val="20"/>
          <w:szCs w:val="20"/>
        </w:rPr>
      </w:pPr>
      <w:r>
        <w:rPr>
          <w:sz w:val="20"/>
          <w:szCs w:val="20"/>
        </w:rPr>
        <w:t xml:space="preserve">The </w:t>
      </w:r>
      <w:r w:rsidR="009A0A37">
        <w:rPr>
          <w:color w:val="000000"/>
          <w:sz w:val="20"/>
        </w:rPr>
        <w:t>selected</w:t>
      </w:r>
      <w:r w:rsidR="009A0A37">
        <w:rPr>
          <w:sz w:val="20"/>
          <w:szCs w:val="20"/>
        </w:rPr>
        <w:t xml:space="preserve"> </w:t>
      </w:r>
      <w:r>
        <w:rPr>
          <w:sz w:val="20"/>
          <w:szCs w:val="20"/>
        </w:rPr>
        <w:t>FSMC will ensure that its system of inventory management will not result in the SFA being charged for USDA Foods.</w:t>
      </w:r>
    </w:p>
    <w:p w:rsidR="00CA4099" w:rsidRDefault="00CA4099" w:rsidP="00CF4738">
      <w:pPr>
        <w:pStyle w:val="Footer"/>
        <w:tabs>
          <w:tab w:val="clear" w:pos="4320"/>
          <w:tab w:val="clear" w:pos="8640"/>
        </w:tabs>
        <w:ind w:left="360"/>
        <w:jc w:val="both"/>
        <w:rPr>
          <w:sz w:val="20"/>
          <w:szCs w:val="20"/>
        </w:rPr>
      </w:pPr>
    </w:p>
    <w:p w:rsidR="00CE2C72" w:rsidRDefault="00CA4099" w:rsidP="00DF7FDF">
      <w:pPr>
        <w:pStyle w:val="Footer"/>
        <w:numPr>
          <w:ilvl w:val="0"/>
          <w:numId w:val="24"/>
        </w:numPr>
        <w:tabs>
          <w:tab w:val="clear" w:pos="4320"/>
          <w:tab w:val="clear" w:pos="8640"/>
        </w:tabs>
        <w:rPr>
          <w:color w:val="000000"/>
          <w:sz w:val="20"/>
        </w:rPr>
      </w:pPr>
      <w:r w:rsidRPr="00BC42DC">
        <w:rPr>
          <w:color w:val="000000"/>
          <w:sz w:val="20"/>
        </w:rPr>
        <w:t xml:space="preserve">The </w:t>
      </w:r>
      <w:r w:rsidR="009A0A37">
        <w:rPr>
          <w:color w:val="000000"/>
          <w:sz w:val="20"/>
        </w:rPr>
        <w:t>selected</w:t>
      </w:r>
      <w:r w:rsidR="009A0A37" w:rsidRPr="00BC42DC">
        <w:rPr>
          <w:color w:val="000000"/>
          <w:sz w:val="20"/>
        </w:rPr>
        <w:t xml:space="preserve"> </w:t>
      </w:r>
      <w:r w:rsidRPr="00BC42DC">
        <w:rPr>
          <w:color w:val="000000"/>
          <w:sz w:val="20"/>
        </w:rPr>
        <w:t xml:space="preserve">FSMC shall accept liability for any negligence on its part that results in any loss of, improper use of, or damage to USDA </w:t>
      </w:r>
      <w:r>
        <w:rPr>
          <w:color w:val="000000"/>
          <w:sz w:val="20"/>
        </w:rPr>
        <w:t>Foods</w:t>
      </w:r>
      <w:r w:rsidRPr="00BC42DC">
        <w:rPr>
          <w:color w:val="000000"/>
          <w:sz w:val="20"/>
        </w:rPr>
        <w:t>.</w:t>
      </w:r>
    </w:p>
    <w:p w:rsidR="00CA4099" w:rsidRPr="00BC42DC" w:rsidRDefault="00CA4099" w:rsidP="00CF4738">
      <w:pPr>
        <w:pStyle w:val="Footer"/>
        <w:tabs>
          <w:tab w:val="clear" w:pos="4320"/>
          <w:tab w:val="clear" w:pos="8640"/>
        </w:tabs>
        <w:jc w:val="both"/>
        <w:rPr>
          <w:color w:val="000000"/>
          <w:sz w:val="20"/>
        </w:rPr>
      </w:pPr>
    </w:p>
    <w:p w:rsidR="00CE2C72" w:rsidRDefault="00CA4099" w:rsidP="00DF7FDF">
      <w:pPr>
        <w:pStyle w:val="Footer"/>
        <w:numPr>
          <w:ilvl w:val="0"/>
          <w:numId w:val="24"/>
        </w:numPr>
        <w:tabs>
          <w:tab w:val="clear" w:pos="4320"/>
          <w:tab w:val="clear" w:pos="8640"/>
        </w:tabs>
        <w:rPr>
          <w:color w:val="000000"/>
          <w:sz w:val="20"/>
        </w:rPr>
      </w:pPr>
      <w:r w:rsidRPr="00BC42DC">
        <w:rPr>
          <w:color w:val="000000"/>
          <w:sz w:val="20"/>
        </w:rPr>
        <w:t xml:space="preserve">The </w:t>
      </w:r>
      <w:r w:rsidR="009A0A37">
        <w:rPr>
          <w:color w:val="000000"/>
          <w:sz w:val="20"/>
        </w:rPr>
        <w:t>selected</w:t>
      </w:r>
      <w:r w:rsidR="009A0A37" w:rsidRPr="00BC42DC">
        <w:rPr>
          <w:color w:val="000000"/>
          <w:sz w:val="20"/>
        </w:rPr>
        <w:t xml:space="preserve"> </w:t>
      </w:r>
      <w:r w:rsidRPr="00BC42DC">
        <w:rPr>
          <w:color w:val="000000"/>
          <w:sz w:val="20"/>
        </w:rPr>
        <w:t xml:space="preserve">FSMC shall accept and use USDA </w:t>
      </w:r>
      <w:r>
        <w:rPr>
          <w:color w:val="000000"/>
          <w:sz w:val="20"/>
        </w:rPr>
        <w:t>Foods</w:t>
      </w:r>
      <w:r w:rsidRPr="00BC42DC">
        <w:rPr>
          <w:color w:val="000000"/>
          <w:sz w:val="20"/>
        </w:rPr>
        <w:t xml:space="preserve"> in as large quantities as may be efficiently utilized in the </w:t>
      </w:r>
      <w:smartTag w:uri="urn:schemas-microsoft-com:office:smarttags" w:element="stockticker">
        <w:r w:rsidRPr="00BC42DC">
          <w:rPr>
            <w:color w:val="000000"/>
            <w:sz w:val="20"/>
          </w:rPr>
          <w:t>SFA</w:t>
        </w:r>
      </w:smartTag>
      <w:r w:rsidRPr="00BC42DC">
        <w:rPr>
          <w:color w:val="000000"/>
          <w:sz w:val="20"/>
        </w:rPr>
        <w:t xml:space="preserve">’s nonprofit food service, subject to approval of the </w:t>
      </w:r>
      <w:smartTag w:uri="urn:schemas-microsoft-com:office:smarttags" w:element="stockticker">
        <w:r w:rsidRPr="00BC42DC">
          <w:rPr>
            <w:color w:val="000000"/>
            <w:sz w:val="20"/>
          </w:rPr>
          <w:t>SFA</w:t>
        </w:r>
      </w:smartTag>
      <w:r w:rsidRPr="00BC42DC">
        <w:rPr>
          <w:color w:val="000000"/>
          <w:sz w:val="20"/>
        </w:rPr>
        <w:t>.</w:t>
      </w:r>
      <w:r w:rsidR="00471469">
        <w:rPr>
          <w:color w:val="000000"/>
          <w:sz w:val="20"/>
        </w:rPr>
        <w:t xml:space="preserve"> </w:t>
      </w:r>
      <w:r w:rsidRPr="00BC42DC">
        <w:rPr>
          <w:color w:val="000000"/>
          <w:sz w:val="20"/>
        </w:rPr>
        <w:t xml:space="preserve">The </w:t>
      </w:r>
      <w:smartTag w:uri="urn:schemas-microsoft-com:office:smarttags" w:element="stockticker">
        <w:r w:rsidRPr="00BC42DC">
          <w:rPr>
            <w:color w:val="000000"/>
            <w:sz w:val="20"/>
          </w:rPr>
          <w:t>SFA</w:t>
        </w:r>
      </w:smartTag>
      <w:r w:rsidRPr="00BC42DC">
        <w:rPr>
          <w:color w:val="000000"/>
          <w:sz w:val="20"/>
        </w:rPr>
        <w:t xml:space="preserve"> shall consult with the </w:t>
      </w:r>
      <w:r w:rsidR="009A0A37">
        <w:rPr>
          <w:color w:val="000000"/>
          <w:sz w:val="20"/>
        </w:rPr>
        <w:t>selected</w:t>
      </w:r>
      <w:r w:rsidR="009A0A37" w:rsidRPr="00BC42DC">
        <w:rPr>
          <w:color w:val="000000"/>
          <w:sz w:val="20"/>
        </w:rPr>
        <w:t xml:space="preserve"> </w:t>
      </w:r>
      <w:r w:rsidRPr="00BC42DC">
        <w:rPr>
          <w:color w:val="000000"/>
          <w:sz w:val="20"/>
        </w:rPr>
        <w:t xml:space="preserve">FSMC in the selection of USDA </w:t>
      </w:r>
      <w:r>
        <w:rPr>
          <w:color w:val="000000"/>
          <w:sz w:val="20"/>
        </w:rPr>
        <w:t>Foods</w:t>
      </w:r>
      <w:r w:rsidRPr="00BC42DC">
        <w:rPr>
          <w:color w:val="000000"/>
          <w:sz w:val="20"/>
        </w:rPr>
        <w:t xml:space="preserve">; however, the final determination as to the acceptance of USDA </w:t>
      </w:r>
      <w:r>
        <w:rPr>
          <w:color w:val="000000"/>
          <w:sz w:val="20"/>
        </w:rPr>
        <w:t>Foods</w:t>
      </w:r>
      <w:r w:rsidRPr="0076451D">
        <w:rPr>
          <w:color w:val="000000"/>
          <w:sz w:val="20"/>
        </w:rPr>
        <w:t xml:space="preserve"> must be made by the </w:t>
      </w:r>
      <w:smartTag w:uri="urn:schemas-microsoft-com:office:smarttags" w:element="stockticker">
        <w:r w:rsidRPr="0076451D">
          <w:rPr>
            <w:color w:val="000000"/>
            <w:sz w:val="20"/>
          </w:rPr>
          <w:t>SFA</w:t>
        </w:r>
      </w:smartTag>
      <w:r w:rsidRPr="0076451D">
        <w:rPr>
          <w:color w:val="000000"/>
          <w:sz w:val="20"/>
        </w:rPr>
        <w:t>.</w:t>
      </w:r>
    </w:p>
    <w:p w:rsidR="00CA4099" w:rsidRPr="0076451D" w:rsidRDefault="00CA4099" w:rsidP="00CF4738">
      <w:pPr>
        <w:pStyle w:val="Footer"/>
        <w:tabs>
          <w:tab w:val="clear" w:pos="4320"/>
          <w:tab w:val="clear" w:pos="8640"/>
        </w:tabs>
        <w:jc w:val="both"/>
        <w:rPr>
          <w:color w:val="000000"/>
          <w:sz w:val="20"/>
        </w:rPr>
      </w:pPr>
    </w:p>
    <w:p w:rsidR="00CE2C72" w:rsidRDefault="00CA4099" w:rsidP="00DF7FDF">
      <w:pPr>
        <w:pStyle w:val="Footer"/>
        <w:numPr>
          <w:ilvl w:val="0"/>
          <w:numId w:val="24"/>
        </w:numPr>
        <w:tabs>
          <w:tab w:val="clear" w:pos="4320"/>
          <w:tab w:val="clear" w:pos="8640"/>
        </w:tabs>
        <w:rPr>
          <w:color w:val="000000"/>
          <w:sz w:val="20"/>
        </w:rPr>
      </w:pPr>
      <w:r w:rsidRPr="0076451D">
        <w:rPr>
          <w:color w:val="000000"/>
          <w:sz w:val="20"/>
        </w:rPr>
        <w:t xml:space="preserve">The </w:t>
      </w:r>
      <w:r w:rsidR="009A0A37">
        <w:rPr>
          <w:color w:val="000000"/>
          <w:sz w:val="20"/>
        </w:rPr>
        <w:t>selected</w:t>
      </w:r>
      <w:r w:rsidR="009A0A37" w:rsidRPr="0076451D">
        <w:rPr>
          <w:color w:val="000000"/>
          <w:sz w:val="20"/>
        </w:rPr>
        <w:t xml:space="preserve"> </w:t>
      </w:r>
      <w:r w:rsidRPr="0076451D">
        <w:rPr>
          <w:color w:val="000000"/>
          <w:sz w:val="20"/>
        </w:rPr>
        <w:t xml:space="preserve">FSMC shall account for all USDA </w:t>
      </w:r>
      <w:r>
        <w:rPr>
          <w:color w:val="000000"/>
          <w:sz w:val="20"/>
        </w:rPr>
        <w:t>Foods</w:t>
      </w:r>
      <w:r w:rsidRPr="0076451D">
        <w:rPr>
          <w:color w:val="000000"/>
          <w:sz w:val="20"/>
        </w:rPr>
        <w:t xml:space="preserve"> separately from purchased foods.</w:t>
      </w:r>
      <w:r w:rsidR="00471469">
        <w:rPr>
          <w:color w:val="000000"/>
          <w:sz w:val="20"/>
        </w:rPr>
        <w:t xml:space="preserve"> </w:t>
      </w:r>
      <w:r w:rsidRPr="0076451D">
        <w:rPr>
          <w:color w:val="000000"/>
          <w:sz w:val="20"/>
        </w:rPr>
        <w:t xml:space="preserve">The </w:t>
      </w:r>
      <w:r w:rsidR="009A0A37">
        <w:rPr>
          <w:color w:val="000000"/>
          <w:sz w:val="20"/>
        </w:rPr>
        <w:t>selected</w:t>
      </w:r>
      <w:r w:rsidR="009A0A37" w:rsidRPr="0076451D">
        <w:rPr>
          <w:color w:val="000000"/>
          <w:sz w:val="20"/>
        </w:rPr>
        <w:t xml:space="preserve"> </w:t>
      </w:r>
      <w:r w:rsidRPr="0076451D">
        <w:rPr>
          <w:color w:val="000000"/>
          <w:sz w:val="20"/>
        </w:rPr>
        <w:t xml:space="preserve">FSMC is required to maintain accurate and complete records with respect to the receipt, use/disposition, storage, and inventory of USDA </w:t>
      </w:r>
      <w:r>
        <w:rPr>
          <w:color w:val="000000"/>
          <w:sz w:val="20"/>
        </w:rPr>
        <w:t>Foods</w:t>
      </w:r>
      <w:r w:rsidRPr="0076451D">
        <w:rPr>
          <w:color w:val="000000"/>
          <w:sz w:val="20"/>
        </w:rPr>
        <w:t>.</w:t>
      </w:r>
      <w:r w:rsidR="00471469">
        <w:rPr>
          <w:color w:val="000000"/>
          <w:sz w:val="20"/>
        </w:rPr>
        <w:t xml:space="preserve"> </w:t>
      </w:r>
      <w:r w:rsidRPr="0076451D">
        <w:rPr>
          <w:color w:val="000000"/>
          <w:sz w:val="20"/>
        </w:rPr>
        <w:t xml:space="preserve">Failure by the </w:t>
      </w:r>
      <w:r w:rsidR="009A0A37">
        <w:rPr>
          <w:color w:val="000000"/>
          <w:sz w:val="20"/>
        </w:rPr>
        <w:t>selected</w:t>
      </w:r>
      <w:r w:rsidR="009A0A37" w:rsidRPr="0076451D">
        <w:rPr>
          <w:color w:val="000000"/>
          <w:sz w:val="20"/>
        </w:rPr>
        <w:t xml:space="preserve"> </w:t>
      </w:r>
      <w:r w:rsidRPr="0076451D">
        <w:rPr>
          <w:color w:val="000000"/>
          <w:sz w:val="20"/>
        </w:rPr>
        <w:t xml:space="preserve">FSMC to maintain the required records under this contract shall be considered </w:t>
      </w:r>
      <w:r w:rsidR="002032AD" w:rsidRPr="002032AD">
        <w:rPr>
          <w:i/>
          <w:color w:val="000000"/>
          <w:sz w:val="20"/>
        </w:rPr>
        <w:t>prima facie</w:t>
      </w:r>
      <w:r w:rsidRPr="00721A43">
        <w:rPr>
          <w:color w:val="000000"/>
          <w:sz w:val="20"/>
        </w:rPr>
        <w:t xml:space="preserve"> evidence</w:t>
      </w:r>
      <w:r w:rsidRPr="0076451D">
        <w:rPr>
          <w:color w:val="000000"/>
          <w:sz w:val="20"/>
        </w:rPr>
        <w:t xml:space="preserve"> of improper distribution or loss of USDA </w:t>
      </w:r>
      <w:r>
        <w:rPr>
          <w:color w:val="000000"/>
          <w:sz w:val="20"/>
        </w:rPr>
        <w:t>Foods</w:t>
      </w:r>
      <w:r w:rsidRPr="0076451D">
        <w:rPr>
          <w:color w:val="000000"/>
          <w:sz w:val="20"/>
        </w:rPr>
        <w:t>.</w:t>
      </w:r>
    </w:p>
    <w:p w:rsidR="00CA4099" w:rsidRPr="0076451D" w:rsidRDefault="00CA4099" w:rsidP="00CF4738">
      <w:pPr>
        <w:pStyle w:val="Footer"/>
        <w:tabs>
          <w:tab w:val="clear" w:pos="4320"/>
          <w:tab w:val="clear" w:pos="8640"/>
        </w:tabs>
        <w:ind w:left="360"/>
        <w:rPr>
          <w:color w:val="000000"/>
          <w:sz w:val="20"/>
        </w:rPr>
      </w:pPr>
    </w:p>
    <w:p w:rsidR="00B7053D" w:rsidRDefault="00E31109" w:rsidP="00DF7FDF">
      <w:pPr>
        <w:pStyle w:val="Footer"/>
        <w:numPr>
          <w:ilvl w:val="0"/>
          <w:numId w:val="15"/>
        </w:numPr>
        <w:tabs>
          <w:tab w:val="clear" w:pos="4320"/>
          <w:tab w:val="clear" w:pos="8640"/>
        </w:tabs>
        <w:ind w:hanging="360"/>
        <w:rPr>
          <w:b/>
          <w:sz w:val="28"/>
          <w:szCs w:val="28"/>
        </w:rPr>
      </w:pPr>
      <w:r w:rsidRPr="0024440D">
        <w:rPr>
          <w:b/>
          <w:sz w:val="28"/>
          <w:szCs w:val="28"/>
        </w:rPr>
        <w:t>Food Safety</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5"/>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w:t>
      </w:r>
      <w:r>
        <w:rPr>
          <w:color w:val="000000"/>
          <w:sz w:val="20"/>
        </w:rPr>
        <w:t xml:space="preserve">comply with food safety inspection requirements as prescribed by USDA </w:t>
      </w:r>
      <w:r w:rsidR="00DE2BA6">
        <w:rPr>
          <w:color w:val="000000"/>
          <w:sz w:val="20"/>
        </w:rPr>
        <w:t>for</w:t>
      </w:r>
      <w:r w:rsidR="00DE2BA6" w:rsidRPr="0076451D">
        <w:rPr>
          <w:color w:val="000000"/>
          <w:sz w:val="20"/>
        </w:rPr>
        <w:t xml:space="preserve"> its</w:t>
      </w:r>
      <w:r w:rsidRPr="0076451D">
        <w:rPr>
          <w:color w:val="000000"/>
          <w:sz w:val="20"/>
        </w:rPr>
        <w:t xml:space="preserve"> facilities and shall ensure that all state and local regulations are being met by the </w:t>
      </w:r>
      <w:r w:rsidR="006E69C4">
        <w:rPr>
          <w:color w:val="000000"/>
          <w:sz w:val="20"/>
        </w:rPr>
        <w:t>selected</w:t>
      </w:r>
      <w:r w:rsidR="006E69C4" w:rsidRPr="0076451D">
        <w:rPr>
          <w:color w:val="000000"/>
          <w:sz w:val="20"/>
        </w:rPr>
        <w:t xml:space="preserve"> </w:t>
      </w:r>
      <w:r w:rsidRPr="0076451D">
        <w:rPr>
          <w:color w:val="000000"/>
          <w:sz w:val="20"/>
        </w:rPr>
        <w:t xml:space="preserve">FSMC preparing or serving meals at any </w:t>
      </w:r>
      <w:smartTag w:uri="urn:schemas-microsoft-com:office:smarttags" w:element="stockticker">
        <w:r w:rsidRPr="0076451D">
          <w:rPr>
            <w:color w:val="000000"/>
            <w:sz w:val="20"/>
          </w:rPr>
          <w:t>SFA</w:t>
        </w:r>
      </w:smartTag>
      <w:r w:rsidRPr="0076451D">
        <w:rPr>
          <w:color w:val="000000"/>
          <w:sz w:val="20"/>
        </w:rPr>
        <w:t xml:space="preserve"> facility.</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5"/>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 xml:space="preserve">FSMC shall maintain state and/or local health certifications for any facility outside the </w:t>
      </w:r>
      <w:smartTag w:uri="urn:schemas-microsoft-com:office:smarttags" w:element="stockticker">
        <w:r w:rsidRPr="0076451D">
          <w:rPr>
            <w:color w:val="000000"/>
            <w:sz w:val="20"/>
          </w:rPr>
          <w:t>SFA</w:t>
        </w:r>
      </w:smartTag>
      <w:r w:rsidRPr="0076451D">
        <w:rPr>
          <w:color w:val="000000"/>
          <w:sz w:val="20"/>
        </w:rPr>
        <w:t xml:space="preserve"> in which it proposes to prepare meals and shall maintain this health certification for the duration of the </w:t>
      </w:r>
      <w:r w:rsidR="006E69C4">
        <w:rPr>
          <w:color w:val="000000"/>
          <w:sz w:val="20"/>
        </w:rPr>
        <w:t xml:space="preserve">awarded </w:t>
      </w:r>
      <w:r w:rsidRPr="0076451D">
        <w:rPr>
          <w:color w:val="000000"/>
          <w:sz w:val="20"/>
        </w:rPr>
        <w:t xml:space="preserve">contract as required under USDA Regulations 7 </w:t>
      </w:r>
      <w:smartTag w:uri="urn:schemas-microsoft-com:office:smarttags" w:element="stockticker">
        <w:r w:rsidRPr="0076451D">
          <w:rPr>
            <w:color w:val="000000"/>
            <w:sz w:val="20"/>
          </w:rPr>
          <w:t>CFR</w:t>
        </w:r>
      </w:smartTag>
      <w:r w:rsidR="00537B56">
        <w:rPr>
          <w:color w:val="000000"/>
          <w:sz w:val="20"/>
        </w:rPr>
        <w:t xml:space="preserve"> 210.16(c) and shall comply with food safety inspection requirements as prescribed by USDA for its facilities and shall ensure that all state and local regulations are being met in its facilities. </w:t>
      </w:r>
    </w:p>
    <w:p w:rsidR="00B7053D" w:rsidRDefault="00E31109" w:rsidP="00DF7FDF">
      <w:pPr>
        <w:pStyle w:val="Heading1"/>
        <w:numPr>
          <w:ilvl w:val="0"/>
          <w:numId w:val="15"/>
        </w:numPr>
        <w:ind w:hanging="360"/>
        <w:rPr>
          <w:color w:val="000000"/>
        </w:rPr>
      </w:pPr>
      <w:bookmarkStart w:id="12" w:name="_Toc410799808"/>
      <w:r w:rsidRPr="0076451D">
        <w:rPr>
          <w:color w:val="000000"/>
        </w:rPr>
        <w:t>Meals</w:t>
      </w:r>
      <w:bookmarkEnd w:id="12"/>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FSMC shall serve meals on such days and at such times as requested by the SFA</w:t>
      </w:r>
      <w:r w:rsidR="007719F2">
        <w:rPr>
          <w:color w:val="000000"/>
          <w:sz w:val="20"/>
        </w:rPr>
        <w:t>.</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retain control of the quality, extent, and general nature of the food service.</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FSMC shall offer free, reduced price, and full price reimbursable meals to all eligible children participating in the programs indicated in Section I, Item B on page 9.</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szCs w:val="20"/>
        </w:rPr>
      </w:pPr>
      <w:r w:rsidRPr="0076451D">
        <w:rPr>
          <w:color w:val="000000"/>
          <w:sz w:val="20"/>
          <w:szCs w:val="20"/>
        </w:rPr>
        <w:t xml:space="preserve">In order for the </w:t>
      </w:r>
      <w:r w:rsidR="006E69C4">
        <w:rPr>
          <w:color w:val="000000"/>
          <w:sz w:val="20"/>
        </w:rPr>
        <w:t>selected</w:t>
      </w:r>
      <w:r w:rsidR="006E69C4" w:rsidRPr="0076451D">
        <w:rPr>
          <w:color w:val="000000"/>
          <w:sz w:val="20"/>
          <w:szCs w:val="20"/>
        </w:rPr>
        <w:t xml:space="preserve"> </w:t>
      </w:r>
      <w:r w:rsidRPr="0076451D">
        <w:rPr>
          <w:color w:val="000000"/>
          <w:sz w:val="20"/>
          <w:szCs w:val="20"/>
        </w:rPr>
        <w:t xml:space="preserve">FSMC to offer </w:t>
      </w:r>
      <w:r>
        <w:rPr>
          <w:color w:val="000000"/>
          <w:sz w:val="20"/>
          <w:szCs w:val="20"/>
        </w:rPr>
        <w:t>a la carte</w:t>
      </w:r>
      <w:r w:rsidRPr="0076451D">
        <w:rPr>
          <w:color w:val="000000"/>
          <w:sz w:val="20"/>
          <w:szCs w:val="20"/>
        </w:rPr>
        <w:t xml:space="preserve"> sales food service, the </w:t>
      </w:r>
      <w:r w:rsidR="006E69C4">
        <w:rPr>
          <w:color w:val="000000"/>
          <w:sz w:val="20"/>
        </w:rPr>
        <w:t>selected</w:t>
      </w:r>
      <w:r w:rsidR="006E69C4" w:rsidRPr="0076451D">
        <w:rPr>
          <w:color w:val="000000"/>
          <w:sz w:val="20"/>
          <w:szCs w:val="20"/>
        </w:rPr>
        <w:t xml:space="preserve"> </w:t>
      </w:r>
      <w:r w:rsidRPr="0076451D">
        <w:rPr>
          <w:color w:val="000000"/>
          <w:sz w:val="20"/>
          <w:szCs w:val="20"/>
        </w:rPr>
        <w:t>FSMC must offer free, reduced price, and full price reimbursable meals to all eligible children.</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 xml:space="preserve">FSMC shall provide meals that meet the </w:t>
      </w:r>
      <w:r w:rsidR="006E69C4">
        <w:rPr>
          <w:color w:val="000000"/>
          <w:sz w:val="20"/>
        </w:rPr>
        <w:t>National School Lunch Program/School Breakfast Program (</w:t>
      </w:r>
      <w:r w:rsidR="00787060">
        <w:rPr>
          <w:color w:val="000000"/>
          <w:sz w:val="20"/>
        </w:rPr>
        <w:t>NSLP/SBP</w:t>
      </w:r>
      <w:r w:rsidR="006E69C4">
        <w:rPr>
          <w:color w:val="000000"/>
          <w:sz w:val="20"/>
        </w:rPr>
        <w:t>)</w:t>
      </w:r>
      <w:r w:rsidR="00787060">
        <w:rPr>
          <w:color w:val="000000"/>
          <w:sz w:val="20"/>
        </w:rPr>
        <w:t xml:space="preserve"> Meal Pattern requirements</w:t>
      </w:r>
      <w:r w:rsidR="007719F2">
        <w:rPr>
          <w:color w:val="000000"/>
          <w:sz w:val="20"/>
        </w:rPr>
        <w:t>.</w:t>
      </w:r>
      <w:r w:rsidR="00787060" w:rsidRPr="0076451D">
        <w:rPr>
          <w:color w:val="000000"/>
          <w:sz w:val="20"/>
        </w:rPr>
        <w:t xml:space="preserve"> </w:t>
      </w:r>
    </w:p>
    <w:p w:rsidR="00E31109" w:rsidRPr="0076451D" w:rsidRDefault="00E31109" w:rsidP="00CF4738">
      <w:pPr>
        <w:pStyle w:val="Footer"/>
        <w:tabs>
          <w:tab w:val="clear" w:pos="4320"/>
          <w:tab w:val="clear" w:pos="8640"/>
        </w:tabs>
        <w:rPr>
          <w:color w:val="000000"/>
          <w:sz w:val="20"/>
          <w:szCs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FSMC shall promote efforts</w:t>
      </w:r>
      <w:r>
        <w:rPr>
          <w:color w:val="000000"/>
          <w:sz w:val="20"/>
        </w:rPr>
        <w:t xml:space="preserve"> to increase </w:t>
      </w:r>
      <w:r w:rsidRPr="0076451D">
        <w:rPr>
          <w:color w:val="000000"/>
          <w:sz w:val="20"/>
        </w:rPr>
        <w:t xml:space="preserve">participation in the </w:t>
      </w:r>
      <w:r>
        <w:rPr>
          <w:color w:val="000000"/>
          <w:sz w:val="20"/>
        </w:rPr>
        <w:t>child nutrition programs.</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FSMC shall provide the specified types of service in the schools/sit</w:t>
      </w:r>
      <w:r w:rsidR="00DE2BA6">
        <w:rPr>
          <w:color w:val="000000"/>
          <w:sz w:val="20"/>
        </w:rPr>
        <w:t xml:space="preserve">es listed in </w:t>
      </w:r>
      <w:r w:rsidR="00CF09C8">
        <w:rPr>
          <w:color w:val="000000"/>
          <w:sz w:val="20"/>
        </w:rPr>
        <w:t xml:space="preserve">the </w:t>
      </w:r>
      <w:r w:rsidR="006E69C4">
        <w:rPr>
          <w:color w:val="000000"/>
          <w:sz w:val="20"/>
        </w:rPr>
        <w:t xml:space="preserve">attachment </w:t>
      </w:r>
      <w:r w:rsidR="00CF09C8">
        <w:rPr>
          <w:color w:val="000000"/>
          <w:sz w:val="20"/>
        </w:rPr>
        <w:t>section</w:t>
      </w:r>
      <w:r w:rsidR="006E69C4">
        <w:rPr>
          <w:color w:val="000000"/>
          <w:sz w:val="20"/>
        </w:rPr>
        <w:t>s of this RFP</w:t>
      </w:r>
      <w:r w:rsidR="00CF09C8">
        <w:rPr>
          <w:color w:val="000000"/>
          <w:sz w:val="20"/>
        </w:rPr>
        <w:t xml:space="preserve">, </w:t>
      </w:r>
      <w:r w:rsidRPr="0076451D">
        <w:rPr>
          <w:color w:val="000000"/>
          <w:sz w:val="20"/>
        </w:rPr>
        <w:t xml:space="preserve">which </w:t>
      </w:r>
      <w:r w:rsidR="00574AED">
        <w:rPr>
          <w:color w:val="000000"/>
          <w:sz w:val="20"/>
        </w:rPr>
        <w:t>is</w:t>
      </w:r>
      <w:r w:rsidRPr="0076451D">
        <w:rPr>
          <w:color w:val="000000"/>
          <w:sz w:val="20"/>
        </w:rPr>
        <w:t xml:space="preserve"> part of </w:t>
      </w:r>
      <w:r w:rsidR="006E69C4">
        <w:rPr>
          <w:color w:val="000000"/>
          <w:sz w:val="20"/>
        </w:rPr>
        <w:t>the awarded</w:t>
      </w:r>
      <w:r w:rsidR="006E69C4" w:rsidRPr="0076451D">
        <w:rPr>
          <w:color w:val="000000"/>
          <w:sz w:val="20"/>
        </w:rPr>
        <w:t xml:space="preserve"> </w:t>
      </w:r>
      <w:r w:rsidRPr="0076451D">
        <w:rPr>
          <w:color w:val="000000"/>
          <w:sz w:val="20"/>
        </w:rPr>
        <w:t>contract.</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The </w:t>
      </w:r>
      <w:r w:rsidR="006E69C4">
        <w:rPr>
          <w:color w:val="000000"/>
          <w:sz w:val="20"/>
        </w:rPr>
        <w:t>selected</w:t>
      </w:r>
      <w:r w:rsidR="006E69C4" w:rsidRPr="0076451D">
        <w:rPr>
          <w:color w:val="000000"/>
          <w:sz w:val="20"/>
        </w:rPr>
        <w:t xml:space="preserve"> </w:t>
      </w:r>
      <w:r w:rsidRPr="0076451D">
        <w:rPr>
          <w:color w:val="000000"/>
          <w:sz w:val="20"/>
        </w:rPr>
        <w:t xml:space="preserve">FSMC shall sell on the premises only those foods and beverages authorized by the </w:t>
      </w:r>
      <w:smartTag w:uri="urn:schemas-microsoft-com:office:smarttags" w:element="stockticker">
        <w:r w:rsidRPr="0076451D">
          <w:rPr>
            <w:color w:val="000000"/>
            <w:sz w:val="20"/>
          </w:rPr>
          <w:t>SFA</w:t>
        </w:r>
      </w:smartTag>
      <w:r w:rsidRPr="0076451D">
        <w:rPr>
          <w:color w:val="000000"/>
          <w:sz w:val="20"/>
        </w:rPr>
        <w:t xml:space="preserve"> and only at the times and places designated by the </w:t>
      </w:r>
      <w:smartTag w:uri="urn:schemas-microsoft-com:office:smarttags" w:element="stockticker">
        <w:r w:rsidRPr="0076451D">
          <w:rPr>
            <w:color w:val="000000"/>
            <w:sz w:val="20"/>
          </w:rPr>
          <w:t>SFA</w:t>
        </w:r>
      </w:smartTag>
      <w:r w:rsidRPr="0076451D">
        <w:rPr>
          <w:color w:val="000000"/>
          <w:sz w:val="20"/>
        </w:rPr>
        <w:t>.</w:t>
      </w:r>
      <w:r w:rsidR="00471469">
        <w:rPr>
          <w:color w:val="000000"/>
          <w:sz w:val="20"/>
        </w:rPr>
        <w:t xml:space="preserve"> </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6"/>
        </w:numPr>
        <w:tabs>
          <w:tab w:val="clear" w:pos="4320"/>
          <w:tab w:val="clear" w:pos="8640"/>
        </w:tabs>
        <w:rPr>
          <w:color w:val="000000"/>
          <w:sz w:val="20"/>
        </w:rPr>
      </w:pPr>
      <w:r w:rsidRPr="0076451D">
        <w:rPr>
          <w:color w:val="000000"/>
          <w:sz w:val="20"/>
        </w:rPr>
        <w:t xml:space="preserve">No payment will be made to the </w:t>
      </w:r>
      <w:r w:rsidR="006E69C4">
        <w:rPr>
          <w:color w:val="000000"/>
          <w:sz w:val="20"/>
        </w:rPr>
        <w:t>selected</w:t>
      </w:r>
      <w:r w:rsidR="006E69C4" w:rsidRPr="0076451D">
        <w:rPr>
          <w:color w:val="000000"/>
          <w:sz w:val="20"/>
        </w:rPr>
        <w:t xml:space="preserve"> </w:t>
      </w:r>
      <w:r w:rsidRPr="0076451D">
        <w:rPr>
          <w:color w:val="000000"/>
          <w:sz w:val="20"/>
        </w:rPr>
        <w:t xml:space="preserve">FSMC for meals that are spoiled or unwholesome at the time of delivery, do not meet detailed specifications as developed by the </w:t>
      </w:r>
      <w:smartTag w:uri="urn:schemas-microsoft-com:office:smarttags" w:element="stockticker">
        <w:r w:rsidRPr="0076451D">
          <w:rPr>
            <w:color w:val="000000"/>
            <w:sz w:val="20"/>
          </w:rPr>
          <w:t>SFA</w:t>
        </w:r>
      </w:smartTag>
      <w:r w:rsidRPr="0076451D">
        <w:rPr>
          <w:color w:val="000000"/>
          <w:sz w:val="20"/>
        </w:rPr>
        <w:t xml:space="preserve"> for each food component in the meal pattern, or do not otherwise meet the requirements of this</w:t>
      </w:r>
      <w:r w:rsidR="00471469">
        <w:rPr>
          <w:color w:val="000000"/>
          <w:sz w:val="20"/>
        </w:rPr>
        <w:t xml:space="preserve"> </w:t>
      </w:r>
      <w:r w:rsidR="00F27030">
        <w:rPr>
          <w:color w:val="000000"/>
          <w:sz w:val="20"/>
        </w:rPr>
        <w:t>RFP</w:t>
      </w:r>
      <w:r w:rsidRPr="0076451D">
        <w:rPr>
          <w:color w:val="000000"/>
          <w:sz w:val="20"/>
        </w:rPr>
        <w:t>.</w:t>
      </w:r>
    </w:p>
    <w:p w:rsidR="00B7053D" w:rsidRDefault="00E31109" w:rsidP="00DF7FDF">
      <w:pPr>
        <w:pStyle w:val="Heading1"/>
        <w:numPr>
          <w:ilvl w:val="0"/>
          <w:numId w:val="15"/>
        </w:numPr>
        <w:ind w:hanging="360"/>
        <w:rPr>
          <w:color w:val="000000"/>
        </w:rPr>
      </w:pPr>
      <w:bookmarkStart w:id="13" w:name="_Toc410799809"/>
      <w:r w:rsidRPr="0076451D">
        <w:rPr>
          <w:color w:val="000000"/>
        </w:rPr>
        <w:t>Books and Records</w:t>
      </w:r>
      <w:bookmarkEnd w:id="13"/>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7"/>
        </w:numPr>
        <w:tabs>
          <w:tab w:val="clear" w:pos="4320"/>
          <w:tab w:val="clear" w:pos="8640"/>
        </w:tabs>
        <w:rPr>
          <w:color w:val="000000"/>
          <w:sz w:val="20"/>
        </w:rPr>
      </w:pPr>
      <w:r w:rsidRPr="0076451D">
        <w:rPr>
          <w:color w:val="000000"/>
          <w:sz w:val="20"/>
        </w:rPr>
        <w:t xml:space="preserve">The </w:t>
      </w:r>
      <w:r w:rsidR="00187860">
        <w:rPr>
          <w:color w:val="000000"/>
          <w:sz w:val="20"/>
        </w:rPr>
        <w:t>selected</w:t>
      </w:r>
      <w:r w:rsidR="00187860" w:rsidRPr="0076451D">
        <w:rPr>
          <w:color w:val="000000"/>
          <w:sz w:val="20"/>
        </w:rPr>
        <w:t xml:space="preserve"> </w:t>
      </w:r>
      <w:r w:rsidRPr="0076451D">
        <w:rPr>
          <w:color w:val="000000"/>
          <w:sz w:val="20"/>
        </w:rPr>
        <w:t xml:space="preserve">FSMC shall maintain such records (supported by invoices, receipts, or other evidence) as the </w:t>
      </w:r>
      <w:smartTag w:uri="urn:schemas-microsoft-com:office:smarttags" w:element="stockticker">
        <w:r w:rsidRPr="0076451D">
          <w:rPr>
            <w:color w:val="000000"/>
            <w:sz w:val="20"/>
          </w:rPr>
          <w:t>SFA</w:t>
        </w:r>
      </w:smartTag>
      <w:r w:rsidRPr="0076451D">
        <w:rPr>
          <w:color w:val="000000"/>
          <w:sz w:val="20"/>
        </w:rPr>
        <w:t xml:space="preserve"> will need to meet monthly reporting responsibilities and shall submit monthly operating statements in a format approved by the </w:t>
      </w:r>
      <w:smartTag w:uri="urn:schemas-microsoft-com:office:smarttags" w:element="stockticker">
        <w:r w:rsidRPr="0076451D">
          <w:rPr>
            <w:color w:val="000000"/>
            <w:sz w:val="20"/>
          </w:rPr>
          <w:t>SFA</w:t>
        </w:r>
      </w:smartTag>
      <w:r w:rsidRPr="0076451D">
        <w:rPr>
          <w:color w:val="000000"/>
          <w:sz w:val="20"/>
        </w:rPr>
        <w:t xml:space="preserve"> no later than the tenth calendar day succeeding the month in which services were rendered.</w:t>
      </w:r>
      <w:r w:rsidR="00471469">
        <w:rPr>
          <w:color w:val="000000"/>
          <w:sz w:val="20"/>
        </w:rPr>
        <w:t xml:space="preserve"> </w:t>
      </w:r>
      <w:r w:rsidRPr="0076451D">
        <w:rPr>
          <w:color w:val="000000"/>
          <w:sz w:val="20"/>
        </w:rPr>
        <w:t>Participation records, including claim information by eligibility category, shall be submitted no later than the fifth working day succeeding the month in which services were rendered.</w:t>
      </w:r>
      <w:r w:rsidR="00471469">
        <w:rPr>
          <w:color w:val="000000"/>
          <w:sz w:val="20"/>
        </w:rPr>
        <w:t xml:space="preserve"> </w:t>
      </w: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shall perform edit checks on the participation records provided by the </w:t>
      </w:r>
      <w:r w:rsidR="00187860">
        <w:rPr>
          <w:color w:val="000000"/>
          <w:sz w:val="20"/>
        </w:rPr>
        <w:t>selected</w:t>
      </w:r>
      <w:r w:rsidR="00187860" w:rsidRPr="0076451D">
        <w:rPr>
          <w:color w:val="000000"/>
          <w:sz w:val="20"/>
        </w:rPr>
        <w:t xml:space="preserve"> </w:t>
      </w:r>
      <w:r w:rsidRPr="0076451D">
        <w:rPr>
          <w:color w:val="000000"/>
          <w:sz w:val="20"/>
        </w:rPr>
        <w:t>FSMC prior to the preparation and submission of the claim for reimbursement.</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7"/>
        </w:numPr>
        <w:tabs>
          <w:tab w:val="clear" w:pos="4320"/>
          <w:tab w:val="clear" w:pos="8640"/>
        </w:tabs>
        <w:rPr>
          <w:color w:val="000000"/>
          <w:sz w:val="20"/>
        </w:rPr>
      </w:pPr>
      <w:r w:rsidRPr="0076451D">
        <w:rPr>
          <w:color w:val="000000"/>
          <w:sz w:val="20"/>
        </w:rPr>
        <w:t xml:space="preserve">The </w:t>
      </w:r>
      <w:r w:rsidR="00187860">
        <w:rPr>
          <w:color w:val="000000"/>
          <w:sz w:val="20"/>
        </w:rPr>
        <w:t>selected</w:t>
      </w:r>
      <w:r w:rsidR="00187860" w:rsidRPr="0076451D">
        <w:rPr>
          <w:color w:val="000000"/>
          <w:sz w:val="20"/>
        </w:rPr>
        <w:t xml:space="preserve"> </w:t>
      </w:r>
      <w:r w:rsidRPr="0076451D">
        <w:rPr>
          <w:color w:val="000000"/>
          <w:sz w:val="20"/>
        </w:rPr>
        <w:t xml:space="preserve">FSMC shall maintain records at the </w:t>
      </w:r>
      <w:smartTag w:uri="urn:schemas-microsoft-com:office:smarttags" w:element="stockticker">
        <w:r w:rsidRPr="0076451D">
          <w:rPr>
            <w:color w:val="000000"/>
            <w:sz w:val="20"/>
          </w:rPr>
          <w:t>SFA</w:t>
        </w:r>
      </w:smartTag>
      <w:r w:rsidRPr="0076451D">
        <w:rPr>
          <w:color w:val="000000"/>
          <w:sz w:val="20"/>
        </w:rPr>
        <w:t xml:space="preserve"> to support all allowable expenses appearing on the monthly operating statement.</w:t>
      </w:r>
      <w:r w:rsidR="00471469">
        <w:rPr>
          <w:color w:val="000000"/>
          <w:sz w:val="20"/>
        </w:rPr>
        <w:t xml:space="preserve"> </w:t>
      </w:r>
      <w:r w:rsidRPr="0076451D">
        <w:rPr>
          <w:color w:val="000000"/>
          <w:sz w:val="20"/>
        </w:rPr>
        <w:t>These records shall be kept in an orderly fashion according to expense categories.</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7"/>
        </w:numPr>
        <w:tabs>
          <w:tab w:val="clear" w:pos="4320"/>
          <w:tab w:val="clear" w:pos="8640"/>
        </w:tabs>
        <w:rPr>
          <w:color w:val="000000"/>
          <w:sz w:val="20"/>
        </w:rPr>
      </w:pPr>
      <w:r w:rsidRPr="0076451D">
        <w:rPr>
          <w:color w:val="000000"/>
          <w:sz w:val="20"/>
        </w:rPr>
        <w:t xml:space="preserve">The </w:t>
      </w:r>
      <w:r w:rsidR="00187860">
        <w:rPr>
          <w:color w:val="000000"/>
          <w:sz w:val="20"/>
        </w:rPr>
        <w:t>selected</w:t>
      </w:r>
      <w:r w:rsidR="00187860" w:rsidRPr="0076451D">
        <w:rPr>
          <w:color w:val="000000"/>
          <w:sz w:val="20"/>
        </w:rPr>
        <w:t xml:space="preserve"> </w:t>
      </w:r>
      <w:r w:rsidRPr="0076451D">
        <w:rPr>
          <w:color w:val="000000"/>
          <w:sz w:val="20"/>
        </w:rPr>
        <w:t xml:space="preserve">FSMC shall provide the </w:t>
      </w:r>
      <w:smartTag w:uri="urn:schemas-microsoft-com:office:smarttags" w:element="stockticker">
        <w:r w:rsidRPr="0076451D">
          <w:rPr>
            <w:color w:val="000000"/>
            <w:sz w:val="20"/>
          </w:rPr>
          <w:t>SFA</w:t>
        </w:r>
      </w:smartTag>
      <w:r w:rsidRPr="0076451D">
        <w:rPr>
          <w:color w:val="000000"/>
          <w:sz w:val="20"/>
        </w:rPr>
        <w:t xml:space="preserve"> with a year-end statement.</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7"/>
        </w:numPr>
        <w:tabs>
          <w:tab w:val="clear" w:pos="4320"/>
          <w:tab w:val="clear" w:pos="8640"/>
        </w:tabs>
        <w:rPr>
          <w:color w:val="000000"/>
          <w:sz w:val="20"/>
        </w:rPr>
      </w:pPr>
      <w:r w:rsidRPr="0076451D">
        <w:rPr>
          <w:color w:val="000000"/>
          <w:sz w:val="20"/>
        </w:rPr>
        <w:t xml:space="preserve">Books and records of the </w:t>
      </w:r>
      <w:r w:rsidR="00187860">
        <w:rPr>
          <w:color w:val="000000"/>
          <w:sz w:val="20"/>
        </w:rPr>
        <w:t>selected</w:t>
      </w:r>
      <w:r w:rsidR="00187860" w:rsidRPr="0076451D">
        <w:rPr>
          <w:color w:val="000000"/>
          <w:sz w:val="20"/>
        </w:rPr>
        <w:t xml:space="preserve"> </w:t>
      </w:r>
      <w:r w:rsidRPr="0076451D">
        <w:rPr>
          <w:color w:val="000000"/>
          <w:sz w:val="20"/>
        </w:rPr>
        <w:t xml:space="preserve">FSMC pertaining to the </w:t>
      </w:r>
      <w:r w:rsidR="00187860">
        <w:rPr>
          <w:color w:val="000000"/>
          <w:sz w:val="20"/>
        </w:rPr>
        <w:t xml:space="preserve">awarded </w:t>
      </w:r>
      <w:r w:rsidRPr="0076451D">
        <w:rPr>
          <w:color w:val="000000"/>
          <w:sz w:val="20"/>
        </w:rPr>
        <w:t>contract shall be made available, upon demand, in an easily accessible manner for a period of three years after the final claim for reimbursement for the fiscal year to which they pertain.</w:t>
      </w:r>
      <w:r w:rsidR="00471469">
        <w:rPr>
          <w:color w:val="000000"/>
          <w:sz w:val="20"/>
        </w:rPr>
        <w:t xml:space="preserve"> </w:t>
      </w:r>
      <w:r w:rsidRPr="0076451D">
        <w:rPr>
          <w:color w:val="000000"/>
          <w:sz w:val="20"/>
        </w:rPr>
        <w:t xml:space="preserve">The books and records shall be made available for audit, examination, excerpts, and transcriptions by the </w:t>
      </w:r>
      <w:smartTag w:uri="urn:schemas-microsoft-com:office:smarttags" w:element="stockticker">
        <w:r w:rsidRPr="0076451D">
          <w:rPr>
            <w:color w:val="000000"/>
            <w:sz w:val="20"/>
          </w:rPr>
          <w:t>SFA</w:t>
        </w:r>
      </w:smartTag>
      <w:r w:rsidRPr="0076451D">
        <w:rPr>
          <w:color w:val="000000"/>
          <w:sz w:val="20"/>
        </w:rPr>
        <w:t xml:space="preserve"> and/or any state or federal representatives and auditors.</w:t>
      </w:r>
      <w:r w:rsidR="00471469">
        <w:rPr>
          <w:color w:val="000000"/>
          <w:sz w:val="20"/>
        </w:rPr>
        <w:t xml:space="preserve"> </w:t>
      </w:r>
      <w:r w:rsidRPr="0076451D">
        <w:rPr>
          <w:color w:val="000000"/>
          <w:sz w:val="20"/>
        </w:rPr>
        <w:t xml:space="preserve">If audit findings regarding the </w:t>
      </w:r>
      <w:r w:rsidR="00187860">
        <w:rPr>
          <w:color w:val="000000"/>
          <w:sz w:val="20"/>
        </w:rPr>
        <w:t>selected</w:t>
      </w:r>
      <w:r w:rsidR="00187860" w:rsidRPr="0076451D">
        <w:rPr>
          <w:color w:val="000000"/>
          <w:sz w:val="20"/>
        </w:rPr>
        <w:t xml:space="preserve"> </w:t>
      </w:r>
      <w:r w:rsidRPr="0076451D">
        <w:rPr>
          <w:color w:val="000000"/>
          <w:sz w:val="20"/>
        </w:rPr>
        <w:t>FSMC’s records have not been resolved within the three-year record retention period, the records must be retained beyond the three-year period for as long as required for the resolution of the issues raised by the audit.</w:t>
      </w:r>
      <w:r w:rsidR="00471469">
        <w:rPr>
          <w:color w:val="000000"/>
          <w:sz w:val="20"/>
        </w:rPr>
        <w:t xml:space="preserve"> </w:t>
      </w:r>
      <w:r w:rsidRPr="0076451D">
        <w:rPr>
          <w:color w:val="000000"/>
          <w:sz w:val="20"/>
        </w:rPr>
        <w:t xml:space="preserve">(Reference 7 </w:t>
      </w:r>
      <w:smartTag w:uri="urn:schemas-microsoft-com:office:smarttags" w:element="stockticker">
        <w:r w:rsidRPr="0076451D">
          <w:rPr>
            <w:color w:val="000000"/>
            <w:sz w:val="20"/>
          </w:rPr>
          <w:t>CFR</w:t>
        </w:r>
      </w:smartTag>
      <w:r w:rsidRPr="0076451D">
        <w:rPr>
          <w:color w:val="000000"/>
          <w:sz w:val="20"/>
        </w:rPr>
        <w:t xml:space="preserve"> 210.9</w:t>
      </w:r>
      <w:r>
        <w:rPr>
          <w:color w:val="000000"/>
          <w:sz w:val="20"/>
        </w:rPr>
        <w:t>(</w:t>
      </w:r>
      <w:r w:rsidRPr="0076451D">
        <w:rPr>
          <w:color w:val="000000"/>
          <w:sz w:val="20"/>
        </w:rPr>
        <w:t>b</w:t>
      </w:r>
      <w:r>
        <w:rPr>
          <w:color w:val="000000"/>
          <w:sz w:val="20"/>
        </w:rPr>
        <w:t>)(</w:t>
      </w:r>
      <w:r w:rsidRPr="0076451D">
        <w:rPr>
          <w:color w:val="000000"/>
          <w:sz w:val="20"/>
        </w:rPr>
        <w:t>17</w:t>
      </w:r>
      <w:r>
        <w:rPr>
          <w:color w:val="000000"/>
          <w:sz w:val="20"/>
        </w:rPr>
        <w:t>)</w:t>
      </w:r>
      <w:r w:rsidRPr="0076451D">
        <w:rPr>
          <w:color w:val="000000"/>
          <w:sz w:val="20"/>
        </w:rPr>
        <w:t xml:space="preserve">, 7 </w:t>
      </w:r>
      <w:smartTag w:uri="urn:schemas-microsoft-com:office:smarttags" w:element="stockticker">
        <w:r w:rsidRPr="0076451D">
          <w:rPr>
            <w:color w:val="000000"/>
            <w:sz w:val="20"/>
          </w:rPr>
          <w:t>CFR</w:t>
        </w:r>
      </w:smartTag>
      <w:r w:rsidR="00DE2BA6">
        <w:rPr>
          <w:color w:val="000000"/>
          <w:sz w:val="20"/>
        </w:rPr>
        <w:t xml:space="preserve"> 3016.36</w:t>
      </w:r>
      <w:r>
        <w:rPr>
          <w:color w:val="000000"/>
          <w:sz w:val="20"/>
        </w:rPr>
        <w:t>(</w:t>
      </w:r>
      <w:r w:rsidRPr="0076451D">
        <w:rPr>
          <w:color w:val="000000"/>
          <w:sz w:val="20"/>
        </w:rPr>
        <w:t>I</w:t>
      </w:r>
      <w:r>
        <w:rPr>
          <w:color w:val="000000"/>
          <w:sz w:val="20"/>
        </w:rPr>
        <w:t>)(</w:t>
      </w:r>
      <w:r w:rsidRPr="0076451D">
        <w:rPr>
          <w:color w:val="000000"/>
          <w:sz w:val="20"/>
        </w:rPr>
        <w:t>10</w:t>
      </w:r>
      <w:r>
        <w:rPr>
          <w:color w:val="000000"/>
          <w:sz w:val="20"/>
        </w:rPr>
        <w:t>)</w:t>
      </w:r>
      <w:r w:rsidRPr="0076451D">
        <w:rPr>
          <w:color w:val="000000"/>
          <w:sz w:val="20"/>
        </w:rPr>
        <w:t xml:space="preserve">, and 7 </w:t>
      </w:r>
      <w:smartTag w:uri="urn:schemas-microsoft-com:office:smarttags" w:element="stockticker">
        <w:r w:rsidRPr="0076451D">
          <w:rPr>
            <w:color w:val="000000"/>
            <w:sz w:val="20"/>
          </w:rPr>
          <w:t>CFR</w:t>
        </w:r>
      </w:smartTag>
      <w:r w:rsidRPr="0076451D">
        <w:rPr>
          <w:color w:val="000000"/>
          <w:sz w:val="20"/>
        </w:rPr>
        <w:t xml:space="preserve"> 3019.48</w:t>
      </w:r>
      <w:r>
        <w:rPr>
          <w:color w:val="000000"/>
          <w:sz w:val="20"/>
        </w:rPr>
        <w:t>(</w:t>
      </w:r>
      <w:r w:rsidRPr="0076451D">
        <w:rPr>
          <w:color w:val="000000"/>
          <w:sz w:val="20"/>
        </w:rPr>
        <w:t>d</w:t>
      </w:r>
      <w:r>
        <w:rPr>
          <w:color w:val="000000"/>
          <w:sz w:val="20"/>
        </w:rPr>
        <w:t>)</w:t>
      </w:r>
      <w:r w:rsidRPr="0076451D">
        <w:rPr>
          <w:color w:val="000000"/>
          <w:sz w:val="20"/>
        </w:rPr>
        <w:t>)</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7"/>
        </w:numPr>
        <w:tabs>
          <w:tab w:val="clear" w:pos="4320"/>
          <w:tab w:val="clear" w:pos="8640"/>
        </w:tabs>
        <w:rPr>
          <w:color w:val="000000"/>
          <w:sz w:val="20"/>
        </w:rPr>
      </w:pPr>
      <w:r w:rsidRPr="0076451D">
        <w:rPr>
          <w:color w:val="000000"/>
          <w:sz w:val="20"/>
        </w:rPr>
        <w:t xml:space="preserve">The </w:t>
      </w:r>
      <w:r w:rsidR="00187860">
        <w:rPr>
          <w:color w:val="000000"/>
          <w:sz w:val="20"/>
        </w:rPr>
        <w:t>selected</w:t>
      </w:r>
      <w:r w:rsidR="00187860" w:rsidRPr="0076451D">
        <w:rPr>
          <w:color w:val="000000"/>
          <w:sz w:val="20"/>
        </w:rPr>
        <w:t xml:space="preserve"> </w:t>
      </w:r>
      <w:r w:rsidRPr="0076451D">
        <w:rPr>
          <w:color w:val="000000"/>
          <w:sz w:val="20"/>
        </w:rPr>
        <w:t xml:space="preserve">FSMC shall not remove federally required records from </w:t>
      </w:r>
      <w:smartTag w:uri="urn:schemas-microsoft-com:office:smarttags" w:element="stockticker">
        <w:r w:rsidRPr="0076451D">
          <w:rPr>
            <w:color w:val="000000"/>
            <w:sz w:val="20"/>
          </w:rPr>
          <w:t>SFA</w:t>
        </w:r>
      </w:smartTag>
      <w:r w:rsidRPr="0076451D">
        <w:rPr>
          <w:color w:val="000000"/>
          <w:sz w:val="20"/>
        </w:rPr>
        <w:t xml:space="preserve"> premises.</w:t>
      </w:r>
    </w:p>
    <w:p w:rsidR="00B7053D" w:rsidRDefault="00146CBA" w:rsidP="00DF7FDF">
      <w:pPr>
        <w:pStyle w:val="Heading1"/>
        <w:numPr>
          <w:ilvl w:val="0"/>
          <w:numId w:val="15"/>
        </w:numPr>
        <w:ind w:hanging="360"/>
        <w:rPr>
          <w:color w:val="000000"/>
        </w:rPr>
      </w:pPr>
      <w:bookmarkStart w:id="14" w:name="_Toc410799810"/>
      <w:r>
        <w:rPr>
          <w:color w:val="000000"/>
        </w:rPr>
        <w:t>Em</w:t>
      </w:r>
      <w:r w:rsidR="00E31109" w:rsidRPr="0076451D">
        <w:rPr>
          <w:color w:val="000000"/>
        </w:rPr>
        <w:t>ployees</w:t>
      </w:r>
      <w:bookmarkEnd w:id="14"/>
      <w:r w:rsidR="00E31109" w:rsidRPr="0076451D">
        <w:rPr>
          <w:color w:val="000000"/>
        </w:rPr>
        <w:t xml:space="preserve"> </w:t>
      </w:r>
    </w:p>
    <w:p w:rsidR="00E31109" w:rsidRPr="0076451D" w:rsidRDefault="00E31109" w:rsidP="00CF4738">
      <w:pPr>
        <w:pStyle w:val="Footer"/>
        <w:tabs>
          <w:tab w:val="clear" w:pos="4320"/>
          <w:tab w:val="clear" w:pos="8640"/>
        </w:tabs>
        <w:rPr>
          <w:color w:val="000000"/>
          <w:sz w:val="20"/>
        </w:rPr>
      </w:pPr>
    </w:p>
    <w:p w:rsidR="00CE2C72" w:rsidRDefault="00E31109" w:rsidP="00DF7FDF">
      <w:pPr>
        <w:pStyle w:val="Footer"/>
        <w:numPr>
          <w:ilvl w:val="0"/>
          <w:numId w:val="28"/>
        </w:numPr>
        <w:tabs>
          <w:tab w:val="clear" w:pos="4320"/>
          <w:tab w:val="clear" w:pos="8640"/>
        </w:tabs>
        <w:rPr>
          <w:color w:val="000000"/>
          <w:sz w:val="20"/>
        </w:rPr>
      </w:pPr>
      <w:r w:rsidRPr="0076451D">
        <w:rPr>
          <w:color w:val="000000"/>
          <w:sz w:val="20"/>
        </w:rPr>
        <w:t xml:space="preserve">The </w:t>
      </w:r>
      <w:smartTag w:uri="urn:schemas-microsoft-com:office:smarttags" w:element="stockticker">
        <w:r w:rsidRPr="0076451D">
          <w:rPr>
            <w:color w:val="000000"/>
            <w:sz w:val="20"/>
          </w:rPr>
          <w:t>SFA</w:t>
        </w:r>
      </w:smartTag>
      <w:r w:rsidRPr="0076451D">
        <w:rPr>
          <w:color w:val="000000"/>
          <w:sz w:val="20"/>
        </w:rPr>
        <w:t xml:space="preserve"> must designate if </w:t>
      </w:r>
      <w:r w:rsidRPr="0076451D">
        <w:rPr>
          <w:b/>
          <w:bCs/>
          <w:i/>
          <w:iCs/>
          <w:color w:val="000000"/>
          <w:sz w:val="20"/>
        </w:rPr>
        <w:t>CURRENT</w:t>
      </w:r>
      <w:r w:rsidRPr="0076451D">
        <w:rPr>
          <w:color w:val="000000"/>
          <w:sz w:val="20"/>
        </w:rPr>
        <w:t xml:space="preserve"> </w:t>
      </w:r>
      <w:smartTag w:uri="urn:schemas-microsoft-com:office:smarttags" w:element="stockticker">
        <w:r w:rsidRPr="0076451D">
          <w:rPr>
            <w:color w:val="000000"/>
            <w:sz w:val="20"/>
          </w:rPr>
          <w:t>SFA</w:t>
        </w:r>
      </w:smartTag>
      <w:r w:rsidRPr="0076451D">
        <w:rPr>
          <w:color w:val="000000"/>
          <w:sz w:val="20"/>
        </w:rPr>
        <w:t xml:space="preserve"> employees, including site and area managers as well as any other staff, will be retained by the </w:t>
      </w:r>
      <w:smartTag w:uri="urn:schemas-microsoft-com:office:smarttags" w:element="stockticker">
        <w:r w:rsidRPr="0076451D">
          <w:rPr>
            <w:color w:val="000000"/>
            <w:sz w:val="20"/>
          </w:rPr>
          <w:t>SFA</w:t>
        </w:r>
      </w:smartTag>
      <w:r w:rsidRPr="0076451D">
        <w:rPr>
          <w:color w:val="000000"/>
          <w:sz w:val="20"/>
        </w:rPr>
        <w:t xml:space="preserve"> or be subject to employment by the </w:t>
      </w:r>
      <w:r w:rsidR="00D358F1">
        <w:rPr>
          <w:color w:val="000000"/>
          <w:sz w:val="20"/>
        </w:rPr>
        <w:t>selected</w:t>
      </w:r>
      <w:r w:rsidR="00D358F1" w:rsidRPr="0076451D">
        <w:rPr>
          <w:color w:val="000000"/>
          <w:sz w:val="20"/>
        </w:rPr>
        <w:t xml:space="preserve"> </w:t>
      </w:r>
      <w:r w:rsidRPr="0076451D">
        <w:rPr>
          <w:color w:val="000000"/>
          <w:sz w:val="20"/>
        </w:rPr>
        <w:t>FSMC.</w:t>
      </w:r>
      <w:r w:rsidR="00471469">
        <w:rPr>
          <w:color w:val="000000"/>
          <w:sz w:val="20"/>
        </w:rPr>
        <w:t xml:space="preserve"> </w:t>
      </w:r>
      <w:r w:rsidR="00D358F1">
        <w:rPr>
          <w:color w:val="000000"/>
          <w:sz w:val="20"/>
        </w:rPr>
        <w:t>Section below</w:t>
      </w:r>
      <w:r w:rsidR="00D358F1" w:rsidRPr="0076451D">
        <w:rPr>
          <w:color w:val="000000"/>
          <w:sz w:val="20"/>
        </w:rPr>
        <w:t xml:space="preserve"> </w:t>
      </w:r>
      <w:r w:rsidRPr="0076451D">
        <w:rPr>
          <w:color w:val="000000"/>
          <w:sz w:val="20"/>
        </w:rPr>
        <w:t xml:space="preserve">must agree with the information reported on </w:t>
      </w:r>
      <w:r w:rsidRPr="00DE2BA6">
        <w:rPr>
          <w:color w:val="000000"/>
          <w:sz w:val="20"/>
        </w:rPr>
        <w:t>Attachmen</w:t>
      </w:r>
      <w:r w:rsidR="00DE2BA6">
        <w:rPr>
          <w:color w:val="000000"/>
          <w:sz w:val="20"/>
        </w:rPr>
        <w:t xml:space="preserve">t A </w:t>
      </w:r>
      <w:r w:rsidR="00D358F1" w:rsidRPr="00B7053D">
        <w:rPr>
          <w:i/>
          <w:color w:val="000000"/>
          <w:sz w:val="20"/>
        </w:rPr>
        <w:t xml:space="preserve">Labor Work Sheet, </w:t>
      </w:r>
      <w:smartTag w:uri="urn:schemas-microsoft-com:office:smarttags" w:element="stockticker">
        <w:r w:rsidR="00D358F1" w:rsidRPr="00B7053D">
          <w:rPr>
            <w:i/>
            <w:color w:val="000000"/>
            <w:sz w:val="20"/>
          </w:rPr>
          <w:t>SFA</w:t>
        </w:r>
      </w:smartTag>
      <w:r w:rsidR="00D358F1" w:rsidRPr="00B7053D">
        <w:rPr>
          <w:i/>
          <w:color w:val="000000"/>
          <w:sz w:val="20"/>
        </w:rPr>
        <w:t xml:space="preserve"> Employees</w:t>
      </w:r>
      <w:r w:rsidR="00D358F1">
        <w:rPr>
          <w:color w:val="000000"/>
          <w:sz w:val="20"/>
        </w:rPr>
        <w:t xml:space="preserve"> </w:t>
      </w:r>
      <w:r w:rsidR="00DE2BA6">
        <w:rPr>
          <w:color w:val="000000"/>
          <w:sz w:val="20"/>
        </w:rPr>
        <w:t>and Attachment B</w:t>
      </w:r>
      <w:r w:rsidR="00B7053D">
        <w:rPr>
          <w:color w:val="000000"/>
          <w:sz w:val="20"/>
        </w:rPr>
        <w:t xml:space="preserve"> </w:t>
      </w:r>
      <w:r w:rsidR="00D358F1" w:rsidRPr="00B7053D">
        <w:rPr>
          <w:i/>
          <w:color w:val="000000"/>
          <w:sz w:val="20"/>
        </w:rPr>
        <w:t>Labor Work Sheet, FSMC Employees</w:t>
      </w:r>
      <w:r w:rsidRPr="00DE76FD">
        <w:rPr>
          <w:color w:val="000000"/>
          <w:sz w:val="20"/>
        </w:rPr>
        <w:t>.</w:t>
      </w:r>
    </w:p>
    <w:p w:rsidR="00E31109" w:rsidRPr="0076451D" w:rsidRDefault="00E31109" w:rsidP="00CF4738">
      <w:pPr>
        <w:pStyle w:val="Footer"/>
        <w:tabs>
          <w:tab w:val="clear" w:pos="4320"/>
          <w:tab w:val="clear" w:pos="8640"/>
        </w:tabs>
        <w:jc w:val="both"/>
        <w:rPr>
          <w:color w:val="000000"/>
          <w:sz w:val="20"/>
        </w:rPr>
      </w:pPr>
    </w:p>
    <w:p w:rsidR="00E31109" w:rsidRPr="0076451D" w:rsidRDefault="00E31109" w:rsidP="0027324C">
      <w:pPr>
        <w:pStyle w:val="Footer"/>
        <w:tabs>
          <w:tab w:val="clear" w:pos="4320"/>
          <w:tab w:val="clear" w:pos="8640"/>
        </w:tabs>
        <w:ind w:firstLine="360"/>
        <w:jc w:val="both"/>
        <w:rPr>
          <w:rFonts w:cs="Arial"/>
          <w:color w:val="000000"/>
          <w:sz w:val="20"/>
        </w:rPr>
      </w:pPr>
      <w:r w:rsidRPr="0076451D">
        <w:rPr>
          <w:color w:val="000000"/>
          <w:sz w:val="20"/>
        </w:rPr>
        <w:t>Employee retained by:</w:t>
      </w:r>
      <w:r w:rsidRPr="0076451D">
        <w:rPr>
          <w:color w:val="000000"/>
          <w:sz w:val="20"/>
        </w:rPr>
        <w:tab/>
      </w:r>
      <w:r w:rsidRPr="0076451D">
        <w:rPr>
          <w:rFonts w:cs="Arial"/>
          <w:color w:val="000000"/>
          <w:sz w:val="32"/>
        </w:rPr>
        <w:t>□</w:t>
      </w:r>
      <w:r w:rsidRPr="0076451D">
        <w:rPr>
          <w:rFonts w:ascii="Calibri" w:hAnsi="Calibri" w:cs="Calibri"/>
          <w:color w:val="000000"/>
          <w:sz w:val="32"/>
        </w:rPr>
        <w:t xml:space="preserve"> </w:t>
      </w:r>
      <w:smartTag w:uri="urn:schemas-microsoft-com:office:smarttags" w:element="stockticker">
        <w:r w:rsidRPr="0076451D">
          <w:rPr>
            <w:rFonts w:cs="Arial"/>
            <w:color w:val="000000"/>
            <w:sz w:val="20"/>
          </w:rPr>
          <w:t>SFA</w:t>
        </w:r>
      </w:smartTag>
      <w:r w:rsidRPr="0076451D">
        <w:rPr>
          <w:rFonts w:cs="Arial"/>
          <w:color w:val="000000"/>
          <w:sz w:val="20"/>
        </w:rPr>
        <w:t xml:space="preserve"> (See </w:t>
      </w:r>
      <w:r w:rsidRPr="00DE2BA6">
        <w:rPr>
          <w:rFonts w:cs="Arial"/>
          <w:color w:val="000000"/>
          <w:sz w:val="20"/>
        </w:rPr>
        <w:t>Attachment A</w:t>
      </w:r>
      <w:r w:rsidR="00F943A6">
        <w:rPr>
          <w:rFonts w:cs="Arial"/>
          <w:color w:val="000000"/>
          <w:sz w:val="20"/>
        </w:rPr>
        <w:t xml:space="preserve"> </w:t>
      </w:r>
      <w:r w:rsidR="00F943A6" w:rsidRPr="00B7053D">
        <w:rPr>
          <w:i/>
          <w:color w:val="000000"/>
          <w:sz w:val="20"/>
        </w:rPr>
        <w:t xml:space="preserve">Labor Work Sheet, </w:t>
      </w:r>
      <w:smartTag w:uri="urn:schemas-microsoft-com:office:smarttags" w:element="stockticker">
        <w:r w:rsidR="00F943A6" w:rsidRPr="00B7053D">
          <w:rPr>
            <w:i/>
            <w:color w:val="000000"/>
            <w:sz w:val="20"/>
          </w:rPr>
          <w:t>SFA</w:t>
        </w:r>
      </w:smartTag>
      <w:r w:rsidR="00F943A6" w:rsidRPr="00B7053D">
        <w:rPr>
          <w:i/>
          <w:color w:val="000000"/>
          <w:sz w:val="20"/>
        </w:rPr>
        <w:t xml:space="preserve"> Employees</w:t>
      </w:r>
      <w:r w:rsidRPr="00DE2BA6">
        <w:rPr>
          <w:rFonts w:cs="Arial"/>
          <w:color w:val="000000"/>
          <w:sz w:val="20"/>
        </w:rPr>
        <w:t>)</w:t>
      </w:r>
    </w:p>
    <w:p w:rsidR="00E31109" w:rsidRPr="0076451D" w:rsidRDefault="00E31109" w:rsidP="00CF4738">
      <w:pPr>
        <w:pStyle w:val="Footer"/>
        <w:tabs>
          <w:tab w:val="clear" w:pos="4320"/>
          <w:tab w:val="clear" w:pos="8640"/>
        </w:tabs>
        <w:ind w:firstLine="720"/>
        <w:jc w:val="both"/>
        <w:rPr>
          <w:rFonts w:cs="Arial"/>
          <w:color w:val="000000"/>
          <w:sz w:val="20"/>
        </w:rPr>
      </w:pPr>
    </w:p>
    <w:p w:rsidR="00E31109" w:rsidRPr="0076451D" w:rsidRDefault="00E31109" w:rsidP="00CF4738">
      <w:pPr>
        <w:pStyle w:val="Footer"/>
        <w:tabs>
          <w:tab w:val="clear" w:pos="4320"/>
          <w:tab w:val="clear" w:pos="8640"/>
        </w:tabs>
        <w:ind w:firstLine="720"/>
        <w:jc w:val="both"/>
        <w:rPr>
          <w:rFonts w:cs="Arial"/>
          <w:color w:val="000000"/>
          <w:sz w:val="20"/>
        </w:rPr>
      </w:pPr>
      <w:r w:rsidRPr="0076451D">
        <w:rPr>
          <w:rFonts w:cs="Arial"/>
          <w:color w:val="000000"/>
          <w:sz w:val="20"/>
        </w:rPr>
        <w:tab/>
      </w:r>
      <w:r w:rsidRPr="0076451D">
        <w:rPr>
          <w:rFonts w:cs="Arial"/>
          <w:color w:val="000000"/>
          <w:sz w:val="20"/>
        </w:rPr>
        <w:tab/>
      </w:r>
      <w:r w:rsidRPr="0076451D">
        <w:rPr>
          <w:rFonts w:cs="Arial"/>
          <w:color w:val="000000"/>
          <w:sz w:val="20"/>
        </w:rPr>
        <w:tab/>
      </w:r>
      <w:r w:rsidRPr="0076451D">
        <w:rPr>
          <w:rFonts w:cs="Arial"/>
          <w:color w:val="000000"/>
          <w:sz w:val="32"/>
        </w:rPr>
        <w:t>□</w:t>
      </w:r>
      <w:r w:rsidRPr="0076451D">
        <w:rPr>
          <w:rFonts w:ascii="Calibri" w:hAnsi="Calibri" w:cs="Calibri"/>
          <w:color w:val="000000"/>
          <w:sz w:val="32"/>
        </w:rPr>
        <w:t xml:space="preserve"> </w:t>
      </w:r>
      <w:r w:rsidR="00FB5553">
        <w:rPr>
          <w:rFonts w:cs="Arial"/>
          <w:color w:val="000000"/>
          <w:sz w:val="20"/>
        </w:rPr>
        <w:t xml:space="preserve">Offeror </w:t>
      </w:r>
      <w:r>
        <w:rPr>
          <w:rFonts w:cs="Arial"/>
          <w:color w:val="000000"/>
          <w:sz w:val="20"/>
        </w:rPr>
        <w:t xml:space="preserve">(See </w:t>
      </w:r>
      <w:r w:rsidRPr="00DE2BA6">
        <w:rPr>
          <w:rFonts w:cs="Arial"/>
          <w:color w:val="000000"/>
          <w:sz w:val="20"/>
        </w:rPr>
        <w:t>Attachment B</w:t>
      </w:r>
      <w:r w:rsidR="00F943A6">
        <w:rPr>
          <w:rFonts w:cs="Arial"/>
          <w:color w:val="000000"/>
          <w:sz w:val="20"/>
        </w:rPr>
        <w:t xml:space="preserve"> </w:t>
      </w:r>
      <w:r w:rsidR="00F943A6" w:rsidRPr="00B7053D">
        <w:rPr>
          <w:i/>
          <w:color w:val="000000"/>
          <w:sz w:val="20"/>
        </w:rPr>
        <w:t>Labor Work Sheet, FSMC Employees</w:t>
      </w:r>
      <w:r w:rsidRPr="00DE2BA6">
        <w:rPr>
          <w:rFonts w:cs="Arial"/>
          <w:color w:val="000000"/>
          <w:sz w:val="20"/>
        </w:rPr>
        <w:t>)</w:t>
      </w:r>
    </w:p>
    <w:p w:rsidR="00E31109" w:rsidRPr="0076451D" w:rsidRDefault="00E31109" w:rsidP="00CF4738">
      <w:pPr>
        <w:pStyle w:val="Footer"/>
        <w:tabs>
          <w:tab w:val="clear" w:pos="4320"/>
          <w:tab w:val="clear" w:pos="8640"/>
        </w:tabs>
        <w:ind w:firstLine="720"/>
        <w:jc w:val="both"/>
        <w:rPr>
          <w:rFonts w:cs="Arial"/>
          <w:color w:val="000000"/>
          <w:sz w:val="20"/>
        </w:rPr>
      </w:pPr>
    </w:p>
    <w:p w:rsidR="00E31109" w:rsidRPr="0076451D" w:rsidRDefault="00E31109" w:rsidP="00CF4738">
      <w:pPr>
        <w:pStyle w:val="Footer"/>
        <w:tabs>
          <w:tab w:val="clear" w:pos="4320"/>
          <w:tab w:val="clear" w:pos="8640"/>
        </w:tabs>
        <w:ind w:firstLine="720"/>
        <w:jc w:val="both"/>
        <w:rPr>
          <w:rFonts w:cs="Arial"/>
          <w:color w:val="000000"/>
          <w:sz w:val="20"/>
        </w:rPr>
      </w:pPr>
      <w:r w:rsidRPr="0076451D">
        <w:rPr>
          <w:rFonts w:cs="Arial"/>
          <w:color w:val="000000"/>
          <w:sz w:val="20"/>
        </w:rPr>
        <w:tab/>
      </w:r>
      <w:r w:rsidRPr="0076451D">
        <w:rPr>
          <w:rFonts w:cs="Arial"/>
          <w:color w:val="000000"/>
          <w:sz w:val="20"/>
        </w:rPr>
        <w:tab/>
      </w:r>
      <w:r w:rsidRPr="0076451D">
        <w:rPr>
          <w:rFonts w:cs="Arial"/>
          <w:color w:val="000000"/>
          <w:sz w:val="20"/>
        </w:rPr>
        <w:tab/>
      </w:r>
      <w:r w:rsidRPr="0076451D">
        <w:rPr>
          <w:rFonts w:cs="Arial"/>
          <w:color w:val="000000"/>
          <w:sz w:val="32"/>
        </w:rPr>
        <w:t>□</w:t>
      </w:r>
      <w:r w:rsidRPr="0076451D">
        <w:rPr>
          <w:rFonts w:ascii="Calibri" w:hAnsi="Calibri" w:cs="Calibri"/>
          <w:color w:val="000000"/>
          <w:sz w:val="32"/>
        </w:rPr>
        <w:t xml:space="preserve"> </w:t>
      </w:r>
      <w:r w:rsidRPr="0076451D">
        <w:rPr>
          <w:rFonts w:cs="Arial"/>
          <w:color w:val="000000"/>
          <w:sz w:val="20"/>
        </w:rPr>
        <w:t xml:space="preserve">Both </w:t>
      </w:r>
      <w:smartTag w:uri="urn:schemas-microsoft-com:office:smarttags" w:element="stockticker">
        <w:r w:rsidRPr="0076451D">
          <w:rPr>
            <w:rFonts w:cs="Arial"/>
            <w:color w:val="000000"/>
            <w:sz w:val="20"/>
          </w:rPr>
          <w:t>SFA</w:t>
        </w:r>
      </w:smartTag>
      <w:r w:rsidRPr="0076451D">
        <w:rPr>
          <w:rFonts w:cs="Arial"/>
          <w:color w:val="000000"/>
          <w:sz w:val="20"/>
        </w:rPr>
        <w:t xml:space="preserve"> and </w:t>
      </w:r>
      <w:r w:rsidR="00FB5553">
        <w:rPr>
          <w:rFonts w:cs="Arial"/>
          <w:color w:val="000000"/>
          <w:sz w:val="20"/>
        </w:rPr>
        <w:t>Offeror</w:t>
      </w:r>
    </w:p>
    <w:p w:rsidR="00E31109" w:rsidRPr="0076451D" w:rsidRDefault="00E31109" w:rsidP="00CF4738">
      <w:pPr>
        <w:pStyle w:val="Footer"/>
        <w:tabs>
          <w:tab w:val="clear" w:pos="4320"/>
          <w:tab w:val="clear" w:pos="8640"/>
        </w:tabs>
        <w:jc w:val="both"/>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szCs w:val="20"/>
        </w:rPr>
      </w:pPr>
      <w:r w:rsidRPr="0076451D">
        <w:rPr>
          <w:rFonts w:cs="Arial"/>
          <w:color w:val="000000"/>
          <w:sz w:val="20"/>
          <w:szCs w:val="20"/>
        </w:rPr>
        <w:t xml:space="preserve">The </w:t>
      </w:r>
      <w:r w:rsidR="00F943A6">
        <w:rPr>
          <w:color w:val="000000"/>
          <w:sz w:val="20"/>
        </w:rPr>
        <w:t>selected</w:t>
      </w:r>
      <w:r w:rsidR="00F943A6" w:rsidRPr="0076451D">
        <w:rPr>
          <w:rFonts w:cs="Arial"/>
          <w:color w:val="000000"/>
          <w:sz w:val="20"/>
          <w:szCs w:val="20"/>
        </w:rPr>
        <w:t xml:space="preserve"> </w:t>
      </w:r>
      <w:r w:rsidRPr="0076451D">
        <w:rPr>
          <w:rFonts w:cs="Arial"/>
          <w:color w:val="000000"/>
          <w:sz w:val="20"/>
          <w:szCs w:val="20"/>
        </w:rPr>
        <w:t xml:space="preserve">FSMC shall provide the </w:t>
      </w:r>
      <w:smartTag w:uri="urn:schemas-microsoft-com:office:smarttags" w:element="stockticker">
        <w:r w:rsidRPr="0076451D">
          <w:rPr>
            <w:rFonts w:cs="Arial"/>
            <w:color w:val="000000"/>
            <w:sz w:val="20"/>
            <w:szCs w:val="20"/>
          </w:rPr>
          <w:t>SFA</w:t>
        </w:r>
      </w:smartTag>
      <w:r w:rsidRPr="0076451D">
        <w:rPr>
          <w:rFonts w:cs="Arial"/>
          <w:color w:val="000000"/>
          <w:sz w:val="20"/>
          <w:szCs w:val="20"/>
        </w:rPr>
        <w:t xml:space="preserve"> with a schedule of employees, positions, assigned locations, salaries, and hours to be worked as part of the proposal on </w:t>
      </w:r>
      <w:r w:rsidR="00DE2BA6">
        <w:rPr>
          <w:rFonts w:cs="Arial"/>
          <w:color w:val="000000"/>
          <w:sz w:val="20"/>
          <w:szCs w:val="20"/>
        </w:rPr>
        <w:t>Attachment B</w:t>
      </w:r>
      <w:r w:rsidR="00F943A6">
        <w:rPr>
          <w:rFonts w:cs="Arial"/>
          <w:color w:val="000000"/>
          <w:sz w:val="20"/>
          <w:szCs w:val="20"/>
        </w:rPr>
        <w:t xml:space="preserve"> </w:t>
      </w:r>
      <w:r w:rsidR="00F943A6" w:rsidRPr="00B7053D">
        <w:rPr>
          <w:i/>
          <w:color w:val="000000"/>
          <w:sz w:val="20"/>
        </w:rPr>
        <w:t>Labor Work Sheet, FSMC Employees</w:t>
      </w:r>
      <w:r w:rsidRPr="0076451D">
        <w:rPr>
          <w:rFonts w:cs="Arial"/>
          <w:color w:val="000000"/>
          <w:sz w:val="20"/>
          <w:szCs w:val="20"/>
        </w:rPr>
        <w:t>.</w:t>
      </w:r>
      <w:r w:rsidR="00471469">
        <w:rPr>
          <w:rFonts w:cs="Arial"/>
          <w:color w:val="000000"/>
          <w:sz w:val="20"/>
          <w:szCs w:val="20"/>
        </w:rPr>
        <w:t xml:space="preserve"> </w:t>
      </w:r>
      <w:r w:rsidRPr="0076451D">
        <w:rPr>
          <w:rFonts w:cs="Arial"/>
          <w:color w:val="000000"/>
          <w:sz w:val="20"/>
          <w:szCs w:val="20"/>
        </w:rPr>
        <w:t xml:space="preserve">Specific locations and assignments will be provided to the </w:t>
      </w:r>
      <w:smartTag w:uri="urn:schemas-microsoft-com:office:smarttags" w:element="stockticker">
        <w:r w:rsidRPr="0076451D">
          <w:rPr>
            <w:rFonts w:cs="Arial"/>
            <w:color w:val="000000"/>
            <w:sz w:val="20"/>
            <w:szCs w:val="20"/>
          </w:rPr>
          <w:t>SFA</w:t>
        </w:r>
      </w:smartTag>
      <w:r w:rsidRPr="0076451D">
        <w:rPr>
          <w:rFonts w:cs="Arial"/>
          <w:color w:val="000000"/>
          <w:sz w:val="20"/>
          <w:szCs w:val="20"/>
        </w:rPr>
        <w:t xml:space="preserve"> two full calendar weeks prior to the commencement of operation.</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have final approval regarding the hiring of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FSMC’s site manager.</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shall comply with all wage and hours of employment requirements of federal and state laws</w:t>
      </w:r>
      <w:r w:rsidRPr="003540B8">
        <w:rPr>
          <w:rFonts w:cs="Arial"/>
          <w:color w:val="000000"/>
          <w:sz w:val="20"/>
        </w:rPr>
        <w:t>.</w:t>
      </w:r>
      <w:r w:rsidR="00471469">
        <w:rPr>
          <w:rFonts w:cs="Arial"/>
          <w:color w:val="000000"/>
          <w:sz w:val="20"/>
        </w:rPr>
        <w:t xml:space="preserve"> </w:t>
      </w:r>
      <w:r w:rsidRPr="0076451D">
        <w:rPr>
          <w:rFonts w:cs="Arial"/>
          <w:color w:val="000000"/>
          <w:sz w:val="20"/>
        </w:rPr>
        <w:t xml:space="preserve">The </w:t>
      </w:r>
      <w:r w:rsidR="00F943A6">
        <w:rPr>
          <w:color w:val="000000"/>
          <w:sz w:val="20"/>
        </w:rPr>
        <w:t>selected</w:t>
      </w:r>
      <w:r w:rsidR="00F943A6" w:rsidRPr="0076451D">
        <w:rPr>
          <w:rFonts w:cs="Arial"/>
          <w:color w:val="000000"/>
          <w:sz w:val="20"/>
        </w:rPr>
        <w:t xml:space="preserve"> </w:t>
      </w:r>
      <w:r w:rsidRPr="0076451D">
        <w:rPr>
          <w:rFonts w:cs="Arial"/>
          <w:color w:val="000000"/>
          <w:sz w:val="20"/>
        </w:rPr>
        <w:t xml:space="preserve">FSMC shall be responsible for supervising and training personnel, including </w:t>
      </w:r>
      <w:smartTag w:uri="urn:schemas-microsoft-com:office:smarttags" w:element="stockticker">
        <w:r w:rsidRPr="0076451D">
          <w:rPr>
            <w:rFonts w:cs="Arial"/>
            <w:color w:val="000000"/>
            <w:sz w:val="20"/>
          </w:rPr>
          <w:t>SFA</w:t>
        </w:r>
      </w:smartTag>
      <w:r w:rsidRPr="0076451D">
        <w:rPr>
          <w:rFonts w:cs="Arial"/>
          <w:color w:val="000000"/>
          <w:sz w:val="20"/>
        </w:rPr>
        <w:t>-employed staff.</w:t>
      </w:r>
      <w:r w:rsidR="00471469">
        <w:rPr>
          <w:rFonts w:cs="Arial"/>
          <w:color w:val="000000"/>
          <w:sz w:val="20"/>
        </w:rPr>
        <w:t xml:space="preserve"> </w:t>
      </w:r>
      <w:r w:rsidRPr="0076451D">
        <w:rPr>
          <w:rFonts w:cs="Arial"/>
          <w:color w:val="000000"/>
          <w:sz w:val="20"/>
        </w:rPr>
        <w:t xml:space="preserve">Supervision activities include employee and labor relations, personnel development, and hiring and termination of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management staff, except the site manager.</w:t>
      </w:r>
      <w:r w:rsidR="00471469">
        <w:rPr>
          <w:rFonts w:cs="Arial"/>
          <w:color w:val="000000"/>
          <w:sz w:val="20"/>
        </w:rPr>
        <w:t xml:space="preserve"> </w:t>
      </w:r>
      <w:r w:rsidRPr="0076451D">
        <w:rPr>
          <w:rFonts w:cs="Arial"/>
          <w:color w:val="000000"/>
          <w:sz w:val="20"/>
        </w:rPr>
        <w:t xml:space="preserve">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shall also be responsible for the hiring and termination of non</w:t>
      </w:r>
      <w:r>
        <w:rPr>
          <w:rFonts w:cs="Arial"/>
          <w:color w:val="000000"/>
          <w:sz w:val="20"/>
        </w:rPr>
        <w:t>-</w:t>
      </w:r>
      <w:r w:rsidRPr="0076451D">
        <w:rPr>
          <w:rFonts w:cs="Arial"/>
          <w:color w:val="000000"/>
          <w:sz w:val="20"/>
        </w:rPr>
        <w:t xml:space="preserve">management staff who are employees of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shall provide Workers’ Compensation coverage for all its employees.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r w:rsidR="00F943A6">
        <w:rPr>
          <w:color w:val="000000"/>
          <w:sz w:val="20"/>
        </w:rPr>
        <w:t>selected</w:t>
      </w:r>
      <w:r w:rsidR="00F943A6" w:rsidRPr="0076451D">
        <w:rPr>
          <w:rFonts w:cs="Arial"/>
          <w:color w:val="000000"/>
          <w:sz w:val="20"/>
        </w:rPr>
        <w:t xml:space="preserve"> </w:t>
      </w:r>
      <w:r w:rsidRPr="0076451D">
        <w:rPr>
          <w:rFonts w:cs="Arial"/>
          <w:color w:val="000000"/>
          <w:sz w:val="20"/>
        </w:rPr>
        <w:t xml:space="preserve">FSMC shall instruct its employees to abide by the policies, rules, and regulations with respect to use of </w:t>
      </w:r>
      <w:smartTag w:uri="urn:schemas-microsoft-com:office:smarttags" w:element="stockticker">
        <w:r w:rsidRPr="0076451D">
          <w:rPr>
            <w:rFonts w:cs="Arial"/>
            <w:color w:val="000000"/>
            <w:sz w:val="20"/>
          </w:rPr>
          <w:t>SFA</w:t>
        </w:r>
      </w:smartTag>
      <w:r w:rsidRPr="0076451D">
        <w:rPr>
          <w:rFonts w:cs="Arial"/>
          <w:color w:val="000000"/>
          <w:sz w:val="20"/>
        </w:rPr>
        <w:t xml:space="preserve">’s premises as established by the </w:t>
      </w:r>
      <w:smartTag w:uri="urn:schemas-microsoft-com:office:smarttags" w:element="stockticker">
        <w:r w:rsidRPr="0076451D">
          <w:rPr>
            <w:rFonts w:cs="Arial"/>
            <w:color w:val="000000"/>
            <w:sz w:val="20"/>
          </w:rPr>
          <w:t>SFA</w:t>
        </w:r>
      </w:smartTag>
      <w:r w:rsidRPr="0076451D">
        <w:rPr>
          <w:rFonts w:cs="Arial"/>
          <w:color w:val="000000"/>
          <w:sz w:val="20"/>
        </w:rPr>
        <w:t xml:space="preserve"> and which are furnished in writing to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Staffing patterns, except for the site manager, shall be mutually agreed upon.</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shall not be responsible for hiring employees in excess of the number required for efficient operation.</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provide sanitary toilet and hand washing facilities for the employees of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may request in writing the removal of any employee of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who violates health requirements or conducts himself or herself in a manner that is detrimental to the well-being of the students, provided such request is not in violation of any federal, s</w:t>
      </w:r>
      <w:r w:rsidR="00B7053D">
        <w:rPr>
          <w:rFonts w:cs="Arial"/>
          <w:color w:val="000000"/>
          <w:sz w:val="20"/>
        </w:rPr>
        <w:t>tate, or local employment laws.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In the event of the removal or suspension of any such employee,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shall immediately restructure the food service staff without disruption of service.</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All </w:t>
      </w:r>
      <w:smartTag w:uri="urn:schemas-microsoft-com:office:smarttags" w:element="stockticker">
        <w:r w:rsidRPr="0076451D">
          <w:rPr>
            <w:rFonts w:cs="Arial"/>
            <w:color w:val="000000"/>
            <w:sz w:val="20"/>
          </w:rPr>
          <w:t>SFA</w:t>
        </w:r>
      </w:smartTag>
      <w:r w:rsidRPr="0076451D">
        <w:rPr>
          <w:rFonts w:cs="Arial"/>
          <w:color w:val="000000"/>
          <w:sz w:val="20"/>
        </w:rPr>
        <w:t xml:space="preserve"> and/or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personnel assigned to the food service operation in each school shall be instructed in the use of all emergency valves, switches, and fire safety devices in the kitchen and cafeteria areas.</w:t>
      </w:r>
    </w:p>
    <w:p w:rsidR="00146CBA" w:rsidRDefault="00146CBA" w:rsidP="00CF4738">
      <w:pPr>
        <w:pStyle w:val="Footer"/>
        <w:tabs>
          <w:tab w:val="clear" w:pos="4320"/>
          <w:tab w:val="clear" w:pos="8640"/>
        </w:tabs>
        <w:rPr>
          <w:rFonts w:cs="Arial"/>
          <w:color w:val="000000"/>
          <w:sz w:val="20"/>
        </w:rPr>
      </w:pPr>
    </w:p>
    <w:p w:rsidR="00CE2C72" w:rsidRDefault="00146CBA" w:rsidP="00DF7FDF">
      <w:pPr>
        <w:pStyle w:val="Footer"/>
        <w:numPr>
          <w:ilvl w:val="0"/>
          <w:numId w:val="28"/>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will/will not (</w:t>
      </w:r>
      <w:smartTag w:uri="urn:schemas-microsoft-com:office:smarttags" w:element="stockticker">
        <w:r w:rsidRPr="0076451D">
          <w:rPr>
            <w:rFonts w:cs="Arial"/>
            <w:color w:val="000000"/>
            <w:sz w:val="20"/>
          </w:rPr>
          <w:t>SFA</w:t>
        </w:r>
      </w:smartTag>
      <w:r w:rsidRPr="0076451D">
        <w:rPr>
          <w:rFonts w:cs="Arial"/>
          <w:color w:val="000000"/>
          <w:sz w:val="20"/>
        </w:rPr>
        <w:t xml:space="preserve"> must circle one) require the </w:t>
      </w:r>
      <w:r w:rsidR="00F943A6">
        <w:rPr>
          <w:color w:val="000000"/>
          <w:sz w:val="20"/>
        </w:rPr>
        <w:t>selected</w:t>
      </w:r>
      <w:r w:rsidR="00F943A6" w:rsidRPr="0076451D">
        <w:rPr>
          <w:rFonts w:cs="Arial"/>
          <w:color w:val="000000"/>
          <w:sz w:val="20"/>
        </w:rPr>
        <w:t xml:space="preserve"> </w:t>
      </w:r>
      <w:r w:rsidRPr="0076451D">
        <w:rPr>
          <w:rFonts w:cs="Arial"/>
          <w:color w:val="000000"/>
          <w:sz w:val="20"/>
        </w:rPr>
        <w:t xml:space="preserve">FSMC to perform a </w:t>
      </w:r>
      <w:r w:rsidR="0021185A">
        <w:rPr>
          <w:rFonts w:cs="Arial"/>
          <w:color w:val="000000"/>
          <w:sz w:val="20"/>
        </w:rPr>
        <w:t>criminal background</w:t>
      </w:r>
      <w:r>
        <w:rPr>
          <w:rFonts w:cs="Arial"/>
          <w:color w:val="000000"/>
          <w:sz w:val="20"/>
        </w:rPr>
        <w:t xml:space="preserve"> check on </w:t>
      </w:r>
      <w:r w:rsidRPr="0076451D">
        <w:rPr>
          <w:rFonts w:cs="Arial"/>
          <w:color w:val="000000"/>
          <w:sz w:val="20"/>
        </w:rPr>
        <w:t xml:space="preserve">any of the </w:t>
      </w:r>
      <w:r w:rsidR="00F943A6">
        <w:rPr>
          <w:color w:val="000000"/>
          <w:sz w:val="20"/>
        </w:rPr>
        <w:t>selected</w:t>
      </w:r>
      <w:r w:rsidR="00F943A6" w:rsidRPr="0076451D">
        <w:rPr>
          <w:rFonts w:cs="Arial"/>
          <w:color w:val="000000"/>
          <w:sz w:val="20"/>
        </w:rPr>
        <w:t xml:space="preserve"> </w:t>
      </w:r>
      <w:r w:rsidRPr="0076451D">
        <w:rPr>
          <w:rFonts w:cs="Arial"/>
          <w:color w:val="000000"/>
          <w:sz w:val="20"/>
        </w:rPr>
        <w:t>FSMC employee</w:t>
      </w:r>
      <w:r w:rsidR="00F943A6">
        <w:rPr>
          <w:rFonts w:cs="Arial"/>
          <w:color w:val="000000"/>
          <w:sz w:val="20"/>
        </w:rPr>
        <w:t>s</w:t>
      </w:r>
      <w:r w:rsidRPr="0076451D">
        <w:rPr>
          <w:rFonts w:cs="Arial"/>
          <w:color w:val="000000"/>
          <w:sz w:val="20"/>
        </w:rPr>
        <w:t xml:space="preserve"> that will be working at the </w:t>
      </w:r>
      <w:smartTag w:uri="urn:schemas-microsoft-com:office:smarttags" w:element="stockticker">
        <w:r w:rsidRPr="0076451D">
          <w:rPr>
            <w:rFonts w:cs="Arial"/>
            <w:color w:val="000000"/>
            <w:sz w:val="20"/>
          </w:rPr>
          <w:t>SFA</w:t>
        </w:r>
      </w:smartTag>
      <w:r w:rsidR="0021185A">
        <w:rPr>
          <w:rFonts w:cs="Arial"/>
          <w:color w:val="000000"/>
          <w:sz w:val="20"/>
        </w:rPr>
        <w:t xml:space="preserve"> and disclose results</w:t>
      </w:r>
      <w:r w:rsidR="00721A43">
        <w:rPr>
          <w:rFonts w:cs="Arial"/>
          <w:color w:val="000000"/>
          <w:sz w:val="20"/>
        </w:rPr>
        <w:t xml:space="preserve"> to the </w:t>
      </w:r>
      <w:smartTag w:uri="urn:schemas-microsoft-com:office:smarttags" w:element="stockticker">
        <w:r w:rsidR="00721A43">
          <w:rPr>
            <w:rFonts w:cs="Arial"/>
            <w:color w:val="000000"/>
            <w:sz w:val="20"/>
          </w:rPr>
          <w:t>SFA</w:t>
        </w:r>
      </w:smartTag>
      <w:r w:rsidRPr="0076451D">
        <w:rPr>
          <w:rFonts w:cs="Arial"/>
          <w:color w:val="000000"/>
          <w:sz w:val="20"/>
        </w:rPr>
        <w:t>.</w:t>
      </w:r>
      <w:r w:rsidR="00471469">
        <w:rPr>
          <w:rFonts w:cs="Arial"/>
          <w:color w:val="000000"/>
          <w:sz w:val="20"/>
        </w:rPr>
        <w:t xml:space="preserve"> </w:t>
      </w:r>
    </w:p>
    <w:p w:rsidR="00B7053D" w:rsidRDefault="00E31109" w:rsidP="00DF7FDF">
      <w:pPr>
        <w:pStyle w:val="Heading1"/>
        <w:numPr>
          <w:ilvl w:val="0"/>
          <w:numId w:val="15"/>
        </w:numPr>
        <w:ind w:hanging="360"/>
        <w:rPr>
          <w:color w:val="000000"/>
        </w:rPr>
      </w:pPr>
      <w:bookmarkStart w:id="15" w:name="_Toc410799811"/>
      <w:r w:rsidRPr="0076451D">
        <w:rPr>
          <w:color w:val="000000"/>
        </w:rPr>
        <w:t>Monitoring</w:t>
      </w:r>
      <w:bookmarkEnd w:id="15"/>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9"/>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monitor the food service operation of the </w:t>
      </w:r>
      <w:r w:rsidR="00F943A6">
        <w:rPr>
          <w:color w:val="000000"/>
          <w:sz w:val="20"/>
        </w:rPr>
        <w:t>selected</w:t>
      </w:r>
      <w:r w:rsidR="00F943A6" w:rsidRPr="0076451D">
        <w:rPr>
          <w:rFonts w:cs="Arial"/>
          <w:color w:val="000000"/>
          <w:sz w:val="20"/>
        </w:rPr>
        <w:t xml:space="preserve"> </w:t>
      </w:r>
      <w:r w:rsidRPr="0076451D">
        <w:rPr>
          <w:rFonts w:cs="Arial"/>
          <w:color w:val="000000"/>
          <w:sz w:val="20"/>
        </w:rPr>
        <w:t xml:space="preserve">FSMC through periodic on-site </w:t>
      </w:r>
      <w:smartTag w:uri="urn:schemas-microsoft-com:office:smarttags" w:element="stockticker">
        <w:r w:rsidR="00537B56">
          <w:rPr>
            <w:rFonts w:cs="Arial"/>
            <w:color w:val="000000"/>
            <w:sz w:val="20"/>
          </w:rPr>
          <w:t>SFA</w:t>
        </w:r>
      </w:smartTag>
      <w:r w:rsidR="00537B56">
        <w:rPr>
          <w:rFonts w:cs="Arial"/>
          <w:color w:val="000000"/>
          <w:sz w:val="20"/>
        </w:rPr>
        <w:t xml:space="preserve"> school building </w:t>
      </w:r>
      <w:r w:rsidRPr="0076451D">
        <w:rPr>
          <w:rFonts w:cs="Arial"/>
          <w:color w:val="000000"/>
          <w:sz w:val="20"/>
        </w:rPr>
        <w:t xml:space="preserve">visits to ensure that the food service is in conformance with USDA program regulations. (Reference 7 </w:t>
      </w:r>
      <w:smartTag w:uri="urn:schemas-microsoft-com:office:smarttags" w:element="stockticker">
        <w:r w:rsidRPr="0076451D">
          <w:rPr>
            <w:rFonts w:cs="Arial"/>
            <w:color w:val="000000"/>
            <w:sz w:val="20"/>
          </w:rPr>
          <w:t>CFR</w:t>
        </w:r>
      </w:smartTag>
      <w:r w:rsidRPr="0076451D">
        <w:rPr>
          <w:rFonts w:cs="Arial"/>
          <w:color w:val="000000"/>
          <w:sz w:val="20"/>
        </w:rPr>
        <w:t xml:space="preserve"> 210.16)</w:t>
      </w:r>
      <w:r w:rsidR="00471469">
        <w:rPr>
          <w:rFonts w:cs="Arial"/>
          <w:color w:val="000000"/>
          <w:sz w:val="20"/>
        </w:rPr>
        <w:t xml:space="preserve"> </w:t>
      </w:r>
      <w:r w:rsidRPr="0076451D">
        <w:rPr>
          <w:rFonts w:cs="Arial"/>
          <w:color w:val="000000"/>
          <w:sz w:val="20"/>
        </w:rPr>
        <w:t xml:space="preserve">Further, if there is more than one school site, there is an additional requirement that the </w:t>
      </w:r>
      <w:smartTag w:uri="urn:schemas-microsoft-com:office:smarttags" w:element="stockticker">
        <w:r w:rsidRPr="0076451D">
          <w:rPr>
            <w:rFonts w:cs="Arial"/>
            <w:color w:val="000000"/>
            <w:sz w:val="20"/>
          </w:rPr>
          <w:t>SFA</w:t>
        </w:r>
      </w:smartTag>
      <w:r w:rsidRPr="0076451D">
        <w:rPr>
          <w:rFonts w:cs="Arial"/>
          <w:color w:val="000000"/>
          <w:sz w:val="20"/>
        </w:rPr>
        <w:t xml:space="preserve"> conduct an on-site review of the counting and claiming system no later than February 1 of each year as required by 7 </w:t>
      </w:r>
      <w:smartTag w:uri="urn:schemas-microsoft-com:office:smarttags" w:element="stockticker">
        <w:r w:rsidRPr="0076451D">
          <w:rPr>
            <w:rFonts w:cs="Arial"/>
            <w:color w:val="000000"/>
            <w:sz w:val="20"/>
          </w:rPr>
          <w:t>CFR</w:t>
        </w:r>
      </w:smartTag>
      <w:r w:rsidRPr="0076451D">
        <w:rPr>
          <w:rFonts w:cs="Arial"/>
          <w:color w:val="000000"/>
          <w:sz w:val="20"/>
        </w:rPr>
        <w:t xml:space="preserve"> 210.8.</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29"/>
        </w:numPr>
        <w:tabs>
          <w:tab w:val="clear" w:pos="4320"/>
          <w:tab w:val="clear" w:pos="8640"/>
        </w:tabs>
        <w:rPr>
          <w:rFonts w:cs="Arial"/>
          <w:color w:val="000000"/>
          <w:sz w:val="20"/>
        </w:rPr>
      </w:pPr>
      <w:r w:rsidRPr="0076451D">
        <w:rPr>
          <w:rFonts w:cs="Arial"/>
          <w:color w:val="000000"/>
          <w:sz w:val="20"/>
        </w:rPr>
        <w:t xml:space="preserve">The records necessary for the </w:t>
      </w:r>
      <w:smartTag w:uri="urn:schemas-microsoft-com:office:smarttags" w:element="stockticker">
        <w:r w:rsidRPr="0076451D">
          <w:rPr>
            <w:rFonts w:cs="Arial"/>
            <w:color w:val="000000"/>
            <w:sz w:val="20"/>
          </w:rPr>
          <w:t>SFA</w:t>
        </w:r>
      </w:smartTag>
      <w:r w:rsidRPr="0076451D">
        <w:rPr>
          <w:rFonts w:cs="Arial"/>
          <w:color w:val="000000"/>
          <w:sz w:val="20"/>
        </w:rPr>
        <w:t xml:space="preserve"> to complete the required monitoring activities must be maintained by the </w:t>
      </w:r>
      <w:r w:rsidR="002F3083">
        <w:rPr>
          <w:color w:val="000000"/>
          <w:sz w:val="20"/>
        </w:rPr>
        <w:t>selected</w:t>
      </w:r>
      <w:r w:rsidR="002F3083" w:rsidRPr="0076451D">
        <w:rPr>
          <w:rFonts w:cs="Arial"/>
          <w:color w:val="000000"/>
          <w:sz w:val="20"/>
        </w:rPr>
        <w:t xml:space="preserve"> </w:t>
      </w:r>
      <w:r w:rsidRPr="0076451D">
        <w:rPr>
          <w:rFonts w:cs="Arial"/>
          <w:color w:val="000000"/>
          <w:sz w:val="20"/>
        </w:rPr>
        <w:t xml:space="preserve">FSMC under this contract and must be made available to the Auditor General, USDA, the </w:t>
      </w:r>
      <w:r w:rsidR="00574AED">
        <w:rPr>
          <w:rFonts w:cs="Arial"/>
          <w:color w:val="000000"/>
          <w:sz w:val="20"/>
        </w:rPr>
        <w:t>S</w:t>
      </w:r>
      <w:r w:rsidRPr="0076451D">
        <w:rPr>
          <w:rFonts w:cs="Arial"/>
          <w:color w:val="000000"/>
          <w:sz w:val="20"/>
        </w:rPr>
        <w:t xml:space="preserve">tate agency, and the </w:t>
      </w:r>
      <w:smartTag w:uri="urn:schemas-microsoft-com:office:smarttags" w:element="stockticker">
        <w:r w:rsidRPr="0076451D">
          <w:rPr>
            <w:rFonts w:cs="Arial"/>
            <w:color w:val="000000"/>
            <w:sz w:val="20"/>
          </w:rPr>
          <w:t>SFA</w:t>
        </w:r>
      </w:smartTag>
      <w:r w:rsidRPr="0076451D">
        <w:rPr>
          <w:rFonts w:cs="Arial"/>
          <w:color w:val="000000"/>
          <w:sz w:val="20"/>
        </w:rPr>
        <w:t xml:space="preserve"> upon request for the purpose of auditing, examination, and review.</w:t>
      </w:r>
    </w:p>
    <w:p w:rsidR="00E31109" w:rsidRPr="0076451D" w:rsidRDefault="00E31109" w:rsidP="00CF4738">
      <w:pPr>
        <w:pStyle w:val="Footer"/>
        <w:tabs>
          <w:tab w:val="clear" w:pos="4320"/>
          <w:tab w:val="clear" w:pos="8640"/>
        </w:tabs>
        <w:rPr>
          <w:rFonts w:cs="Arial"/>
          <w:color w:val="000000"/>
          <w:sz w:val="20"/>
        </w:rPr>
      </w:pPr>
    </w:p>
    <w:p w:rsidR="00E105DB" w:rsidRDefault="00E31109" w:rsidP="00E105DB">
      <w:pPr>
        <w:pStyle w:val="Footer"/>
        <w:numPr>
          <w:ilvl w:val="0"/>
          <w:numId w:val="29"/>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as a SFSP sponsor, is responsible for conducting and documenting the required SFSP site visits of all sites for preapproval and d</w:t>
      </w:r>
      <w:r w:rsidR="00684C27">
        <w:rPr>
          <w:rFonts w:cs="Arial"/>
          <w:color w:val="000000"/>
          <w:sz w:val="20"/>
        </w:rPr>
        <w:t>uring operation of the program.</w:t>
      </w:r>
    </w:p>
    <w:p w:rsidR="009E212D" w:rsidRDefault="009E212D">
      <w:pPr>
        <w:pStyle w:val="ListParagraph"/>
        <w:rPr>
          <w:rFonts w:cs="Arial"/>
          <w:color w:val="000000"/>
          <w:sz w:val="20"/>
        </w:rPr>
      </w:pPr>
    </w:p>
    <w:p w:rsidR="00E105DB" w:rsidRPr="00E105DB" w:rsidRDefault="00E105DB" w:rsidP="00E105DB">
      <w:pPr>
        <w:pStyle w:val="Footer"/>
        <w:numPr>
          <w:ilvl w:val="0"/>
          <w:numId w:val="29"/>
        </w:numPr>
        <w:tabs>
          <w:tab w:val="clear" w:pos="4320"/>
          <w:tab w:val="clear" w:pos="8640"/>
        </w:tabs>
        <w:rPr>
          <w:rFonts w:cs="Arial"/>
          <w:color w:val="000000"/>
          <w:sz w:val="20"/>
        </w:rPr>
      </w:pPr>
      <w:r>
        <w:rPr>
          <w:rFonts w:cs="Arial"/>
          <w:color w:val="000000"/>
          <w:sz w:val="20"/>
        </w:rPr>
        <w:t>The SFA, as a CACFP sponsor, is responsible for conducting and documenting the required CACFP site visits of all sites for preapproval and during operation of the program.</w:t>
      </w:r>
    </w:p>
    <w:p w:rsidR="00E105DB" w:rsidRDefault="00E105DB" w:rsidP="00E105DB">
      <w:pPr>
        <w:pStyle w:val="Footer"/>
        <w:tabs>
          <w:tab w:val="clear" w:pos="4320"/>
          <w:tab w:val="clear" w:pos="8640"/>
        </w:tabs>
        <w:rPr>
          <w:rFonts w:cs="Arial"/>
          <w:color w:val="000000"/>
          <w:sz w:val="20"/>
        </w:rPr>
      </w:pPr>
    </w:p>
    <w:p w:rsidR="00B7053D" w:rsidRDefault="00E31109" w:rsidP="00DF7FDF">
      <w:pPr>
        <w:pStyle w:val="Heading1"/>
        <w:numPr>
          <w:ilvl w:val="0"/>
          <w:numId w:val="15"/>
        </w:numPr>
        <w:ind w:hanging="360"/>
        <w:rPr>
          <w:color w:val="000000"/>
        </w:rPr>
      </w:pPr>
      <w:bookmarkStart w:id="16" w:name="_Toc410799812"/>
      <w:r w:rsidRPr="0076451D">
        <w:rPr>
          <w:color w:val="000000"/>
        </w:rPr>
        <w:t>Use of Advisory Group/Menus</w:t>
      </w:r>
      <w:bookmarkEnd w:id="16"/>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0"/>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establish and the </w:t>
      </w:r>
      <w:r w:rsidR="002F3083">
        <w:rPr>
          <w:color w:val="000000"/>
          <w:sz w:val="20"/>
        </w:rPr>
        <w:t>selected</w:t>
      </w:r>
      <w:r w:rsidR="002F3083" w:rsidRPr="0076451D">
        <w:rPr>
          <w:rFonts w:cs="Arial"/>
          <w:color w:val="000000"/>
          <w:sz w:val="20"/>
        </w:rPr>
        <w:t xml:space="preserve"> </w:t>
      </w:r>
      <w:r w:rsidRPr="0076451D">
        <w:rPr>
          <w:rFonts w:cs="Arial"/>
          <w:color w:val="000000"/>
          <w:sz w:val="20"/>
        </w:rPr>
        <w:t xml:space="preserve">FSMC shall participate in the formation, establishment, and periodic meetings of the </w:t>
      </w:r>
      <w:smartTag w:uri="urn:schemas-microsoft-com:office:smarttags" w:element="stockticker">
        <w:r w:rsidRPr="0076451D">
          <w:rPr>
            <w:rFonts w:cs="Arial"/>
            <w:color w:val="000000"/>
            <w:sz w:val="20"/>
          </w:rPr>
          <w:t>SFA</w:t>
        </w:r>
      </w:smartTag>
      <w:r w:rsidRPr="0076451D">
        <w:rPr>
          <w:rFonts w:cs="Arial"/>
          <w:color w:val="000000"/>
          <w:sz w:val="20"/>
        </w:rPr>
        <w:t xml:space="preserve"> advisory board composed of student</w:t>
      </w:r>
      <w:r w:rsidR="000B2BBD">
        <w:rPr>
          <w:rFonts w:cs="Arial"/>
          <w:color w:val="000000"/>
          <w:sz w:val="20"/>
        </w:rPr>
        <w:t>s</w:t>
      </w:r>
      <w:r w:rsidRPr="0076451D">
        <w:rPr>
          <w:rFonts w:cs="Arial"/>
          <w:color w:val="000000"/>
          <w:sz w:val="20"/>
        </w:rPr>
        <w:t xml:space="preserve">, teachers, and parents to assist in menu planning. (Reference 7 </w:t>
      </w:r>
      <w:smartTag w:uri="urn:schemas-microsoft-com:office:smarttags" w:element="stockticker">
        <w:r w:rsidRPr="0076451D">
          <w:rPr>
            <w:rFonts w:cs="Arial"/>
            <w:color w:val="000000"/>
            <w:sz w:val="20"/>
          </w:rPr>
          <w:t>CFR</w:t>
        </w:r>
      </w:smartTag>
      <w:r w:rsidRPr="0076451D">
        <w:rPr>
          <w:rFonts w:cs="Arial"/>
          <w:color w:val="000000"/>
          <w:sz w:val="20"/>
        </w:rPr>
        <w:t xml:space="preserve"> 210.16</w:t>
      </w:r>
      <w:r>
        <w:rPr>
          <w:rFonts w:cs="Arial"/>
          <w:color w:val="000000"/>
          <w:sz w:val="20"/>
        </w:rPr>
        <w:t>(</w:t>
      </w:r>
      <w:r w:rsidRPr="0076451D">
        <w:rPr>
          <w:rFonts w:cs="Arial"/>
          <w:color w:val="000000"/>
          <w:sz w:val="20"/>
        </w:rPr>
        <w:t>a</w:t>
      </w:r>
      <w:r>
        <w:rPr>
          <w:rFonts w:cs="Arial"/>
          <w:color w:val="000000"/>
          <w:sz w:val="20"/>
        </w:rPr>
        <w:t>)(</w:t>
      </w:r>
      <w:r w:rsidRPr="0076451D">
        <w:rPr>
          <w:rFonts w:cs="Arial"/>
          <w:color w:val="000000"/>
          <w:sz w:val="20"/>
        </w:rPr>
        <w:t>8</w:t>
      </w:r>
      <w:r>
        <w:rPr>
          <w:rFonts w:cs="Arial"/>
          <w:color w:val="000000"/>
          <w:sz w:val="20"/>
        </w:rPr>
        <w:t>)</w:t>
      </w:r>
      <w:r w:rsidRPr="0076451D">
        <w:rPr>
          <w:rFonts w:cs="Arial"/>
          <w:color w:val="000000"/>
          <w:sz w:val="20"/>
        </w:rPr>
        <w: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0"/>
        </w:numPr>
        <w:tabs>
          <w:tab w:val="clear" w:pos="4320"/>
          <w:tab w:val="clear" w:pos="8640"/>
        </w:tabs>
        <w:rPr>
          <w:rFonts w:cs="Arial"/>
          <w:color w:val="000000"/>
          <w:sz w:val="20"/>
        </w:rPr>
      </w:pPr>
      <w:r>
        <w:rPr>
          <w:rFonts w:cs="Arial"/>
          <w:color w:val="000000"/>
          <w:sz w:val="20"/>
        </w:rPr>
        <w:t xml:space="preserve"> Check the appropriate box below.</w:t>
      </w:r>
    </w:p>
    <w:p w:rsidR="00E31109" w:rsidRDefault="00E31109" w:rsidP="00CF4738">
      <w:pPr>
        <w:pStyle w:val="Footer"/>
        <w:tabs>
          <w:tab w:val="clear" w:pos="4320"/>
          <w:tab w:val="clear" w:pos="8640"/>
        </w:tabs>
        <w:ind w:left="1800"/>
        <w:jc w:val="both"/>
        <w:rPr>
          <w:rFonts w:cs="Arial"/>
          <w:color w:val="000000"/>
          <w:sz w:val="20"/>
        </w:rPr>
      </w:pPr>
      <w:r>
        <w:rPr>
          <w:rFonts w:ascii="Courier New" w:hAnsi="Courier New" w:cs="Courier New"/>
          <w:color w:val="000000"/>
          <w:sz w:val="20"/>
        </w:rPr>
        <w:t>□</w:t>
      </w:r>
      <w:r>
        <w:rPr>
          <w:rFonts w:ascii="Courier New" w:hAnsi="Courier New" w:cs="Courier New"/>
          <w:color w:val="000000"/>
          <w:sz w:val="20"/>
        </w:rPr>
        <w:tab/>
      </w:r>
      <w:r w:rsidRPr="00667BA7">
        <w:rPr>
          <w:rFonts w:cs="Arial"/>
          <w:color w:val="000000"/>
          <w:sz w:val="20"/>
        </w:rPr>
        <w:t xml:space="preserve">The </w:t>
      </w:r>
      <w:r w:rsidR="002F3083">
        <w:rPr>
          <w:color w:val="000000"/>
          <w:sz w:val="20"/>
        </w:rPr>
        <w:t>selected</w:t>
      </w:r>
      <w:r w:rsidR="002F3083" w:rsidRPr="00667BA7">
        <w:rPr>
          <w:rFonts w:cs="Arial"/>
          <w:color w:val="000000"/>
          <w:sz w:val="20"/>
        </w:rPr>
        <w:t xml:space="preserve"> </w:t>
      </w:r>
      <w:r w:rsidRPr="00667BA7">
        <w:rPr>
          <w:rFonts w:cs="Arial"/>
          <w:color w:val="000000"/>
          <w:sz w:val="20"/>
        </w:rPr>
        <w:t>FSMC</w:t>
      </w:r>
      <w:r>
        <w:rPr>
          <w:rFonts w:cs="Arial"/>
          <w:color w:val="000000"/>
          <w:sz w:val="20"/>
        </w:rPr>
        <w:t xml:space="preserve"> will complete menu cycles for all programs.</w:t>
      </w:r>
    </w:p>
    <w:p w:rsidR="00E31109" w:rsidRDefault="00E31109" w:rsidP="00CF4738">
      <w:pPr>
        <w:pStyle w:val="Footer"/>
        <w:tabs>
          <w:tab w:val="clear" w:pos="4320"/>
          <w:tab w:val="clear" w:pos="8640"/>
        </w:tabs>
        <w:ind w:left="1800"/>
        <w:jc w:val="both"/>
        <w:rPr>
          <w:rFonts w:cs="Arial"/>
          <w:color w:val="000000"/>
          <w:sz w:val="20"/>
        </w:rPr>
      </w:pPr>
    </w:p>
    <w:p w:rsidR="00E31109" w:rsidRDefault="00E31109" w:rsidP="00CF4738">
      <w:pPr>
        <w:pStyle w:val="Footer"/>
        <w:tabs>
          <w:tab w:val="clear" w:pos="4320"/>
          <w:tab w:val="clear" w:pos="8640"/>
        </w:tabs>
        <w:ind w:left="1800"/>
        <w:jc w:val="both"/>
        <w:rPr>
          <w:rFonts w:cs="Arial"/>
          <w:color w:val="000000"/>
          <w:sz w:val="20"/>
        </w:rPr>
      </w:pPr>
      <w:r>
        <w:rPr>
          <w:rFonts w:ascii="Courier New" w:hAnsi="Courier New" w:cs="Courier New"/>
          <w:color w:val="000000"/>
          <w:sz w:val="20"/>
        </w:rPr>
        <w:t>□</w:t>
      </w:r>
      <w:r>
        <w:rPr>
          <w:rFonts w:ascii="Courier New" w:hAnsi="Courier New" w:cs="Courier New"/>
          <w:color w:val="000000"/>
          <w:sz w:val="20"/>
        </w:rPr>
        <w:tab/>
      </w:r>
      <w:r>
        <w:rPr>
          <w:rFonts w:cs="Arial"/>
          <w:color w:val="000000"/>
          <w:sz w:val="20"/>
        </w:rPr>
        <w:t xml:space="preserve">The </w:t>
      </w:r>
      <w:smartTag w:uri="urn:schemas-microsoft-com:office:smarttags" w:element="stockticker">
        <w:r>
          <w:rPr>
            <w:rFonts w:cs="Arial"/>
            <w:color w:val="000000"/>
            <w:sz w:val="20"/>
          </w:rPr>
          <w:t>SFA</w:t>
        </w:r>
      </w:smartTag>
      <w:r>
        <w:rPr>
          <w:rFonts w:cs="Arial"/>
          <w:color w:val="000000"/>
          <w:sz w:val="20"/>
        </w:rPr>
        <w:t xml:space="preserve"> will complete menu cycles for all programs.</w:t>
      </w:r>
    </w:p>
    <w:p w:rsidR="00E31109" w:rsidRDefault="00E31109" w:rsidP="00CF4738">
      <w:pPr>
        <w:pStyle w:val="Footer"/>
        <w:tabs>
          <w:tab w:val="clear" w:pos="4320"/>
          <w:tab w:val="clear" w:pos="8640"/>
        </w:tabs>
        <w:jc w:val="both"/>
        <w:rPr>
          <w:rFonts w:cs="Arial"/>
          <w:color w:val="000000"/>
          <w:sz w:val="20"/>
        </w:rPr>
      </w:pPr>
    </w:p>
    <w:p w:rsidR="00CE2C72" w:rsidRDefault="00E31109" w:rsidP="00DF7FDF">
      <w:pPr>
        <w:pStyle w:val="Footer"/>
        <w:numPr>
          <w:ilvl w:val="0"/>
          <w:numId w:val="30"/>
        </w:numPr>
        <w:tabs>
          <w:tab w:val="clear" w:pos="4320"/>
          <w:tab w:val="clear" w:pos="8640"/>
        </w:tabs>
        <w:rPr>
          <w:rFonts w:cs="Arial"/>
          <w:color w:val="000000"/>
          <w:sz w:val="20"/>
        </w:rPr>
      </w:pPr>
      <w:r>
        <w:rPr>
          <w:rFonts w:cs="Arial"/>
          <w:color w:val="000000"/>
          <w:sz w:val="20"/>
        </w:rPr>
        <w:t xml:space="preserve">The </w:t>
      </w:r>
      <w:r w:rsidR="002F3083">
        <w:rPr>
          <w:color w:val="000000"/>
          <w:sz w:val="20"/>
        </w:rPr>
        <w:t>selected</w:t>
      </w:r>
      <w:r w:rsidR="002F3083">
        <w:rPr>
          <w:rFonts w:cs="Arial"/>
          <w:color w:val="000000"/>
          <w:sz w:val="20"/>
        </w:rPr>
        <w:t xml:space="preserve"> </w:t>
      </w:r>
      <w:r>
        <w:rPr>
          <w:rFonts w:cs="Arial"/>
          <w:color w:val="000000"/>
          <w:sz w:val="20"/>
        </w:rPr>
        <w:t xml:space="preserve">FSMC must comply with the 21-day menu cycle and specifications (Attachment </w:t>
      </w:r>
      <w:r w:rsidR="00DD2216">
        <w:rPr>
          <w:rFonts w:cs="Arial"/>
          <w:color w:val="000000"/>
          <w:sz w:val="20"/>
        </w:rPr>
        <w:t xml:space="preserve">M </w:t>
      </w:r>
      <w:r w:rsidR="002F3083" w:rsidRPr="002C7E05">
        <w:rPr>
          <w:i/>
          <w:color w:val="000000"/>
          <w:sz w:val="20"/>
        </w:rPr>
        <w:t>Minimum Food Specifications</w:t>
      </w:r>
      <w:r w:rsidR="002F3083">
        <w:rPr>
          <w:rFonts w:cs="Arial"/>
          <w:color w:val="000000"/>
          <w:sz w:val="20"/>
        </w:rPr>
        <w:t xml:space="preserve"> </w:t>
      </w:r>
      <w:r w:rsidR="002F065D">
        <w:rPr>
          <w:rFonts w:cs="Arial"/>
          <w:color w:val="000000"/>
          <w:sz w:val="20"/>
        </w:rPr>
        <w:t xml:space="preserve">and </w:t>
      </w:r>
      <w:r w:rsidR="003F0DD4">
        <w:rPr>
          <w:rFonts w:cs="Arial"/>
          <w:color w:val="000000"/>
          <w:sz w:val="20"/>
        </w:rPr>
        <w:t xml:space="preserve">Attachment </w:t>
      </w:r>
      <w:r w:rsidR="00DD2216">
        <w:rPr>
          <w:rFonts w:cs="Arial"/>
          <w:color w:val="000000"/>
          <w:sz w:val="20"/>
        </w:rPr>
        <w:t xml:space="preserve">N </w:t>
      </w:r>
      <w:r w:rsidR="003F0DD4" w:rsidRPr="002C7E05">
        <w:rPr>
          <w:i/>
          <w:color w:val="000000"/>
          <w:sz w:val="20"/>
        </w:rPr>
        <w:t>Lunch Menus</w:t>
      </w:r>
      <w:r>
        <w:rPr>
          <w:rFonts w:cs="Arial"/>
          <w:color w:val="000000"/>
          <w:sz w:val="20"/>
        </w:rPr>
        <w:t>) developed for the NSLP.</w:t>
      </w:r>
      <w:r w:rsidR="00471469">
        <w:rPr>
          <w:rFonts w:cs="Arial"/>
          <w:color w:val="000000"/>
          <w:sz w:val="20"/>
        </w:rPr>
        <w:t xml:space="preserve"> </w:t>
      </w:r>
      <w:r>
        <w:rPr>
          <w:rFonts w:cs="Arial"/>
          <w:color w:val="000000"/>
          <w:sz w:val="20"/>
        </w:rPr>
        <w:t xml:space="preserve">The </w:t>
      </w:r>
      <w:r w:rsidR="003F0DD4">
        <w:rPr>
          <w:color w:val="000000"/>
          <w:sz w:val="20"/>
        </w:rPr>
        <w:t>selected</w:t>
      </w:r>
      <w:r w:rsidR="003F0DD4">
        <w:rPr>
          <w:rFonts w:cs="Arial"/>
          <w:color w:val="000000"/>
          <w:sz w:val="20"/>
        </w:rPr>
        <w:t xml:space="preserve"> </w:t>
      </w:r>
      <w:r>
        <w:rPr>
          <w:rFonts w:cs="Arial"/>
          <w:color w:val="000000"/>
          <w:sz w:val="20"/>
        </w:rPr>
        <w:t xml:space="preserve">FSMC must also comply with the menu </w:t>
      </w:r>
      <w:r w:rsidR="005164EE">
        <w:rPr>
          <w:rFonts w:cs="Arial"/>
          <w:color w:val="000000"/>
          <w:sz w:val="20"/>
        </w:rPr>
        <w:t xml:space="preserve">patterns and </w:t>
      </w:r>
      <w:r>
        <w:rPr>
          <w:rFonts w:cs="Arial"/>
          <w:color w:val="000000"/>
          <w:sz w:val="20"/>
        </w:rPr>
        <w:t xml:space="preserve">cycles as specified by the </w:t>
      </w:r>
      <w:smartTag w:uri="urn:schemas-microsoft-com:office:smarttags" w:element="stockticker">
        <w:r>
          <w:rPr>
            <w:rFonts w:cs="Arial"/>
            <w:color w:val="000000"/>
            <w:sz w:val="20"/>
          </w:rPr>
          <w:t>SFA</w:t>
        </w:r>
      </w:smartTag>
      <w:r>
        <w:rPr>
          <w:rFonts w:cs="Arial"/>
          <w:color w:val="000000"/>
          <w:sz w:val="20"/>
        </w:rPr>
        <w:t xml:space="preserve"> for the </w:t>
      </w:r>
      <w:smartTag w:uri="urn:schemas-microsoft-com:office:smarttags" w:element="stockticker">
        <w:r>
          <w:rPr>
            <w:rFonts w:cs="Arial"/>
            <w:color w:val="000000"/>
            <w:sz w:val="20"/>
          </w:rPr>
          <w:t>SBP</w:t>
        </w:r>
      </w:smartTag>
      <w:r>
        <w:rPr>
          <w:rFonts w:cs="Arial"/>
          <w:color w:val="000000"/>
          <w:sz w:val="20"/>
        </w:rPr>
        <w:t xml:space="preserve"> (Attachment </w:t>
      </w:r>
      <w:r w:rsidR="00DD2216">
        <w:rPr>
          <w:rFonts w:cs="Arial"/>
          <w:color w:val="000000"/>
          <w:sz w:val="20"/>
        </w:rPr>
        <w:t xml:space="preserve">O </w:t>
      </w:r>
      <w:r w:rsidR="003F0DD4" w:rsidRPr="002C7E05">
        <w:rPr>
          <w:i/>
          <w:color w:val="000000"/>
          <w:sz w:val="20"/>
        </w:rPr>
        <w:t>Breakfast Menus</w:t>
      </w:r>
      <w:r>
        <w:rPr>
          <w:rFonts w:cs="Arial"/>
          <w:color w:val="000000"/>
          <w:sz w:val="20"/>
        </w:rPr>
        <w:t>), AS</w:t>
      </w:r>
      <w:r w:rsidR="00574AED">
        <w:rPr>
          <w:rFonts w:cs="Arial"/>
          <w:color w:val="000000"/>
          <w:sz w:val="20"/>
        </w:rPr>
        <w:t>C</w:t>
      </w:r>
      <w:r>
        <w:rPr>
          <w:rFonts w:cs="Arial"/>
          <w:color w:val="000000"/>
          <w:sz w:val="20"/>
        </w:rPr>
        <w:t xml:space="preserve">SP (Attachment </w:t>
      </w:r>
      <w:r w:rsidR="00DD2216">
        <w:rPr>
          <w:rFonts w:cs="Arial"/>
          <w:color w:val="000000"/>
          <w:sz w:val="20"/>
        </w:rPr>
        <w:t xml:space="preserve">P </w:t>
      </w:r>
      <w:r w:rsidR="00AF0642" w:rsidRPr="002C7E05">
        <w:rPr>
          <w:i/>
          <w:color w:val="000000"/>
          <w:sz w:val="20"/>
        </w:rPr>
        <w:t xml:space="preserve">After </w:t>
      </w:r>
      <w:r w:rsidR="003F0DD4" w:rsidRPr="002C7E05">
        <w:rPr>
          <w:i/>
          <w:color w:val="000000"/>
          <w:sz w:val="20"/>
        </w:rPr>
        <w:t xml:space="preserve">School </w:t>
      </w:r>
      <w:r w:rsidR="00AF0642" w:rsidRPr="002C7E05">
        <w:rPr>
          <w:i/>
          <w:color w:val="000000"/>
          <w:sz w:val="20"/>
        </w:rPr>
        <w:t xml:space="preserve">Care </w:t>
      </w:r>
      <w:r w:rsidR="003F0DD4" w:rsidRPr="002C7E05">
        <w:rPr>
          <w:i/>
          <w:color w:val="000000"/>
          <w:sz w:val="20"/>
        </w:rPr>
        <w:t>Snack Menus</w:t>
      </w:r>
      <w:r>
        <w:rPr>
          <w:rFonts w:cs="Arial"/>
          <w:color w:val="000000"/>
          <w:sz w:val="20"/>
        </w:rPr>
        <w:t xml:space="preserve">), SFSP (Attachment </w:t>
      </w:r>
      <w:r w:rsidR="00DD2216">
        <w:rPr>
          <w:rFonts w:cs="Arial"/>
          <w:color w:val="000000"/>
          <w:sz w:val="20"/>
        </w:rPr>
        <w:t xml:space="preserve">Q </w:t>
      </w:r>
      <w:r w:rsidR="005164EE" w:rsidRPr="002C7E05">
        <w:rPr>
          <w:rFonts w:cs="Arial"/>
          <w:i/>
          <w:color w:val="000000"/>
          <w:sz w:val="20"/>
        </w:rPr>
        <w:t xml:space="preserve">Sample </w:t>
      </w:r>
      <w:r w:rsidR="003F0DD4" w:rsidRPr="002C7E05">
        <w:rPr>
          <w:i/>
          <w:color w:val="000000"/>
          <w:sz w:val="20"/>
        </w:rPr>
        <w:t>Summer Food Service Program</w:t>
      </w:r>
      <w:r w:rsidR="002C7E05">
        <w:rPr>
          <w:i/>
          <w:color w:val="000000"/>
          <w:sz w:val="20"/>
        </w:rPr>
        <w:t xml:space="preserve"> </w:t>
      </w:r>
      <w:r w:rsidR="003F0DD4" w:rsidRPr="002C7E05">
        <w:rPr>
          <w:i/>
          <w:color w:val="000000"/>
          <w:sz w:val="20"/>
        </w:rPr>
        <w:t>Menus</w:t>
      </w:r>
      <w:r>
        <w:rPr>
          <w:rFonts w:cs="Arial"/>
          <w:color w:val="000000"/>
          <w:sz w:val="20"/>
        </w:rPr>
        <w:t>)</w:t>
      </w:r>
      <w:r w:rsidR="005164EE">
        <w:rPr>
          <w:rFonts w:cs="Arial"/>
          <w:color w:val="000000"/>
          <w:sz w:val="20"/>
        </w:rPr>
        <w:t xml:space="preserve">, and CACFP (Attachment </w:t>
      </w:r>
      <w:r w:rsidR="00DD2216">
        <w:rPr>
          <w:rFonts w:cs="Arial"/>
          <w:color w:val="000000"/>
          <w:sz w:val="20"/>
        </w:rPr>
        <w:t>S</w:t>
      </w:r>
      <w:r w:rsidR="005164EE">
        <w:rPr>
          <w:rFonts w:cs="Arial"/>
          <w:color w:val="000000"/>
          <w:sz w:val="20"/>
        </w:rPr>
        <w:t xml:space="preserve"> </w:t>
      </w:r>
      <w:r w:rsidR="005164EE" w:rsidRPr="002C7E05">
        <w:rPr>
          <w:rFonts w:cs="Arial"/>
          <w:i/>
          <w:color w:val="000000"/>
          <w:sz w:val="20"/>
        </w:rPr>
        <w:t>Sample Cycle Chi</w:t>
      </w:r>
      <w:r w:rsidR="002C7E05" w:rsidRPr="002C7E05">
        <w:rPr>
          <w:rFonts w:cs="Arial"/>
          <w:i/>
          <w:color w:val="000000"/>
          <w:sz w:val="20"/>
        </w:rPr>
        <w:t>ld and Adult Care Food Program</w:t>
      </w:r>
      <w:r w:rsidR="005164EE" w:rsidRPr="002C7E05">
        <w:rPr>
          <w:rFonts w:cs="Arial"/>
          <w:i/>
          <w:color w:val="000000"/>
          <w:sz w:val="20"/>
        </w:rPr>
        <w:t xml:space="preserve"> Menus</w:t>
      </w:r>
      <w:r w:rsidR="005164EE">
        <w:rPr>
          <w:rFonts w:cs="Arial"/>
          <w:color w:val="000000"/>
          <w:sz w:val="20"/>
        </w:rPr>
        <w:t>)</w:t>
      </w:r>
      <w:r>
        <w:rPr>
          <w:rFonts w:cs="Arial"/>
          <w:color w:val="000000"/>
          <w:sz w:val="20"/>
        </w:rPr>
        <w:t>.</w:t>
      </w:r>
      <w:r w:rsidR="00471469">
        <w:rPr>
          <w:rFonts w:cs="Arial"/>
          <w:color w:val="000000"/>
          <w:sz w:val="20"/>
        </w:rPr>
        <w:t xml:space="preserve"> </w:t>
      </w:r>
      <w:r>
        <w:rPr>
          <w:rFonts w:cs="Arial"/>
          <w:color w:val="000000"/>
          <w:sz w:val="20"/>
        </w:rPr>
        <w:t xml:space="preserve">Any changes made by the </w:t>
      </w:r>
      <w:r w:rsidR="003F0DD4">
        <w:rPr>
          <w:color w:val="000000"/>
          <w:sz w:val="20"/>
        </w:rPr>
        <w:t>selected</w:t>
      </w:r>
      <w:r w:rsidR="003F0DD4">
        <w:rPr>
          <w:rFonts w:cs="Arial"/>
          <w:color w:val="000000"/>
          <w:sz w:val="20"/>
        </w:rPr>
        <w:t xml:space="preserve"> </w:t>
      </w:r>
      <w:r>
        <w:rPr>
          <w:rFonts w:cs="Arial"/>
          <w:color w:val="000000"/>
          <w:sz w:val="20"/>
        </w:rPr>
        <w:t xml:space="preserve">FSMC after the first initial menu cycle for the NSLP, </w:t>
      </w:r>
      <w:smartTag w:uri="urn:schemas-microsoft-com:office:smarttags" w:element="stockticker">
        <w:r>
          <w:rPr>
            <w:rFonts w:cs="Arial"/>
            <w:color w:val="000000"/>
            <w:sz w:val="20"/>
          </w:rPr>
          <w:t>SBP</w:t>
        </w:r>
      </w:smartTag>
      <w:r>
        <w:rPr>
          <w:rFonts w:cs="Arial"/>
          <w:color w:val="000000"/>
          <w:sz w:val="20"/>
        </w:rPr>
        <w:t>, AS</w:t>
      </w:r>
      <w:r w:rsidR="00D57025">
        <w:rPr>
          <w:rFonts w:cs="Arial"/>
          <w:color w:val="000000"/>
          <w:sz w:val="20"/>
        </w:rPr>
        <w:t>C</w:t>
      </w:r>
      <w:r>
        <w:rPr>
          <w:rFonts w:cs="Arial"/>
          <w:color w:val="000000"/>
          <w:sz w:val="20"/>
        </w:rPr>
        <w:t>SP, SFSP</w:t>
      </w:r>
      <w:r w:rsidR="005164EE">
        <w:rPr>
          <w:rFonts w:cs="Arial"/>
          <w:color w:val="000000"/>
          <w:sz w:val="20"/>
        </w:rPr>
        <w:t>, and/ or CACFP</w:t>
      </w:r>
      <w:r>
        <w:rPr>
          <w:rFonts w:cs="Arial"/>
          <w:color w:val="000000"/>
          <w:sz w:val="20"/>
        </w:rPr>
        <w:t xml:space="preserve"> may be made only with the approval of the </w:t>
      </w:r>
      <w:smartTag w:uri="urn:schemas-microsoft-com:office:smarttags" w:element="stockticker">
        <w:r>
          <w:rPr>
            <w:rFonts w:cs="Arial"/>
            <w:color w:val="000000"/>
            <w:sz w:val="20"/>
          </w:rPr>
          <w:t>SFA</w:t>
        </w:r>
      </w:smartTag>
      <w:r>
        <w:rPr>
          <w:rFonts w:cs="Arial"/>
          <w:color w:val="000000"/>
          <w:sz w:val="20"/>
        </w:rPr>
        <w:t>.</w:t>
      </w:r>
      <w:r w:rsidR="00471469">
        <w:rPr>
          <w:rFonts w:cs="Arial"/>
          <w:color w:val="000000"/>
          <w:sz w:val="20"/>
        </w:rPr>
        <w:t xml:space="preserve"> </w:t>
      </w:r>
      <w:r>
        <w:rPr>
          <w:rFonts w:cs="Arial"/>
          <w:color w:val="000000"/>
          <w:sz w:val="20"/>
        </w:rPr>
        <w:t xml:space="preserve">The </w:t>
      </w:r>
      <w:smartTag w:uri="urn:schemas-microsoft-com:office:smarttags" w:element="stockticker">
        <w:r>
          <w:rPr>
            <w:rFonts w:cs="Arial"/>
            <w:color w:val="000000"/>
            <w:sz w:val="20"/>
          </w:rPr>
          <w:t>SFA</w:t>
        </w:r>
      </w:smartTag>
      <w:r>
        <w:rPr>
          <w:rFonts w:cs="Arial"/>
          <w:color w:val="000000"/>
          <w:sz w:val="20"/>
        </w:rPr>
        <w:t xml:space="preserve"> shall approve the menus no later than two weeks prior to service.</w:t>
      </w:r>
      <w:r w:rsidR="00471469">
        <w:rPr>
          <w:rFonts w:cs="Arial"/>
          <w:color w:val="000000"/>
          <w:sz w:val="20"/>
        </w:rPr>
        <w:t xml:space="preserve"> </w:t>
      </w:r>
      <w:r>
        <w:rPr>
          <w:rFonts w:cs="Arial"/>
          <w:color w:val="000000"/>
          <w:sz w:val="20"/>
        </w:rPr>
        <w:t xml:space="preserve">(Reference 7 </w:t>
      </w:r>
      <w:smartTag w:uri="urn:schemas-microsoft-com:office:smarttags" w:element="stockticker">
        <w:r>
          <w:rPr>
            <w:rFonts w:cs="Arial"/>
            <w:color w:val="000000"/>
            <w:sz w:val="20"/>
          </w:rPr>
          <w:t>CFR</w:t>
        </w:r>
      </w:smartTag>
      <w:r w:rsidR="00684C27">
        <w:rPr>
          <w:rFonts w:cs="Arial"/>
          <w:color w:val="000000"/>
          <w:sz w:val="20"/>
        </w:rPr>
        <w:t xml:space="preserve"> 210.16(b)(1))</w:t>
      </w:r>
    </w:p>
    <w:p w:rsidR="00B7053D" w:rsidRDefault="00E31109" w:rsidP="00DF7FDF">
      <w:pPr>
        <w:pStyle w:val="Heading1"/>
        <w:numPr>
          <w:ilvl w:val="0"/>
          <w:numId w:val="15"/>
        </w:numPr>
        <w:ind w:hanging="360"/>
        <w:rPr>
          <w:color w:val="000000"/>
        </w:rPr>
      </w:pPr>
      <w:bookmarkStart w:id="17" w:name="_Toc410799813"/>
      <w:r w:rsidRPr="0076451D">
        <w:rPr>
          <w:color w:val="000000"/>
        </w:rPr>
        <w:t>Use of Facilities, Inventory, Equipment, and Storage</w:t>
      </w:r>
      <w:bookmarkEnd w:id="17"/>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will make available, without any cost or charge to the </w:t>
      </w:r>
      <w:r w:rsidR="009258E5">
        <w:rPr>
          <w:color w:val="000000"/>
          <w:sz w:val="20"/>
        </w:rPr>
        <w:t>selected</w:t>
      </w:r>
      <w:r w:rsidR="009258E5" w:rsidRPr="0076451D">
        <w:rPr>
          <w:rFonts w:cs="Arial"/>
          <w:color w:val="000000"/>
          <w:sz w:val="20"/>
        </w:rPr>
        <w:t xml:space="preserve"> </w:t>
      </w:r>
      <w:r w:rsidRPr="0076451D">
        <w:rPr>
          <w:rFonts w:cs="Arial"/>
          <w:color w:val="000000"/>
          <w:sz w:val="20"/>
        </w:rPr>
        <w:t xml:space="preserve">FSMC, area(s) of the premises agreeable to both parties in which the </w:t>
      </w:r>
      <w:r w:rsidR="009258E5">
        <w:rPr>
          <w:color w:val="000000"/>
          <w:sz w:val="20"/>
        </w:rPr>
        <w:t>selected</w:t>
      </w:r>
      <w:r w:rsidR="009258E5" w:rsidRPr="0076451D">
        <w:rPr>
          <w:rFonts w:cs="Arial"/>
          <w:color w:val="000000"/>
          <w:sz w:val="20"/>
        </w:rPr>
        <w:t xml:space="preserve"> </w:t>
      </w:r>
      <w:r w:rsidRPr="0076451D">
        <w:rPr>
          <w:rFonts w:cs="Arial"/>
          <w:color w:val="000000"/>
          <w:sz w:val="20"/>
        </w:rPr>
        <w:t>FSMC shall render its services.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may request of the </w:t>
      </w:r>
      <w:r w:rsidR="009258E5">
        <w:rPr>
          <w:color w:val="000000"/>
          <w:sz w:val="20"/>
        </w:rPr>
        <w:t>selected</w:t>
      </w:r>
      <w:r w:rsidR="009258E5" w:rsidRPr="0076451D">
        <w:rPr>
          <w:rFonts w:cs="Arial"/>
          <w:color w:val="000000"/>
          <w:sz w:val="20"/>
        </w:rPr>
        <w:t xml:space="preserve"> </w:t>
      </w:r>
      <w:r w:rsidRPr="0076451D">
        <w:rPr>
          <w:rFonts w:cs="Arial"/>
          <w:color w:val="000000"/>
          <w:sz w:val="20"/>
        </w:rPr>
        <w:t xml:space="preserve">FSMC additional food service programs; however, the </w:t>
      </w:r>
      <w:smartTag w:uri="urn:schemas-microsoft-com:office:smarttags" w:element="stockticker">
        <w:r w:rsidRPr="0076451D">
          <w:rPr>
            <w:rFonts w:cs="Arial"/>
            <w:color w:val="000000"/>
            <w:sz w:val="20"/>
          </w:rPr>
          <w:t>SFA</w:t>
        </w:r>
      </w:smartTag>
      <w:r w:rsidRPr="0076451D">
        <w:rPr>
          <w:rFonts w:cs="Arial"/>
          <w:color w:val="000000"/>
          <w:sz w:val="20"/>
        </w:rPr>
        <w:t xml:space="preserve"> reserves the right, at its sole discretion, to sell or dispense food or beverages, provided such use does not interfere with the operation of the CNP.</w:t>
      </w:r>
      <w:r w:rsidR="00471469">
        <w:rPr>
          <w:rFonts w:cs="Arial"/>
          <w:color w:val="000000"/>
          <w:sz w:val="20"/>
        </w:rPr>
        <w:t xml:space="preserve"> </w:t>
      </w:r>
      <w:r w:rsidRPr="0076451D">
        <w:rPr>
          <w:rFonts w:cs="Arial"/>
          <w:color w:val="000000"/>
          <w:sz w:val="20"/>
        </w:rPr>
        <w:t xml:space="preserve">Any additional food service that is a substantive change to the </w:t>
      </w:r>
      <w:r w:rsidR="00925002">
        <w:rPr>
          <w:rFonts w:cs="Arial"/>
          <w:color w:val="000000"/>
          <w:sz w:val="20"/>
        </w:rPr>
        <w:t xml:space="preserve">value of </w:t>
      </w:r>
      <w:r w:rsidR="007F4212">
        <w:rPr>
          <w:rFonts w:cs="Arial"/>
          <w:color w:val="000000"/>
          <w:sz w:val="20"/>
        </w:rPr>
        <w:t xml:space="preserve">the </w:t>
      </w:r>
      <w:r w:rsidRPr="0076451D">
        <w:rPr>
          <w:rFonts w:cs="Arial"/>
          <w:color w:val="000000"/>
          <w:sz w:val="20"/>
        </w:rPr>
        <w:t>contract which involves a total cost of $1</w:t>
      </w:r>
      <w:r w:rsidR="00C04538">
        <w:rPr>
          <w:rFonts w:cs="Arial"/>
          <w:color w:val="000000"/>
          <w:sz w:val="20"/>
        </w:rPr>
        <w:t>5</w:t>
      </w:r>
      <w:r w:rsidRPr="0076451D">
        <w:rPr>
          <w:rFonts w:cs="Arial"/>
          <w:color w:val="000000"/>
          <w:sz w:val="20"/>
        </w:rPr>
        <w:t xml:space="preserve">0,000 or more must be </w:t>
      </w:r>
      <w:r w:rsidR="00D66C5D">
        <w:rPr>
          <w:rFonts w:cs="Arial"/>
          <w:color w:val="000000"/>
          <w:sz w:val="20"/>
        </w:rPr>
        <w:t>reviewed</w:t>
      </w:r>
      <w:r w:rsidRPr="0076451D">
        <w:rPr>
          <w:rFonts w:cs="Arial"/>
          <w:color w:val="000000"/>
          <w:sz w:val="20"/>
        </w:rPr>
        <w:t xml:space="preserve"> by </w:t>
      </w:r>
      <w:r>
        <w:rPr>
          <w:rFonts w:cs="Arial"/>
          <w:color w:val="000000"/>
          <w:sz w:val="20"/>
        </w:rPr>
        <w:t>DPI</w:t>
      </w:r>
      <w:r w:rsidRPr="0076451D">
        <w:rPr>
          <w:rFonts w:cs="Arial"/>
          <w:color w:val="000000"/>
          <w:sz w:val="20"/>
        </w:rPr>
        <w:t xml:space="preserve"> and be competitively procured.</w:t>
      </w:r>
      <w:r w:rsidR="00471469">
        <w:rPr>
          <w:rFonts w:cs="Arial"/>
          <w:color w:val="000000"/>
          <w:sz w:val="20"/>
        </w:rPr>
        <w:t xml:space="preserve"> </w:t>
      </w:r>
    </w:p>
    <w:p w:rsidR="00E31109" w:rsidRPr="0076451D" w:rsidRDefault="00E31109" w:rsidP="00CF4738">
      <w:pPr>
        <w:pStyle w:val="Footer"/>
        <w:tabs>
          <w:tab w:val="clear" w:pos="4320"/>
          <w:tab w:val="clear" w:pos="8640"/>
        </w:tabs>
        <w:rPr>
          <w:rFonts w:cs="Arial"/>
          <w:color w:val="000000"/>
          <w:sz w:val="20"/>
        </w:rPr>
      </w:pPr>
    </w:p>
    <w:p w:rsidR="00CE2C72" w:rsidRDefault="00D57CF7" w:rsidP="00DF7FDF">
      <w:pPr>
        <w:pStyle w:val="Footer"/>
        <w:numPr>
          <w:ilvl w:val="0"/>
          <w:numId w:val="31"/>
        </w:numPr>
        <w:tabs>
          <w:tab w:val="clear" w:pos="4320"/>
          <w:tab w:val="clear" w:pos="8640"/>
        </w:tabs>
        <w:rPr>
          <w:rFonts w:cs="Arial"/>
          <w:color w:val="000000"/>
          <w:sz w:val="20"/>
        </w:rPr>
      </w:pPr>
      <w:r>
        <w:rPr>
          <w:rFonts w:cs="Arial"/>
          <w:color w:val="000000"/>
          <w:sz w:val="20"/>
        </w:rPr>
        <w:t>Prior to the start of initial operations, t</w:t>
      </w:r>
      <w:r w:rsidRPr="0076451D">
        <w:rPr>
          <w:rFonts w:cs="Arial"/>
          <w:color w:val="000000"/>
          <w:sz w:val="20"/>
        </w:rPr>
        <w:t xml:space="preserve">he </w:t>
      </w:r>
      <w:r>
        <w:rPr>
          <w:color w:val="000000"/>
          <w:sz w:val="20"/>
        </w:rPr>
        <w:t>selected</w:t>
      </w:r>
      <w:r w:rsidRPr="0076451D">
        <w:rPr>
          <w:rFonts w:cs="Arial"/>
          <w:color w:val="000000"/>
          <w:sz w:val="20"/>
        </w:rPr>
        <w:t xml:space="preserve"> FSMC and the </w:t>
      </w:r>
      <w:smartTag w:uri="urn:schemas-microsoft-com:office:smarttags" w:element="stockticker">
        <w:r w:rsidRPr="0076451D">
          <w:rPr>
            <w:rFonts w:cs="Arial"/>
            <w:color w:val="000000"/>
            <w:sz w:val="20"/>
          </w:rPr>
          <w:t>SFA</w:t>
        </w:r>
      </w:smartTag>
      <w:r w:rsidRPr="0076451D">
        <w:rPr>
          <w:rFonts w:cs="Arial"/>
          <w:color w:val="000000"/>
          <w:sz w:val="20"/>
        </w:rPr>
        <w:t xml:space="preserve"> </w:t>
      </w:r>
      <w:r>
        <w:rPr>
          <w:rFonts w:cs="Arial"/>
          <w:color w:val="000000"/>
          <w:sz w:val="20"/>
        </w:rPr>
        <w:t>will take a beginning inventory of all usable food, supplies, and USDA Foods on the premises.</w:t>
      </w:r>
      <w:r w:rsidR="00471469">
        <w:rPr>
          <w:rFonts w:cs="Arial"/>
          <w:color w:val="000000"/>
          <w:sz w:val="20"/>
        </w:rPr>
        <w:t xml:space="preserve"> </w:t>
      </w:r>
      <w:r>
        <w:rPr>
          <w:rFonts w:cs="Arial"/>
          <w:color w:val="000000"/>
          <w:sz w:val="20"/>
        </w:rPr>
        <w:t xml:space="preserve">The </w:t>
      </w:r>
      <w:r>
        <w:rPr>
          <w:color w:val="000000"/>
          <w:sz w:val="20"/>
        </w:rPr>
        <w:t>selected</w:t>
      </w:r>
      <w:r>
        <w:rPr>
          <w:rFonts w:cs="Arial"/>
          <w:color w:val="000000"/>
          <w:sz w:val="20"/>
        </w:rPr>
        <w:t xml:space="preserve"> FSMC will utilize such inventory at a value determined by invoice.</w:t>
      </w:r>
      <w:r w:rsidR="00471469">
        <w:rPr>
          <w:rFonts w:cs="Arial"/>
          <w:color w:val="000000"/>
          <w:sz w:val="20"/>
        </w:rPr>
        <w:t xml:space="preserve"> </w:t>
      </w:r>
      <w:r>
        <w:rPr>
          <w:rFonts w:cs="Arial"/>
          <w:color w:val="000000"/>
          <w:sz w:val="20"/>
        </w:rPr>
        <w:t xml:space="preserve">On termination of the </w:t>
      </w:r>
      <w:r w:rsidR="00574AED">
        <w:rPr>
          <w:rFonts w:cs="Arial"/>
          <w:color w:val="000000"/>
          <w:sz w:val="20"/>
        </w:rPr>
        <w:t>c</w:t>
      </w:r>
      <w:r>
        <w:rPr>
          <w:rFonts w:cs="Arial"/>
          <w:color w:val="000000"/>
          <w:sz w:val="20"/>
        </w:rPr>
        <w:t xml:space="preserve">ontract, the </w:t>
      </w:r>
      <w:r>
        <w:rPr>
          <w:color w:val="000000"/>
          <w:sz w:val="20"/>
        </w:rPr>
        <w:t>selected</w:t>
      </w:r>
      <w:r>
        <w:rPr>
          <w:rFonts w:cs="Arial"/>
          <w:color w:val="000000"/>
          <w:sz w:val="20"/>
        </w:rPr>
        <w:t xml:space="preserve"> FSMC and the SFA will take a similar inventory.</w:t>
      </w:r>
      <w:r w:rsidR="00471469">
        <w:rPr>
          <w:rFonts w:cs="Arial"/>
          <w:color w:val="000000"/>
          <w:sz w:val="20"/>
        </w:rPr>
        <w:t xml:space="preserve"> </w:t>
      </w:r>
      <w:r>
        <w:rPr>
          <w:rFonts w:cs="Arial"/>
          <w:color w:val="000000"/>
          <w:sz w:val="20"/>
        </w:rPr>
        <w:t xml:space="preserve">If the value of the ending inventory is greater than the beginning inventory, the difference shall be added to the </w:t>
      </w:r>
      <w:r>
        <w:rPr>
          <w:color w:val="000000"/>
          <w:sz w:val="20"/>
        </w:rPr>
        <w:t>selected</w:t>
      </w:r>
      <w:r>
        <w:rPr>
          <w:rFonts w:cs="Arial"/>
          <w:color w:val="000000"/>
          <w:sz w:val="20"/>
        </w:rPr>
        <w:t xml:space="preserve"> FSMC’s Cost of Business and if lesser, the difference shall be subtracted from the </w:t>
      </w:r>
      <w:r>
        <w:rPr>
          <w:color w:val="000000"/>
          <w:sz w:val="20"/>
        </w:rPr>
        <w:t>selected</w:t>
      </w:r>
      <w:r w:rsidR="00684C27">
        <w:rPr>
          <w:rFonts w:cs="Arial"/>
          <w:color w:val="000000"/>
          <w:sz w:val="20"/>
        </w:rPr>
        <w:t xml:space="preserve"> FSMC’s Cost of Business.</w:t>
      </w:r>
    </w:p>
    <w:p w:rsidR="009E212D" w:rsidRDefault="009E212D">
      <w:pPr>
        <w:pStyle w:val="ListParagraph"/>
        <w:rPr>
          <w:rFonts w:cs="Arial"/>
          <w:color w:val="000000"/>
          <w:sz w:val="20"/>
        </w:rPr>
      </w:pPr>
    </w:p>
    <w:p w:rsidR="00416943" w:rsidRPr="00416943" w:rsidRDefault="00416943" w:rsidP="00416943">
      <w:pPr>
        <w:pStyle w:val="Footer"/>
        <w:numPr>
          <w:ilvl w:val="0"/>
          <w:numId w:val="31"/>
        </w:numPr>
        <w:tabs>
          <w:tab w:val="clear" w:pos="4320"/>
          <w:tab w:val="clear" w:pos="8640"/>
        </w:tabs>
        <w:rPr>
          <w:rFonts w:cs="Arial"/>
          <w:color w:val="000000"/>
          <w:sz w:val="20"/>
        </w:rPr>
      </w:pPr>
      <w:r>
        <w:rPr>
          <w:rFonts w:cs="Arial"/>
          <w:color w:val="000000"/>
          <w:sz w:val="20"/>
        </w:rPr>
        <w:t>In section II, “</w:t>
      </w:r>
      <w:r w:rsidRPr="00D378D3">
        <w:rPr>
          <w:rFonts w:cs="Arial"/>
          <w:i/>
          <w:color w:val="000000"/>
          <w:sz w:val="20"/>
        </w:rPr>
        <w:t>Designation of Program Expenses to be completed by SFA</w:t>
      </w:r>
      <w:r>
        <w:rPr>
          <w:rFonts w:cs="Arial"/>
          <w:color w:val="000000"/>
          <w:sz w:val="20"/>
        </w:rPr>
        <w:t>”, part B of this RFP, if SFA designates itself under column II (SFA) as the responsible party for described item; “</w:t>
      </w:r>
      <w:r w:rsidRPr="00D378D3">
        <w:rPr>
          <w:rFonts w:cs="Arial"/>
          <w:i/>
          <w:color w:val="000000"/>
          <w:sz w:val="20"/>
          <w:szCs w:val="20"/>
        </w:rPr>
        <w:t xml:space="preserve">Equipment – </w:t>
      </w:r>
      <w:r w:rsidR="00B22753">
        <w:rPr>
          <w:rFonts w:cs="Arial"/>
          <w:i/>
          <w:color w:val="000000"/>
          <w:sz w:val="20"/>
          <w:szCs w:val="20"/>
        </w:rPr>
        <w:t>E</w:t>
      </w:r>
      <w:r w:rsidRPr="00D378D3">
        <w:rPr>
          <w:rFonts w:cs="Arial"/>
          <w:i/>
          <w:color w:val="000000"/>
          <w:sz w:val="20"/>
          <w:szCs w:val="20"/>
        </w:rPr>
        <w:t>xpendable</w:t>
      </w:r>
      <w:r w:rsidRPr="00104036">
        <w:rPr>
          <w:rFonts w:cs="Arial"/>
          <w:color w:val="000000"/>
          <w:sz w:val="20"/>
          <w:szCs w:val="20"/>
        </w:rPr>
        <w:t xml:space="preserve">” </w:t>
      </w:r>
      <w:r w:rsidRPr="00580A15">
        <w:rPr>
          <w:rFonts w:cs="Arial"/>
          <w:color w:val="000000"/>
          <w:sz w:val="20"/>
          <w:szCs w:val="20"/>
        </w:rPr>
        <w:t>(</w:t>
      </w:r>
      <w:r>
        <w:rPr>
          <w:rFonts w:cs="Arial"/>
          <w:color w:val="000000"/>
          <w:sz w:val="20"/>
          <w:szCs w:val="20"/>
        </w:rPr>
        <w:t>e.</w:t>
      </w:r>
      <w:r w:rsidR="002132EA">
        <w:rPr>
          <w:rFonts w:cs="Arial"/>
          <w:color w:val="000000"/>
          <w:sz w:val="20"/>
          <w:szCs w:val="20"/>
        </w:rPr>
        <w:t>g.</w:t>
      </w:r>
      <w:r w:rsidR="00965A4F">
        <w:rPr>
          <w:rFonts w:cs="Arial"/>
          <w:color w:val="000000"/>
          <w:sz w:val="20"/>
          <w:szCs w:val="20"/>
        </w:rPr>
        <w:t>,</w:t>
      </w:r>
      <w:r>
        <w:rPr>
          <w:rFonts w:cs="Arial"/>
          <w:color w:val="000000"/>
          <w:sz w:val="20"/>
          <w:szCs w:val="20"/>
        </w:rPr>
        <w:t xml:space="preserve"> </w:t>
      </w:r>
      <w:r w:rsidRPr="00580A15">
        <w:rPr>
          <w:rFonts w:cs="Arial"/>
          <w:color w:val="000000"/>
          <w:sz w:val="20"/>
          <w:szCs w:val="20"/>
        </w:rPr>
        <w:t>trays, tableware, glassware, utensils</w:t>
      </w:r>
      <w:r>
        <w:rPr>
          <w:rFonts w:cs="Arial"/>
          <w:color w:val="000000"/>
          <w:sz w:val="20"/>
          <w:szCs w:val="20"/>
        </w:rPr>
        <w:t xml:space="preserve">, </w:t>
      </w:r>
      <w:r w:rsidRPr="0076451D">
        <w:rPr>
          <w:rFonts w:cs="Arial"/>
          <w:color w:val="000000"/>
          <w:sz w:val="20"/>
        </w:rPr>
        <w:t>silverware, chinaware, kitchen utensils, and other operating items necessary for the food service operation</w:t>
      </w:r>
      <w:r w:rsidRPr="00580A15">
        <w:rPr>
          <w:rFonts w:cs="Arial"/>
          <w:color w:val="000000"/>
          <w:sz w:val="20"/>
          <w:szCs w:val="20"/>
        </w:rPr>
        <w:t>)</w:t>
      </w:r>
      <w:r>
        <w:rPr>
          <w:rFonts w:cs="Arial"/>
          <w:color w:val="000000"/>
          <w:sz w:val="20"/>
          <w:szCs w:val="20"/>
        </w:rPr>
        <w:t xml:space="preserve">, </w:t>
      </w:r>
      <w:r>
        <w:rPr>
          <w:rFonts w:cs="Arial"/>
          <w:color w:val="000000"/>
          <w:sz w:val="20"/>
        </w:rPr>
        <w:t>the SFA</w:t>
      </w:r>
      <w:r w:rsidRPr="00D534B8">
        <w:rPr>
          <w:rFonts w:cs="Arial"/>
          <w:color w:val="000000"/>
          <w:sz w:val="20"/>
        </w:rPr>
        <w:t xml:space="preserve"> will replace expendable equipment and replace, repair, and maintain nonexpendable equipment </w:t>
      </w:r>
      <w:r w:rsidRPr="005911A9">
        <w:rPr>
          <w:rFonts w:cs="Arial"/>
          <w:color w:val="000000"/>
          <w:sz w:val="20"/>
          <w:u w:val="single"/>
        </w:rPr>
        <w:t>except</w:t>
      </w:r>
      <w:r w:rsidRPr="00D534B8">
        <w:rPr>
          <w:rFonts w:cs="Arial"/>
          <w:color w:val="000000"/>
          <w:sz w:val="20"/>
        </w:rPr>
        <w:t xml:space="preserve"> when damages result from the use of less than reasonable care by the employees of the </w:t>
      </w:r>
      <w:r w:rsidRPr="00D378D3">
        <w:rPr>
          <w:rFonts w:cs="Arial"/>
          <w:color w:val="000000"/>
          <w:sz w:val="20"/>
        </w:rPr>
        <w:t>selected</w:t>
      </w:r>
      <w:r w:rsidRPr="00D534B8">
        <w:rPr>
          <w:rFonts w:cs="Arial"/>
          <w:color w:val="000000"/>
          <w:sz w:val="20"/>
        </w:rPr>
        <w:t xml:space="preserve"> FSMC</w:t>
      </w:r>
      <w:r>
        <w:rPr>
          <w:rFonts w:cs="Arial"/>
          <w:color w:val="000000"/>
          <w:sz w:val="20"/>
        </w:rPr>
        <w:t xml:space="preserve">. Otherwise, if the selected FSMC is designated in column I (Selected FSMC) with this responsibility, then the </w:t>
      </w:r>
      <w:r>
        <w:rPr>
          <w:color w:val="000000"/>
          <w:sz w:val="20"/>
        </w:rPr>
        <w:t>selected</w:t>
      </w:r>
      <w:r w:rsidRPr="0076451D">
        <w:rPr>
          <w:rFonts w:cs="Arial"/>
          <w:color w:val="000000"/>
          <w:sz w:val="20"/>
        </w:rPr>
        <w:t xml:space="preserve"> FSMC shall maintain th</w:t>
      </w:r>
      <w:r>
        <w:rPr>
          <w:rFonts w:cs="Arial"/>
          <w:color w:val="000000"/>
          <w:sz w:val="20"/>
        </w:rPr>
        <w:t>is</w:t>
      </w:r>
      <w:r w:rsidRPr="0076451D">
        <w:rPr>
          <w:rFonts w:cs="Arial"/>
          <w:color w:val="000000"/>
          <w:sz w:val="20"/>
        </w:rPr>
        <w:t xml:space="preserve"> inventory at the inventory level as specified by the </w:t>
      </w:r>
      <w:smartTag w:uri="urn:schemas-microsoft-com:office:smarttags" w:element="stockticker">
        <w:r w:rsidRPr="0076451D">
          <w:rPr>
            <w:rFonts w:cs="Arial"/>
            <w:color w:val="000000"/>
            <w:sz w:val="20"/>
          </w:rPr>
          <w:t>SFA</w:t>
        </w:r>
      </w:smartTag>
      <w:r w:rsidRPr="0076451D">
        <w:rPr>
          <w:rFonts w:cs="Arial"/>
          <w:color w:val="000000"/>
          <w:sz w:val="20"/>
        </w:rPr>
        <w:t>.</w:t>
      </w:r>
    </w:p>
    <w:p w:rsidR="00E31109" w:rsidRPr="0021185A" w:rsidRDefault="00E31109" w:rsidP="00CF4738"/>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shall maintain the inventory of silverware, chinaware, kitchen utensils, and other operating items necessary for the food service operation and at the inventory level as specified by the </w:t>
      </w:r>
      <w:smartTag w:uri="urn:schemas-microsoft-com:office:smarttags" w:element="stockticker">
        <w:r w:rsidRPr="0076451D">
          <w:rPr>
            <w:rFonts w:cs="Arial"/>
            <w:color w:val="000000"/>
            <w:sz w:val="20"/>
          </w:rPr>
          <w:t>SFA</w:t>
        </w:r>
      </w:smartTag>
      <w:r w:rsidRPr="0076451D">
        <w:rPr>
          <w:rFonts w:cs="Arial"/>
          <w:color w:val="000000"/>
          <w:sz w:val="20"/>
        </w:rPr>
        <w: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D534B8">
        <w:rPr>
          <w:rFonts w:cs="Arial"/>
          <w:color w:val="000000"/>
          <w:sz w:val="20"/>
        </w:rPr>
        <w:t xml:space="preserve">The </w:t>
      </w:r>
      <w:smartTag w:uri="urn:schemas-microsoft-com:office:smarttags" w:element="stockticker">
        <w:r w:rsidRPr="00D534B8">
          <w:rPr>
            <w:rFonts w:cs="Arial"/>
            <w:color w:val="000000"/>
            <w:sz w:val="20"/>
          </w:rPr>
          <w:t>SFA</w:t>
        </w:r>
      </w:smartTag>
      <w:r w:rsidRPr="00D534B8">
        <w:rPr>
          <w:rFonts w:cs="Arial"/>
          <w:color w:val="000000"/>
          <w:sz w:val="20"/>
        </w:rPr>
        <w:t xml:space="preserve"> will replace expendable equipment and replace, repair, and maintain nonexpendable equipment except when damages result from the use of less than reasonable care by the employees of the </w:t>
      </w:r>
      <w:r w:rsidR="00D57CF7">
        <w:rPr>
          <w:color w:val="000000"/>
          <w:sz w:val="20"/>
        </w:rPr>
        <w:t>selected</w:t>
      </w:r>
      <w:r w:rsidR="00D57CF7" w:rsidRPr="00D534B8">
        <w:rPr>
          <w:rFonts w:cs="Arial"/>
          <w:color w:val="000000"/>
          <w:sz w:val="20"/>
        </w:rPr>
        <w:t xml:space="preserve"> </w:t>
      </w:r>
      <w:r w:rsidRPr="00D534B8">
        <w:rPr>
          <w:rFonts w:cs="Arial"/>
          <w:color w:val="000000"/>
          <w:sz w:val="20"/>
        </w:rPr>
        <w:t>FSMC</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shall maintain adequate storage procedures, inventory, and control of USDA </w:t>
      </w:r>
      <w:r w:rsidR="00D57CF7">
        <w:rPr>
          <w:rFonts w:cs="Arial"/>
          <w:color w:val="000000"/>
          <w:sz w:val="20"/>
        </w:rPr>
        <w:t>F</w:t>
      </w:r>
      <w:r w:rsidRPr="0076451D">
        <w:rPr>
          <w:rFonts w:cs="Arial"/>
          <w:color w:val="000000"/>
          <w:sz w:val="20"/>
        </w:rPr>
        <w:t xml:space="preserve">oods in conformance with the </w:t>
      </w:r>
      <w:smartTag w:uri="urn:schemas-microsoft-com:office:smarttags" w:element="stockticker">
        <w:r w:rsidRPr="0076451D">
          <w:rPr>
            <w:rFonts w:cs="Arial"/>
            <w:color w:val="000000"/>
            <w:sz w:val="20"/>
          </w:rPr>
          <w:t>SFA</w:t>
        </w:r>
      </w:smartTag>
      <w:r w:rsidRPr="0076451D">
        <w:rPr>
          <w:rFonts w:cs="Arial"/>
          <w:color w:val="000000"/>
          <w:sz w:val="20"/>
        </w:rPr>
        <w:t xml:space="preserve">’s agreement with the </w:t>
      </w:r>
      <w:r w:rsidR="00FB5553">
        <w:rPr>
          <w:rFonts w:cs="Arial"/>
          <w:color w:val="000000"/>
          <w:sz w:val="20"/>
        </w:rPr>
        <w:t>DPI</w:t>
      </w:r>
      <w:r w:rsidRPr="0076451D">
        <w:rPr>
          <w:rFonts w:cs="Arial"/>
          <w:color w:val="000000"/>
          <w:sz w:val="20"/>
        </w:rPr>
        <w: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shall provide the </w:t>
      </w:r>
      <w:smartTag w:uri="urn:schemas-microsoft-com:office:smarttags" w:element="stockticker">
        <w:r w:rsidRPr="0076451D">
          <w:rPr>
            <w:rFonts w:cs="Arial"/>
            <w:color w:val="000000"/>
            <w:sz w:val="20"/>
          </w:rPr>
          <w:t>SFA</w:t>
        </w:r>
      </w:smartTag>
      <w:r w:rsidRPr="0076451D">
        <w:rPr>
          <w:rFonts w:cs="Arial"/>
          <w:color w:val="000000"/>
          <w:sz w:val="20"/>
        </w:rPr>
        <w:t xml:space="preserve"> with one set of keys for all food service areas secured with locks.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D534B8">
        <w:rPr>
          <w:rFonts w:cs="Arial"/>
          <w:color w:val="000000"/>
          <w:sz w:val="20"/>
        </w:rPr>
        <w:t xml:space="preserve">The </w:t>
      </w:r>
      <w:smartTag w:uri="urn:schemas-microsoft-com:office:smarttags" w:element="stockticker">
        <w:r w:rsidRPr="00D534B8">
          <w:rPr>
            <w:rFonts w:cs="Arial"/>
            <w:color w:val="000000"/>
            <w:sz w:val="20"/>
          </w:rPr>
          <w:t>SFA</w:t>
        </w:r>
      </w:smartTag>
      <w:r w:rsidRPr="00D534B8">
        <w:rPr>
          <w:rFonts w:cs="Arial"/>
          <w:color w:val="000000"/>
          <w:sz w:val="20"/>
        </w:rPr>
        <w:t xml:space="preserve"> shall furnish and install any equipment and/or make any structural changes needed to comply with federal, state, or local laws, ordinances, rules, and regulations.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be responsible for any losses, including USDA </w:t>
      </w:r>
      <w:r w:rsidR="00D57CF7">
        <w:rPr>
          <w:rFonts w:cs="Arial"/>
          <w:color w:val="000000"/>
          <w:sz w:val="20"/>
        </w:rPr>
        <w:t>F</w:t>
      </w:r>
      <w:r w:rsidRPr="0076451D">
        <w:rPr>
          <w:rFonts w:cs="Arial"/>
          <w:color w:val="000000"/>
          <w:sz w:val="20"/>
        </w:rPr>
        <w:t xml:space="preserve">oods, which may arise due to equipment malfunction or loss of electrical power not within the control of the </w:t>
      </w:r>
      <w:r w:rsidR="00D57CF7">
        <w:rPr>
          <w:color w:val="000000"/>
          <w:sz w:val="20"/>
        </w:rPr>
        <w:t>selected</w:t>
      </w:r>
      <w:r w:rsidR="00D57CF7" w:rsidRPr="0076451D">
        <w:rPr>
          <w:rFonts w:cs="Arial"/>
          <w:color w:val="000000"/>
          <w:sz w:val="20"/>
        </w:rPr>
        <w:t xml:space="preserve"> </w:t>
      </w:r>
      <w:r w:rsidRPr="0076451D">
        <w:rPr>
          <w:rFonts w:cs="Arial"/>
          <w:color w:val="000000"/>
          <w:sz w:val="20"/>
        </w:rPr>
        <w:t>FSMC.</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All food preparation and serving equipment owned by 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remain on the premises of the </w:t>
      </w:r>
      <w:smartTag w:uri="urn:schemas-microsoft-com:office:smarttags" w:element="stockticker">
        <w:r w:rsidRPr="0076451D">
          <w:rPr>
            <w:rFonts w:cs="Arial"/>
            <w:color w:val="000000"/>
            <w:sz w:val="20"/>
          </w:rPr>
          <w:t>SFA</w:t>
        </w:r>
      </w:smartTag>
      <w:r w:rsidRPr="0076451D">
        <w:rPr>
          <w:rFonts w:cs="Arial"/>
          <w:color w:val="000000"/>
          <w:sz w:val="20"/>
        </w:rPr>
        <w: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not be responsible for loss or damage to equipment owned by 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and located on the </w:t>
      </w:r>
      <w:smartTag w:uri="urn:schemas-microsoft-com:office:smarttags" w:element="stockticker">
        <w:r w:rsidRPr="0076451D">
          <w:rPr>
            <w:rFonts w:cs="Arial"/>
            <w:color w:val="000000"/>
            <w:sz w:val="20"/>
          </w:rPr>
          <w:t>SFA</w:t>
        </w:r>
      </w:smartTag>
      <w:r w:rsidRPr="0076451D">
        <w:rPr>
          <w:rFonts w:cs="Arial"/>
          <w:color w:val="000000"/>
          <w:sz w:val="20"/>
        </w:rPr>
        <w:t xml:space="preserve"> premises.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shall notify the </w:t>
      </w:r>
      <w:smartTag w:uri="urn:schemas-microsoft-com:office:smarttags" w:element="stockticker">
        <w:r w:rsidRPr="0076451D">
          <w:rPr>
            <w:rFonts w:cs="Arial"/>
            <w:color w:val="000000"/>
            <w:sz w:val="20"/>
          </w:rPr>
          <w:t>SFA</w:t>
        </w:r>
      </w:smartTag>
      <w:r w:rsidRPr="0076451D">
        <w:rPr>
          <w:rFonts w:cs="Arial"/>
          <w:color w:val="000000"/>
          <w:sz w:val="20"/>
        </w:rPr>
        <w:t xml:space="preserve"> of any equipment belonging to 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on the </w:t>
      </w:r>
      <w:smartTag w:uri="urn:schemas-microsoft-com:office:smarttags" w:element="stockticker">
        <w:r w:rsidRPr="0076451D">
          <w:rPr>
            <w:rFonts w:cs="Arial"/>
            <w:color w:val="000000"/>
            <w:sz w:val="20"/>
          </w:rPr>
          <w:t>SFA</w:t>
        </w:r>
      </w:smartTag>
      <w:r w:rsidRPr="0076451D">
        <w:rPr>
          <w:rFonts w:cs="Arial"/>
          <w:color w:val="000000"/>
          <w:sz w:val="20"/>
        </w:rPr>
        <w:t xml:space="preserve"> premises within 10 days of its placement on </w:t>
      </w:r>
      <w:smartTag w:uri="urn:schemas-microsoft-com:office:smarttags" w:element="stockticker">
        <w:r w:rsidRPr="0076451D">
          <w:rPr>
            <w:rFonts w:cs="Arial"/>
            <w:color w:val="000000"/>
            <w:sz w:val="20"/>
          </w:rPr>
          <w:t>SFA</w:t>
        </w:r>
      </w:smartTag>
      <w:r w:rsidRPr="0076451D">
        <w:rPr>
          <w:rFonts w:cs="Arial"/>
          <w:color w:val="000000"/>
          <w:sz w:val="20"/>
        </w:rPr>
        <w:t xml:space="preserve"> premises.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have access, with or without notice, to all of the </w:t>
      </w:r>
      <w:smartTag w:uri="urn:schemas-microsoft-com:office:smarttags" w:element="stockticker">
        <w:r w:rsidRPr="0076451D">
          <w:rPr>
            <w:rFonts w:cs="Arial"/>
            <w:color w:val="000000"/>
            <w:sz w:val="20"/>
          </w:rPr>
          <w:t>SFA</w:t>
        </w:r>
      </w:smartTag>
      <w:r w:rsidRPr="0076451D">
        <w:rPr>
          <w:rFonts w:cs="Arial"/>
          <w:color w:val="000000"/>
          <w:sz w:val="20"/>
        </w:rPr>
        <w:t xml:space="preserve">’s facilities used by the </w:t>
      </w:r>
      <w:r w:rsidR="00D57CF7">
        <w:rPr>
          <w:color w:val="000000"/>
          <w:sz w:val="20"/>
        </w:rPr>
        <w:t>selected</w:t>
      </w:r>
      <w:r w:rsidR="00D57CF7" w:rsidRPr="0076451D">
        <w:rPr>
          <w:rFonts w:cs="Arial"/>
          <w:color w:val="000000"/>
          <w:sz w:val="20"/>
        </w:rPr>
        <w:t xml:space="preserve"> </w:t>
      </w:r>
      <w:r w:rsidRPr="0076451D">
        <w:rPr>
          <w:rFonts w:cs="Arial"/>
          <w:color w:val="000000"/>
          <w:sz w:val="20"/>
        </w:rPr>
        <w:t>FSMC for the purposes of inspection and audit.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1"/>
        </w:numPr>
        <w:tabs>
          <w:tab w:val="clear" w:pos="4320"/>
          <w:tab w:val="clear" w:pos="8640"/>
        </w:tabs>
        <w:rPr>
          <w:rFonts w:cs="Arial"/>
          <w:color w:val="000000"/>
          <w:sz w:val="20"/>
        </w:rPr>
      </w:pPr>
      <w:r w:rsidRPr="0076451D">
        <w:rPr>
          <w:rFonts w:cs="Arial"/>
          <w:color w:val="000000"/>
          <w:sz w:val="20"/>
        </w:rPr>
        <w:t xml:space="preserve">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shall not use the </w:t>
      </w:r>
      <w:smartTag w:uri="urn:schemas-microsoft-com:office:smarttags" w:element="stockticker">
        <w:r w:rsidRPr="0076451D">
          <w:rPr>
            <w:rFonts w:cs="Arial"/>
            <w:color w:val="000000"/>
            <w:sz w:val="20"/>
          </w:rPr>
          <w:t>SFA</w:t>
        </w:r>
      </w:smartTag>
      <w:r w:rsidRPr="0076451D">
        <w:rPr>
          <w:rFonts w:cs="Arial"/>
          <w:color w:val="000000"/>
          <w:sz w:val="20"/>
        </w:rPr>
        <w:t xml:space="preserve">’s facilities to produce food, meals, or services for other organizations without the approval of the </w:t>
      </w:r>
      <w:smartTag w:uri="urn:schemas-microsoft-com:office:smarttags" w:element="stockticker">
        <w:r w:rsidRPr="0076451D">
          <w:rPr>
            <w:rFonts w:cs="Arial"/>
            <w:color w:val="000000"/>
            <w:sz w:val="20"/>
          </w:rPr>
          <w:t>SFA</w:t>
        </w:r>
      </w:smartTag>
      <w:r w:rsidRPr="0076451D">
        <w:rPr>
          <w:rFonts w:cs="Arial"/>
          <w:color w:val="000000"/>
          <w:sz w:val="20"/>
        </w:rPr>
        <w:t>.</w:t>
      </w:r>
      <w:r w:rsidR="00471469">
        <w:rPr>
          <w:rFonts w:cs="Arial"/>
          <w:color w:val="000000"/>
          <w:sz w:val="20"/>
        </w:rPr>
        <w:t xml:space="preserve"> </w:t>
      </w:r>
      <w:r w:rsidRPr="0076451D">
        <w:rPr>
          <w:rFonts w:cs="Arial"/>
          <w:color w:val="000000"/>
          <w:sz w:val="20"/>
        </w:rPr>
        <w:t xml:space="preserve">If such usage is mutually acceptable, there shall be a signed </w:t>
      </w:r>
      <w:r w:rsidR="00FB5553">
        <w:rPr>
          <w:rFonts w:cs="Arial"/>
          <w:color w:val="000000"/>
          <w:sz w:val="20"/>
        </w:rPr>
        <w:t>amendment to the awarded contract</w:t>
      </w:r>
      <w:r w:rsidR="00FB5553" w:rsidRPr="0076451D">
        <w:rPr>
          <w:rFonts w:cs="Arial"/>
          <w:color w:val="000000"/>
          <w:sz w:val="20"/>
        </w:rPr>
        <w:t xml:space="preserve"> </w:t>
      </w:r>
      <w:r w:rsidRPr="0076451D">
        <w:rPr>
          <w:rFonts w:cs="Arial"/>
          <w:color w:val="000000"/>
          <w:sz w:val="20"/>
        </w:rPr>
        <w:t xml:space="preserve">which stipulates the fees to be paid by the </w:t>
      </w:r>
      <w:r w:rsidR="00D57CF7">
        <w:rPr>
          <w:color w:val="000000"/>
          <w:sz w:val="20"/>
        </w:rPr>
        <w:t>selected</w:t>
      </w:r>
      <w:r w:rsidR="00D57CF7" w:rsidRPr="0076451D">
        <w:rPr>
          <w:rFonts w:cs="Arial"/>
          <w:color w:val="000000"/>
          <w:sz w:val="20"/>
        </w:rPr>
        <w:t xml:space="preserve"> </w:t>
      </w:r>
      <w:r w:rsidRPr="0076451D">
        <w:rPr>
          <w:rFonts w:cs="Arial"/>
          <w:color w:val="000000"/>
          <w:sz w:val="20"/>
        </w:rPr>
        <w:t xml:space="preserve">FSMC to the </w:t>
      </w:r>
      <w:smartTag w:uri="urn:schemas-microsoft-com:office:smarttags" w:element="stockticker">
        <w:r w:rsidRPr="0076451D">
          <w:rPr>
            <w:rFonts w:cs="Arial"/>
            <w:color w:val="000000"/>
            <w:sz w:val="20"/>
          </w:rPr>
          <w:t>SFA</w:t>
        </w:r>
      </w:smartTag>
      <w:r w:rsidRPr="0076451D">
        <w:rPr>
          <w:rFonts w:cs="Arial"/>
          <w:color w:val="000000"/>
          <w:sz w:val="20"/>
        </w:rPr>
        <w:t xml:space="preserve"> for such facility usage.</w:t>
      </w:r>
    </w:p>
    <w:p w:rsidR="00E56C06" w:rsidRDefault="00E56C06" w:rsidP="00CF4738">
      <w:pPr>
        <w:pStyle w:val="ListParagraph"/>
        <w:ind w:left="0"/>
        <w:rPr>
          <w:rFonts w:cs="Arial"/>
          <w:color w:val="000000"/>
          <w:sz w:val="20"/>
        </w:rPr>
      </w:pPr>
    </w:p>
    <w:p w:rsidR="00CE2C72" w:rsidRDefault="00E56C06" w:rsidP="00DF7FDF">
      <w:pPr>
        <w:pStyle w:val="Footer"/>
        <w:numPr>
          <w:ilvl w:val="0"/>
          <w:numId w:val="31"/>
        </w:numPr>
        <w:tabs>
          <w:tab w:val="clear" w:pos="4320"/>
          <w:tab w:val="clear" w:pos="8640"/>
        </w:tabs>
        <w:rPr>
          <w:rFonts w:cs="Arial"/>
          <w:color w:val="000000"/>
          <w:sz w:val="20"/>
        </w:rPr>
      </w:pPr>
      <w:r>
        <w:rPr>
          <w:rFonts w:cs="Arial"/>
          <w:color w:val="000000"/>
          <w:sz w:val="20"/>
        </w:rPr>
        <w:t xml:space="preserve">The </w:t>
      </w:r>
      <w:r w:rsidR="00D57CF7">
        <w:rPr>
          <w:color w:val="000000"/>
          <w:sz w:val="20"/>
        </w:rPr>
        <w:t>selected</w:t>
      </w:r>
      <w:r w:rsidR="00D57CF7">
        <w:rPr>
          <w:rFonts w:cs="Arial"/>
          <w:color w:val="000000"/>
          <w:sz w:val="20"/>
        </w:rPr>
        <w:t xml:space="preserve"> </w:t>
      </w:r>
      <w:r>
        <w:rPr>
          <w:rFonts w:cs="Arial"/>
          <w:color w:val="000000"/>
          <w:sz w:val="20"/>
        </w:rPr>
        <w:t>FSMC shall surrender to the SFA, upon termination of the contract, all equipment and furnishings in good repair and condition, reasonable wear and tear expected.</w:t>
      </w:r>
    </w:p>
    <w:p w:rsidR="00B7053D" w:rsidRDefault="00E31109" w:rsidP="00DF7FDF">
      <w:pPr>
        <w:pStyle w:val="Heading1"/>
        <w:numPr>
          <w:ilvl w:val="0"/>
          <w:numId w:val="15"/>
        </w:numPr>
        <w:ind w:hanging="360"/>
        <w:rPr>
          <w:color w:val="000000"/>
          <w:sz w:val="20"/>
        </w:rPr>
      </w:pPr>
      <w:bookmarkStart w:id="18" w:name="_Toc410799814"/>
      <w:r w:rsidRPr="0076451D">
        <w:rPr>
          <w:color w:val="000000"/>
        </w:rPr>
        <w:t>Purchases</w:t>
      </w:r>
      <w:bookmarkEnd w:id="18"/>
      <w:r w:rsidRPr="0076451D">
        <w:rPr>
          <w:color w:val="000000"/>
          <w:sz w:val="20"/>
        </w:rPr>
        <w:t xml:space="preserve"> </w:t>
      </w:r>
    </w:p>
    <w:p w:rsidR="00684C27" w:rsidRPr="00684C27" w:rsidRDefault="00684C27" w:rsidP="00CF4738"/>
    <w:p w:rsidR="00CE2C72" w:rsidRDefault="00E31109" w:rsidP="00DF7FDF">
      <w:pPr>
        <w:pStyle w:val="Footer"/>
        <w:numPr>
          <w:ilvl w:val="0"/>
          <w:numId w:val="32"/>
        </w:numPr>
        <w:tabs>
          <w:tab w:val="clear" w:pos="4320"/>
          <w:tab w:val="clear" w:pos="8640"/>
        </w:tabs>
        <w:rPr>
          <w:sz w:val="20"/>
          <w:szCs w:val="20"/>
        </w:rPr>
      </w:pPr>
      <w:r w:rsidRPr="00616A04">
        <w:rPr>
          <w:sz w:val="20"/>
          <w:szCs w:val="20"/>
        </w:rPr>
        <w:t xml:space="preserve">If the </w:t>
      </w:r>
      <w:r w:rsidR="00547871">
        <w:rPr>
          <w:color w:val="000000"/>
          <w:sz w:val="20"/>
        </w:rPr>
        <w:t>selected</w:t>
      </w:r>
      <w:r w:rsidR="00547871" w:rsidRPr="00616A04">
        <w:rPr>
          <w:sz w:val="20"/>
          <w:szCs w:val="20"/>
        </w:rPr>
        <w:t xml:space="preserve"> </w:t>
      </w:r>
      <w:r w:rsidRPr="00616A04">
        <w:rPr>
          <w:sz w:val="20"/>
          <w:szCs w:val="20"/>
        </w:rPr>
        <w:t xml:space="preserve">FSMC is procuring goods or services which are being charged to the </w:t>
      </w:r>
      <w:smartTag w:uri="urn:schemas-microsoft-com:office:smarttags" w:element="stockticker">
        <w:r w:rsidRPr="00616A04">
          <w:rPr>
            <w:sz w:val="20"/>
            <w:szCs w:val="20"/>
          </w:rPr>
          <w:t>SFA</w:t>
        </w:r>
      </w:smartTag>
      <w:r w:rsidR="00311C99">
        <w:rPr>
          <w:sz w:val="20"/>
          <w:szCs w:val="20"/>
        </w:rPr>
        <w:t xml:space="preserve"> under the </w:t>
      </w:r>
      <w:r w:rsidR="00547871">
        <w:rPr>
          <w:sz w:val="20"/>
          <w:szCs w:val="20"/>
        </w:rPr>
        <w:t xml:space="preserve">awarded </w:t>
      </w:r>
      <w:r w:rsidR="00311C99">
        <w:rPr>
          <w:sz w:val="20"/>
          <w:szCs w:val="20"/>
        </w:rPr>
        <w:t>contract</w:t>
      </w:r>
      <w:r w:rsidRPr="00616A04">
        <w:rPr>
          <w:sz w:val="20"/>
          <w:szCs w:val="20"/>
        </w:rPr>
        <w:t xml:space="preserve"> (</w:t>
      </w:r>
      <w:r w:rsidR="00574AED">
        <w:rPr>
          <w:sz w:val="20"/>
          <w:szCs w:val="20"/>
        </w:rPr>
        <w:t>e.g.,</w:t>
      </w:r>
      <w:r w:rsidRPr="00616A04">
        <w:rPr>
          <w:sz w:val="20"/>
          <w:szCs w:val="20"/>
        </w:rPr>
        <w:t xml:space="preserve"> equipment), the </w:t>
      </w:r>
      <w:r w:rsidR="00547871">
        <w:rPr>
          <w:color w:val="000000"/>
          <w:sz w:val="20"/>
        </w:rPr>
        <w:t>selected</w:t>
      </w:r>
      <w:r w:rsidR="00547871" w:rsidRPr="00616A04">
        <w:rPr>
          <w:sz w:val="20"/>
          <w:szCs w:val="20"/>
        </w:rPr>
        <w:t xml:space="preserve"> </w:t>
      </w:r>
      <w:r w:rsidRPr="00616A04">
        <w:rPr>
          <w:sz w:val="20"/>
          <w:szCs w:val="20"/>
        </w:rPr>
        <w:t xml:space="preserve">FSMC is acting as an agent for the </w:t>
      </w:r>
      <w:smartTag w:uri="urn:schemas-microsoft-com:office:smarttags" w:element="stockticker">
        <w:r w:rsidRPr="00616A04">
          <w:rPr>
            <w:sz w:val="20"/>
            <w:szCs w:val="20"/>
          </w:rPr>
          <w:t>SFA</w:t>
        </w:r>
      </w:smartTag>
      <w:r w:rsidRPr="00616A04">
        <w:rPr>
          <w:sz w:val="20"/>
          <w:szCs w:val="20"/>
        </w:rPr>
        <w:t xml:space="preserve"> and must follow the same procurement rules under which the </w:t>
      </w:r>
      <w:smartTag w:uri="urn:schemas-microsoft-com:office:smarttags" w:element="stockticker">
        <w:r w:rsidRPr="00616A04">
          <w:rPr>
            <w:sz w:val="20"/>
            <w:szCs w:val="20"/>
          </w:rPr>
          <w:t>SFA</w:t>
        </w:r>
      </w:smartTag>
      <w:r w:rsidRPr="00616A04">
        <w:rPr>
          <w:sz w:val="20"/>
          <w:szCs w:val="20"/>
        </w:rPr>
        <w:t xml:space="preserve"> must operate and that the </w:t>
      </w:r>
      <w:r w:rsidR="00547871">
        <w:rPr>
          <w:color w:val="000000"/>
          <w:sz w:val="20"/>
        </w:rPr>
        <w:t>selected</w:t>
      </w:r>
      <w:r w:rsidR="00547871" w:rsidRPr="00616A04">
        <w:rPr>
          <w:sz w:val="20"/>
          <w:szCs w:val="20"/>
        </w:rPr>
        <w:t xml:space="preserve"> </w:t>
      </w:r>
      <w:r w:rsidRPr="00616A04">
        <w:rPr>
          <w:sz w:val="20"/>
          <w:szCs w:val="20"/>
        </w:rPr>
        <w:t>FSMC may not serve as a vendor.</w:t>
      </w:r>
      <w:r w:rsidR="00471469">
        <w:rPr>
          <w:sz w:val="20"/>
          <w:szCs w:val="20"/>
        </w:rPr>
        <w:t xml:space="preserve"> </w:t>
      </w:r>
      <w:r w:rsidRPr="00616A04">
        <w:rPr>
          <w:sz w:val="20"/>
          <w:szCs w:val="20"/>
        </w:rPr>
        <w:t>Any rebates, discounts, or commissions associated in any manner with purchases must be returned to the nonprofit school food service account.</w:t>
      </w:r>
      <w:r w:rsidR="00471469">
        <w:rPr>
          <w:sz w:val="20"/>
          <w:szCs w:val="20"/>
        </w:rPr>
        <w:t xml:space="preserve"> </w:t>
      </w:r>
      <w:r w:rsidRPr="00616A04">
        <w:rPr>
          <w:sz w:val="20"/>
          <w:szCs w:val="20"/>
        </w:rPr>
        <w:t xml:space="preserve">Only net costs may be charged to the </w:t>
      </w:r>
      <w:smartTag w:uri="urn:schemas-microsoft-com:office:smarttags" w:element="stockticker">
        <w:r w:rsidRPr="00616A04">
          <w:rPr>
            <w:sz w:val="20"/>
            <w:szCs w:val="20"/>
          </w:rPr>
          <w:t>SFA</w:t>
        </w:r>
      </w:smartTag>
      <w:r w:rsidRPr="00616A04">
        <w:rPr>
          <w:sz w:val="20"/>
          <w:szCs w:val="20"/>
        </w:rPr>
        <w:t>.</w:t>
      </w:r>
    </w:p>
    <w:p w:rsidR="00E31109" w:rsidRPr="00616A04" w:rsidRDefault="00E31109" w:rsidP="00CF4738">
      <w:pPr>
        <w:rPr>
          <w:sz w:val="20"/>
          <w:szCs w:val="20"/>
        </w:rPr>
      </w:pPr>
    </w:p>
    <w:p w:rsidR="002B375D" w:rsidRPr="00580E3D" w:rsidRDefault="00E31109" w:rsidP="00DF7FDF">
      <w:pPr>
        <w:pStyle w:val="Footer"/>
        <w:numPr>
          <w:ilvl w:val="0"/>
          <w:numId w:val="32"/>
        </w:numPr>
        <w:tabs>
          <w:tab w:val="clear" w:pos="4320"/>
          <w:tab w:val="clear" w:pos="8640"/>
        </w:tabs>
        <w:rPr>
          <w:sz w:val="20"/>
          <w:szCs w:val="20"/>
        </w:rPr>
      </w:pPr>
      <w:r w:rsidRPr="00616A04">
        <w:rPr>
          <w:sz w:val="20"/>
          <w:szCs w:val="20"/>
        </w:rPr>
        <w:t>Any purchase of food must meet the specificatio</w:t>
      </w:r>
      <w:r w:rsidR="00DE2BA6">
        <w:rPr>
          <w:sz w:val="20"/>
          <w:szCs w:val="20"/>
        </w:rPr>
        <w:t xml:space="preserve">n listed in Attachment </w:t>
      </w:r>
      <w:r w:rsidR="00DD2216">
        <w:rPr>
          <w:sz w:val="20"/>
          <w:szCs w:val="20"/>
        </w:rPr>
        <w:t xml:space="preserve">M </w:t>
      </w:r>
      <w:r w:rsidR="00547871" w:rsidRPr="002C7E05">
        <w:rPr>
          <w:i/>
          <w:color w:val="000000"/>
          <w:sz w:val="20"/>
        </w:rPr>
        <w:t>Minimum Food Specifications</w:t>
      </w:r>
      <w:r w:rsidRPr="00616A04">
        <w:rPr>
          <w:sz w:val="20"/>
          <w:szCs w:val="20"/>
        </w:rPr>
        <w:t>.</w:t>
      </w:r>
    </w:p>
    <w:p w:rsidR="00B7053D" w:rsidRDefault="00E31109" w:rsidP="00DF7FDF">
      <w:pPr>
        <w:pStyle w:val="Heading1"/>
        <w:numPr>
          <w:ilvl w:val="0"/>
          <w:numId w:val="15"/>
        </w:numPr>
        <w:ind w:hanging="360"/>
        <w:rPr>
          <w:color w:val="000000"/>
        </w:rPr>
      </w:pPr>
      <w:bookmarkStart w:id="19" w:name="_Toc410799815"/>
      <w:r w:rsidRPr="0076451D">
        <w:rPr>
          <w:color w:val="000000"/>
        </w:rPr>
        <w:t>Sanitation</w:t>
      </w:r>
      <w:bookmarkEnd w:id="19"/>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3"/>
        </w:numPr>
        <w:tabs>
          <w:tab w:val="clear" w:pos="4320"/>
          <w:tab w:val="clear" w:pos="8640"/>
        </w:tabs>
        <w:rPr>
          <w:rFonts w:cs="Arial"/>
          <w:color w:val="000000"/>
          <w:sz w:val="20"/>
        </w:rPr>
      </w:pPr>
      <w:r w:rsidRPr="00A934DA">
        <w:rPr>
          <w:sz w:val="20"/>
          <w:szCs w:val="20"/>
        </w:rPr>
        <w:t>The</w:t>
      </w:r>
      <w:r w:rsidRPr="00FE0429">
        <w:rPr>
          <w:rFonts w:cs="Arial"/>
          <w:color w:val="000000"/>
          <w:sz w:val="20"/>
        </w:rPr>
        <w:t xml:space="preserve"> </w:t>
      </w:r>
      <w:r w:rsidR="00547871">
        <w:rPr>
          <w:color w:val="000000"/>
          <w:sz w:val="20"/>
        </w:rPr>
        <w:t>selected</w:t>
      </w:r>
      <w:r w:rsidR="00547871" w:rsidRPr="00FE0429">
        <w:rPr>
          <w:rFonts w:cs="Arial"/>
          <w:color w:val="000000"/>
          <w:sz w:val="20"/>
        </w:rPr>
        <w:t xml:space="preserve"> </w:t>
      </w:r>
      <w:r w:rsidRPr="00FE0429">
        <w:rPr>
          <w:rFonts w:cs="Arial"/>
          <w:color w:val="000000"/>
          <w:sz w:val="20"/>
        </w:rPr>
        <w:t xml:space="preserve">FSMC shall place garbage and trash in containers in designated areas as specified by the </w:t>
      </w:r>
      <w:smartTag w:uri="urn:schemas-microsoft-com:office:smarttags" w:element="stockticker">
        <w:r w:rsidRPr="00FE0429">
          <w:rPr>
            <w:rFonts w:cs="Arial"/>
            <w:color w:val="000000"/>
            <w:sz w:val="20"/>
          </w:rPr>
          <w:t>SFA</w:t>
        </w:r>
      </w:smartTag>
      <w:r w:rsidRPr="00FE0429">
        <w:rPr>
          <w:rFonts w:cs="Arial"/>
          <w:color w:val="000000"/>
          <w:sz w:val="20"/>
        </w:rPr>
        <w:t>.</w:t>
      </w:r>
    </w:p>
    <w:p w:rsidR="00E31109"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3"/>
        </w:numPr>
        <w:tabs>
          <w:tab w:val="clear" w:pos="4320"/>
          <w:tab w:val="clear" w:pos="8640"/>
        </w:tabs>
        <w:rPr>
          <w:rFonts w:cs="Arial"/>
          <w:color w:val="000000"/>
          <w:sz w:val="20"/>
        </w:rPr>
      </w:pPr>
      <w:r w:rsidRPr="00FE0429">
        <w:rPr>
          <w:rFonts w:cs="Arial"/>
          <w:color w:val="000000"/>
          <w:sz w:val="20"/>
        </w:rPr>
        <w:t xml:space="preserve">The </w:t>
      </w:r>
      <w:smartTag w:uri="urn:schemas-microsoft-com:office:smarttags" w:element="stockticker">
        <w:r w:rsidRPr="00FE0429">
          <w:rPr>
            <w:rFonts w:cs="Arial"/>
            <w:color w:val="000000"/>
            <w:sz w:val="20"/>
          </w:rPr>
          <w:t>SFA</w:t>
        </w:r>
      </w:smartTag>
      <w:r w:rsidRPr="00FE0429">
        <w:rPr>
          <w:rFonts w:cs="Arial"/>
          <w:color w:val="000000"/>
          <w:sz w:val="20"/>
        </w:rPr>
        <w:t xml:space="preserve"> shall remove all garbage and trash from the designated areas.</w:t>
      </w:r>
    </w:p>
    <w:p w:rsidR="00E31109" w:rsidRPr="00FE0429"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3"/>
        </w:numPr>
        <w:tabs>
          <w:tab w:val="clear" w:pos="4320"/>
          <w:tab w:val="clear" w:pos="8640"/>
        </w:tabs>
        <w:rPr>
          <w:rFonts w:cs="Arial"/>
          <w:color w:val="000000"/>
          <w:sz w:val="20"/>
        </w:rPr>
      </w:pPr>
      <w:r w:rsidRPr="00FE0429">
        <w:rPr>
          <w:rFonts w:cs="Arial"/>
          <w:color w:val="000000"/>
          <w:sz w:val="20"/>
        </w:rPr>
        <w:t xml:space="preserve">The </w:t>
      </w:r>
      <w:r w:rsidR="00547871">
        <w:rPr>
          <w:color w:val="000000"/>
          <w:sz w:val="20"/>
        </w:rPr>
        <w:t>selected</w:t>
      </w:r>
      <w:r w:rsidR="00547871" w:rsidRPr="00FE0429">
        <w:rPr>
          <w:rFonts w:cs="Arial"/>
          <w:color w:val="000000"/>
          <w:sz w:val="20"/>
        </w:rPr>
        <w:t xml:space="preserve"> </w:t>
      </w:r>
      <w:r w:rsidRPr="00FE0429">
        <w:rPr>
          <w:rFonts w:cs="Arial"/>
          <w:color w:val="000000"/>
          <w:sz w:val="20"/>
        </w:rPr>
        <w:t xml:space="preserve">FSMC shall clean the kitchen and dining room areas as indicated in Attachment </w:t>
      </w:r>
      <w:r w:rsidR="00DD2216">
        <w:rPr>
          <w:rFonts w:cs="Arial"/>
          <w:color w:val="000000"/>
          <w:sz w:val="20"/>
        </w:rPr>
        <w:t xml:space="preserve">K </w:t>
      </w:r>
      <w:smartTag w:uri="urn:schemas-microsoft-com:office:smarttags" w:element="stockticker">
        <w:r w:rsidR="006A6BE1" w:rsidRPr="002C7E05">
          <w:rPr>
            <w:i/>
            <w:color w:val="000000"/>
            <w:sz w:val="20"/>
          </w:rPr>
          <w:t>SFA</w:t>
        </w:r>
      </w:smartTag>
      <w:r w:rsidR="006A6BE1" w:rsidRPr="002C7E05">
        <w:rPr>
          <w:i/>
          <w:color w:val="000000"/>
          <w:sz w:val="20"/>
        </w:rPr>
        <w:t xml:space="preserve"> Site/Building Listing General Data</w:t>
      </w:r>
      <w:r w:rsidRPr="00FE0429">
        <w:rPr>
          <w:rFonts w:cs="Arial"/>
          <w:color w:val="000000"/>
          <w:sz w:val="20"/>
        </w:rPr>
        <w:t>.</w:t>
      </w:r>
    </w:p>
    <w:p w:rsidR="00E31109" w:rsidRPr="0076451D" w:rsidRDefault="00E31109" w:rsidP="002C7E05">
      <w:pPr>
        <w:pStyle w:val="Footer"/>
        <w:tabs>
          <w:tab w:val="clear" w:pos="4320"/>
          <w:tab w:val="clear" w:pos="8640"/>
          <w:tab w:val="left" w:pos="1708"/>
        </w:tabs>
        <w:rPr>
          <w:rFonts w:cs="Arial"/>
          <w:color w:val="000000"/>
          <w:sz w:val="20"/>
        </w:rPr>
      </w:pPr>
    </w:p>
    <w:p w:rsidR="00CE2C72" w:rsidRDefault="00E31109" w:rsidP="00DF7FDF">
      <w:pPr>
        <w:pStyle w:val="Footer"/>
        <w:numPr>
          <w:ilvl w:val="0"/>
          <w:numId w:val="33"/>
        </w:numPr>
        <w:tabs>
          <w:tab w:val="clear" w:pos="4320"/>
          <w:tab w:val="clear" w:pos="8640"/>
        </w:tabs>
        <w:rPr>
          <w:rFonts w:cs="Arial"/>
          <w:color w:val="000000"/>
          <w:sz w:val="20"/>
        </w:rPr>
      </w:pPr>
      <w:r w:rsidRPr="00FE0429">
        <w:rPr>
          <w:rFonts w:cs="Arial"/>
          <w:color w:val="000000"/>
          <w:sz w:val="20"/>
        </w:rPr>
        <w:t xml:space="preserve">The </w:t>
      </w:r>
      <w:r w:rsidR="006A6BE1">
        <w:rPr>
          <w:color w:val="000000"/>
          <w:sz w:val="20"/>
        </w:rPr>
        <w:t>selected</w:t>
      </w:r>
      <w:r w:rsidR="006A6BE1" w:rsidRPr="00FE0429">
        <w:rPr>
          <w:rFonts w:cs="Arial"/>
          <w:color w:val="000000"/>
          <w:sz w:val="20"/>
        </w:rPr>
        <w:t xml:space="preserve"> </w:t>
      </w:r>
      <w:r w:rsidRPr="00FE0429">
        <w:rPr>
          <w:rFonts w:cs="Arial"/>
          <w:color w:val="000000"/>
          <w:sz w:val="20"/>
        </w:rPr>
        <w:t>FSMC shall operate and care for all equipment and food service areas in a clean</w:t>
      </w:r>
      <w:r w:rsidR="00DE2BA6">
        <w:rPr>
          <w:rFonts w:cs="Arial"/>
          <w:color w:val="000000"/>
          <w:sz w:val="20"/>
        </w:rPr>
        <w:t>,</w:t>
      </w:r>
      <w:r w:rsidRPr="00FE0429">
        <w:rPr>
          <w:rFonts w:cs="Arial"/>
          <w:color w:val="000000"/>
          <w:sz w:val="20"/>
        </w:rPr>
        <w:t xml:space="preserve"> safe, and healthy condition in accordance the standards acceptable to the </w:t>
      </w:r>
      <w:smartTag w:uri="urn:schemas-microsoft-com:office:smarttags" w:element="stockticker">
        <w:r w:rsidRPr="00FE0429">
          <w:rPr>
            <w:rFonts w:cs="Arial"/>
            <w:color w:val="000000"/>
            <w:sz w:val="20"/>
          </w:rPr>
          <w:t>SFA</w:t>
        </w:r>
      </w:smartTag>
      <w:r w:rsidRPr="00FE0429">
        <w:rPr>
          <w:rFonts w:cs="Arial"/>
          <w:color w:val="000000"/>
          <w:sz w:val="20"/>
        </w:rPr>
        <w:t xml:space="preserve"> and comply with all applicable laws, ordinances, regulations, and rules of federal, state, and local authorities, including laws related to recycling.</w:t>
      </w:r>
      <w:r w:rsidR="00471469">
        <w:rPr>
          <w:rFonts w:cs="Arial"/>
          <w:color w:val="000000"/>
          <w:sz w:val="20"/>
        </w:rPr>
        <w:t xml:space="preserve"> </w:t>
      </w:r>
    </w:p>
    <w:p w:rsidR="00E31109" w:rsidRPr="00FE0429"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3"/>
        </w:numPr>
        <w:tabs>
          <w:tab w:val="clear" w:pos="4320"/>
          <w:tab w:val="clear" w:pos="8640"/>
        </w:tabs>
        <w:rPr>
          <w:rFonts w:cs="Arial"/>
          <w:color w:val="000000"/>
          <w:sz w:val="20"/>
        </w:rPr>
      </w:pPr>
      <w:r w:rsidRPr="00FE0429">
        <w:rPr>
          <w:rFonts w:cs="Arial"/>
          <w:color w:val="000000"/>
          <w:sz w:val="20"/>
        </w:rPr>
        <w:t xml:space="preserve">The </w:t>
      </w:r>
      <w:smartTag w:uri="urn:schemas-microsoft-com:office:smarttags" w:element="stockticker">
        <w:r w:rsidRPr="00FE0429">
          <w:rPr>
            <w:rFonts w:cs="Arial"/>
            <w:color w:val="000000"/>
            <w:sz w:val="20"/>
          </w:rPr>
          <w:t>SFA</w:t>
        </w:r>
      </w:smartTag>
      <w:r w:rsidRPr="00FE0429">
        <w:rPr>
          <w:rFonts w:cs="Arial"/>
          <w:color w:val="000000"/>
          <w:sz w:val="20"/>
        </w:rPr>
        <w:t xml:space="preserve"> shall clean ducts and hoods above the filter line.</w:t>
      </w:r>
    </w:p>
    <w:p w:rsidR="00E31109"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3"/>
        </w:numPr>
        <w:tabs>
          <w:tab w:val="clear" w:pos="4320"/>
          <w:tab w:val="clear" w:pos="8640"/>
        </w:tabs>
        <w:rPr>
          <w:rFonts w:cs="Arial"/>
          <w:color w:val="000000"/>
          <w:sz w:val="20"/>
        </w:rPr>
      </w:pPr>
      <w:r w:rsidRPr="00FE0429">
        <w:rPr>
          <w:rFonts w:cs="Arial"/>
          <w:color w:val="000000"/>
          <w:sz w:val="20"/>
        </w:rPr>
        <w:t xml:space="preserve">The </w:t>
      </w:r>
      <w:r w:rsidR="006A6BE1">
        <w:rPr>
          <w:color w:val="000000"/>
          <w:sz w:val="20"/>
        </w:rPr>
        <w:t>selected</w:t>
      </w:r>
      <w:r w:rsidR="006A6BE1" w:rsidRPr="00FE0429">
        <w:rPr>
          <w:rFonts w:cs="Arial"/>
          <w:color w:val="000000"/>
          <w:sz w:val="20"/>
        </w:rPr>
        <w:t xml:space="preserve"> </w:t>
      </w:r>
      <w:r w:rsidRPr="00FE0429">
        <w:rPr>
          <w:rFonts w:cs="Arial"/>
          <w:color w:val="000000"/>
          <w:sz w:val="20"/>
        </w:rPr>
        <w:t>FSMC shall comply with all local and state sanitation requirements in the preparation of food.</w:t>
      </w:r>
    </w:p>
    <w:p w:rsidR="00B7053D" w:rsidRDefault="00E31109" w:rsidP="00DF7FDF">
      <w:pPr>
        <w:pStyle w:val="Heading1"/>
        <w:numPr>
          <w:ilvl w:val="0"/>
          <w:numId w:val="15"/>
        </w:numPr>
        <w:ind w:hanging="360"/>
        <w:rPr>
          <w:color w:val="000000"/>
        </w:rPr>
      </w:pPr>
      <w:bookmarkStart w:id="20" w:name="_Toc410799816"/>
      <w:r w:rsidRPr="0076451D">
        <w:rPr>
          <w:color w:val="000000"/>
        </w:rPr>
        <w:t>Licenses, Fees, and Taxes</w:t>
      </w:r>
      <w:bookmarkEnd w:id="20"/>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4"/>
        </w:numPr>
        <w:tabs>
          <w:tab w:val="clear" w:pos="4320"/>
          <w:tab w:val="clear" w:pos="8640"/>
        </w:tabs>
        <w:rPr>
          <w:rFonts w:cs="Arial"/>
          <w:color w:val="000000"/>
          <w:sz w:val="20"/>
        </w:rPr>
      </w:pPr>
      <w:r w:rsidRPr="0076451D">
        <w:rPr>
          <w:rFonts w:cs="Arial"/>
          <w:color w:val="000000"/>
          <w:sz w:val="20"/>
        </w:rPr>
        <w:t xml:space="preserve">The </w:t>
      </w:r>
      <w:r w:rsidR="006A6BE1">
        <w:rPr>
          <w:color w:val="000000"/>
          <w:sz w:val="20"/>
        </w:rPr>
        <w:t>selected</w:t>
      </w:r>
      <w:r w:rsidR="006A6BE1" w:rsidRPr="0076451D">
        <w:rPr>
          <w:rFonts w:cs="Arial"/>
          <w:color w:val="000000"/>
          <w:sz w:val="20"/>
        </w:rPr>
        <w:t xml:space="preserve"> </w:t>
      </w:r>
      <w:r w:rsidRPr="0076451D">
        <w:rPr>
          <w:rFonts w:cs="Arial"/>
          <w:color w:val="000000"/>
          <w:sz w:val="20"/>
        </w:rPr>
        <w:t xml:space="preserve">FSMC shall be responsible for paying all applicable taxes and fees, including (but not limited to) excise tax, state and local income tax, payroll and withholding taxes, for </w:t>
      </w:r>
      <w:r w:rsidR="006A6BE1">
        <w:rPr>
          <w:color w:val="000000"/>
          <w:sz w:val="20"/>
        </w:rPr>
        <w:t>selected</w:t>
      </w:r>
      <w:r w:rsidR="006A6BE1" w:rsidRPr="0076451D">
        <w:rPr>
          <w:rFonts w:cs="Arial"/>
          <w:color w:val="000000"/>
          <w:sz w:val="20"/>
        </w:rPr>
        <w:t xml:space="preserve"> </w:t>
      </w:r>
      <w:r w:rsidRPr="0076451D">
        <w:rPr>
          <w:rFonts w:cs="Arial"/>
          <w:color w:val="000000"/>
          <w:sz w:val="20"/>
        </w:rPr>
        <w:t xml:space="preserve">FSMC employees; the </w:t>
      </w:r>
      <w:r w:rsidR="006A6BE1">
        <w:rPr>
          <w:color w:val="000000"/>
          <w:sz w:val="20"/>
        </w:rPr>
        <w:t>selected</w:t>
      </w:r>
      <w:r w:rsidR="006A6BE1" w:rsidRPr="0076451D">
        <w:rPr>
          <w:rFonts w:cs="Arial"/>
          <w:color w:val="000000"/>
          <w:sz w:val="20"/>
        </w:rPr>
        <w:t xml:space="preserve"> </w:t>
      </w:r>
      <w:r w:rsidRPr="0076451D">
        <w:rPr>
          <w:rFonts w:cs="Arial"/>
          <w:color w:val="000000"/>
          <w:sz w:val="20"/>
        </w:rPr>
        <w:t xml:space="preserve">FSMC shall hold the </w:t>
      </w:r>
      <w:smartTag w:uri="urn:schemas-microsoft-com:office:smarttags" w:element="stockticker">
        <w:r w:rsidRPr="0076451D">
          <w:rPr>
            <w:rFonts w:cs="Arial"/>
            <w:color w:val="000000"/>
            <w:sz w:val="20"/>
          </w:rPr>
          <w:t>SFA</w:t>
        </w:r>
      </w:smartTag>
      <w:r w:rsidRPr="0076451D">
        <w:rPr>
          <w:rFonts w:cs="Arial"/>
          <w:color w:val="000000"/>
          <w:sz w:val="20"/>
        </w:rPr>
        <w:t xml:space="preserve"> harmless for all claims arising from payment of such taxes and fees.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4"/>
        </w:numPr>
        <w:tabs>
          <w:tab w:val="clear" w:pos="4320"/>
          <w:tab w:val="clear" w:pos="8640"/>
        </w:tabs>
        <w:rPr>
          <w:rFonts w:cs="Arial"/>
          <w:color w:val="000000"/>
          <w:sz w:val="20"/>
        </w:rPr>
      </w:pPr>
      <w:r w:rsidRPr="0076451D">
        <w:rPr>
          <w:rFonts w:cs="Arial"/>
          <w:color w:val="000000"/>
          <w:sz w:val="20"/>
        </w:rPr>
        <w:t xml:space="preserve">The </w:t>
      </w:r>
      <w:r w:rsidR="006A6BE1">
        <w:rPr>
          <w:color w:val="000000"/>
          <w:sz w:val="20"/>
        </w:rPr>
        <w:t>selected</w:t>
      </w:r>
      <w:r w:rsidR="006A6BE1" w:rsidRPr="0076451D">
        <w:rPr>
          <w:rFonts w:cs="Arial"/>
          <w:color w:val="000000"/>
          <w:sz w:val="20"/>
        </w:rPr>
        <w:t xml:space="preserve"> </w:t>
      </w:r>
      <w:r w:rsidRPr="0076451D">
        <w:rPr>
          <w:rFonts w:cs="Arial"/>
          <w:color w:val="000000"/>
          <w:sz w:val="20"/>
        </w:rPr>
        <w:t>FSMC shall obtain and post all licenses and permits as required by federal, state, and/or local law.</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4"/>
        </w:numPr>
        <w:tabs>
          <w:tab w:val="clear" w:pos="4320"/>
          <w:tab w:val="clear" w:pos="8640"/>
        </w:tabs>
        <w:rPr>
          <w:rFonts w:cs="Arial"/>
          <w:color w:val="000000"/>
          <w:sz w:val="20"/>
        </w:rPr>
      </w:pPr>
      <w:r w:rsidRPr="0076451D">
        <w:rPr>
          <w:rFonts w:cs="Arial"/>
          <w:color w:val="000000"/>
          <w:sz w:val="20"/>
        </w:rPr>
        <w:t xml:space="preserve">The </w:t>
      </w:r>
      <w:r w:rsidR="006A6BE1">
        <w:rPr>
          <w:color w:val="000000"/>
          <w:sz w:val="20"/>
        </w:rPr>
        <w:t>selected</w:t>
      </w:r>
      <w:r w:rsidR="006A6BE1" w:rsidRPr="0076451D">
        <w:rPr>
          <w:rFonts w:cs="Arial"/>
          <w:color w:val="000000"/>
          <w:sz w:val="20"/>
        </w:rPr>
        <w:t xml:space="preserve"> </w:t>
      </w:r>
      <w:r w:rsidRPr="0076451D">
        <w:rPr>
          <w:rFonts w:cs="Arial"/>
          <w:color w:val="000000"/>
          <w:sz w:val="20"/>
        </w:rPr>
        <w:t xml:space="preserve">FSMC shall comply with all </w:t>
      </w:r>
      <w:smartTag w:uri="urn:schemas-microsoft-com:office:smarttags" w:element="stockticker">
        <w:r w:rsidRPr="0076451D">
          <w:rPr>
            <w:rFonts w:cs="Arial"/>
            <w:color w:val="000000"/>
            <w:sz w:val="20"/>
          </w:rPr>
          <w:t>SFA</w:t>
        </w:r>
      </w:smartTag>
      <w:r w:rsidRPr="0076451D">
        <w:rPr>
          <w:rFonts w:cs="Arial"/>
          <w:color w:val="000000"/>
          <w:sz w:val="20"/>
        </w:rPr>
        <w:t xml:space="preserve"> building rules and regulations.</w:t>
      </w:r>
    </w:p>
    <w:p w:rsidR="00B7053D" w:rsidRDefault="00E31109" w:rsidP="00DF7FDF">
      <w:pPr>
        <w:pStyle w:val="Heading1"/>
        <w:numPr>
          <w:ilvl w:val="0"/>
          <w:numId w:val="15"/>
        </w:numPr>
        <w:ind w:hanging="360"/>
        <w:rPr>
          <w:color w:val="000000"/>
        </w:rPr>
      </w:pPr>
      <w:bookmarkStart w:id="21" w:name="_Toc410799817"/>
      <w:r w:rsidRPr="0076451D">
        <w:rPr>
          <w:color w:val="000000"/>
        </w:rPr>
        <w:t>Nondiscrimination</w:t>
      </w:r>
      <w:bookmarkEnd w:id="21"/>
    </w:p>
    <w:p w:rsidR="00E31109" w:rsidRPr="0076451D" w:rsidRDefault="00E31109" w:rsidP="00CF4738">
      <w:pPr>
        <w:pStyle w:val="Footer"/>
        <w:tabs>
          <w:tab w:val="clear" w:pos="4320"/>
          <w:tab w:val="clear" w:pos="8640"/>
        </w:tabs>
        <w:rPr>
          <w:rFonts w:cs="Arial"/>
          <w:color w:val="000000"/>
          <w:sz w:val="20"/>
        </w:rPr>
      </w:pPr>
    </w:p>
    <w:p w:rsidR="00E31109" w:rsidRDefault="00E31109" w:rsidP="00CF4738">
      <w:pPr>
        <w:pStyle w:val="Footer"/>
        <w:tabs>
          <w:tab w:val="clear" w:pos="4320"/>
          <w:tab w:val="clear" w:pos="8640"/>
        </w:tabs>
        <w:rPr>
          <w:rFonts w:cs="Arial"/>
          <w:color w:val="000000"/>
          <w:sz w:val="20"/>
        </w:rPr>
      </w:pPr>
      <w:r w:rsidRPr="0076451D">
        <w:rPr>
          <w:rFonts w:cs="Arial"/>
          <w:color w:val="000000"/>
          <w:sz w:val="20"/>
        </w:rPr>
        <w:t xml:space="preserve">Both the </w:t>
      </w:r>
      <w:smartTag w:uri="urn:schemas-microsoft-com:office:smarttags" w:element="stockticker">
        <w:r w:rsidRPr="0076451D">
          <w:rPr>
            <w:rFonts w:cs="Arial"/>
            <w:color w:val="000000"/>
            <w:sz w:val="20"/>
          </w:rPr>
          <w:t>SFA</w:t>
        </w:r>
      </w:smartTag>
      <w:r w:rsidRPr="0076451D">
        <w:rPr>
          <w:rFonts w:cs="Arial"/>
          <w:color w:val="000000"/>
          <w:sz w:val="20"/>
        </w:rPr>
        <w:t xml:space="preserve"> and the </w:t>
      </w:r>
      <w:r w:rsidR="001269E3">
        <w:rPr>
          <w:color w:val="000000"/>
          <w:sz w:val="20"/>
        </w:rPr>
        <w:t>selected</w:t>
      </w:r>
      <w:r w:rsidR="001269E3" w:rsidRPr="0076451D">
        <w:rPr>
          <w:rFonts w:cs="Arial"/>
          <w:color w:val="000000"/>
          <w:sz w:val="20"/>
        </w:rPr>
        <w:t xml:space="preserve"> </w:t>
      </w:r>
      <w:r w:rsidRPr="0076451D">
        <w:rPr>
          <w:rFonts w:cs="Arial"/>
          <w:color w:val="000000"/>
          <w:sz w:val="20"/>
        </w:rPr>
        <w:t>FSMC agree that no child who participates in the NSLP, SBP</w:t>
      </w:r>
      <w:r w:rsidR="00E34E4C">
        <w:rPr>
          <w:rFonts w:cs="Arial"/>
          <w:color w:val="000000"/>
          <w:sz w:val="20"/>
        </w:rPr>
        <w:t>,</w:t>
      </w:r>
      <w:r w:rsidR="00DE2BA6">
        <w:rPr>
          <w:rFonts w:cs="Arial"/>
          <w:color w:val="000000"/>
          <w:sz w:val="20"/>
        </w:rPr>
        <w:t xml:space="preserve"> AS</w:t>
      </w:r>
      <w:r w:rsidR="00992933">
        <w:rPr>
          <w:rFonts w:cs="Arial"/>
          <w:color w:val="000000"/>
          <w:sz w:val="20"/>
        </w:rPr>
        <w:t>C</w:t>
      </w:r>
      <w:r w:rsidR="00DE2BA6">
        <w:rPr>
          <w:rFonts w:cs="Arial"/>
          <w:color w:val="000000"/>
          <w:sz w:val="20"/>
        </w:rPr>
        <w:t>SP,</w:t>
      </w:r>
      <w:r w:rsidRPr="0076451D">
        <w:rPr>
          <w:rFonts w:cs="Arial"/>
          <w:color w:val="000000"/>
          <w:sz w:val="20"/>
        </w:rPr>
        <w:t xml:space="preserve"> SFSP</w:t>
      </w:r>
      <w:r w:rsidR="00DE2BA6">
        <w:rPr>
          <w:rFonts w:cs="Arial"/>
          <w:color w:val="000000"/>
          <w:sz w:val="20"/>
        </w:rPr>
        <w:t xml:space="preserve">, </w:t>
      </w:r>
      <w:r w:rsidR="00545789">
        <w:rPr>
          <w:rFonts w:cs="Arial"/>
          <w:color w:val="000000"/>
          <w:sz w:val="20"/>
        </w:rPr>
        <w:t xml:space="preserve">CACFP, </w:t>
      </w:r>
      <w:r w:rsidR="00987FD1">
        <w:rPr>
          <w:rFonts w:cs="Arial"/>
          <w:color w:val="000000"/>
          <w:sz w:val="20"/>
        </w:rPr>
        <w:t xml:space="preserve">SMP, </w:t>
      </w:r>
      <w:r w:rsidR="00DE2BA6">
        <w:rPr>
          <w:rFonts w:cs="Arial"/>
          <w:color w:val="000000"/>
          <w:sz w:val="20"/>
        </w:rPr>
        <w:t>WI EN, and WSDMP</w:t>
      </w:r>
      <w:r w:rsidRPr="0076451D">
        <w:rPr>
          <w:rFonts w:cs="Arial"/>
          <w:color w:val="000000"/>
          <w:sz w:val="20"/>
        </w:rPr>
        <w:t xml:space="preserve"> will be discriminated against on the basis of </w:t>
      </w:r>
      <w:r w:rsidR="00537B56">
        <w:rPr>
          <w:rFonts w:cs="Arial"/>
          <w:color w:val="000000"/>
          <w:sz w:val="20"/>
        </w:rPr>
        <w:t xml:space="preserve">ancestry, </w:t>
      </w:r>
      <w:r>
        <w:rPr>
          <w:rFonts w:cs="Arial"/>
          <w:color w:val="000000"/>
          <w:sz w:val="20"/>
        </w:rPr>
        <w:t xml:space="preserve">sex, </w:t>
      </w:r>
      <w:r w:rsidRPr="0076451D">
        <w:rPr>
          <w:rFonts w:cs="Arial"/>
          <w:color w:val="000000"/>
          <w:sz w:val="20"/>
        </w:rPr>
        <w:t>race, color,</w:t>
      </w:r>
      <w:r>
        <w:rPr>
          <w:rFonts w:cs="Arial"/>
          <w:color w:val="000000"/>
          <w:sz w:val="20"/>
        </w:rPr>
        <w:t xml:space="preserve"> religion, creed,</w:t>
      </w:r>
      <w:r w:rsidRPr="0076451D">
        <w:rPr>
          <w:rFonts w:cs="Arial"/>
          <w:color w:val="000000"/>
          <w:sz w:val="20"/>
        </w:rPr>
        <w:t xml:space="preserve"> national origin, </w:t>
      </w:r>
      <w:r>
        <w:rPr>
          <w:rFonts w:cs="Arial"/>
          <w:color w:val="000000"/>
          <w:sz w:val="20"/>
        </w:rPr>
        <w:t xml:space="preserve">sexual preference, </w:t>
      </w:r>
      <w:r w:rsidR="00537B56">
        <w:rPr>
          <w:rFonts w:cs="Arial"/>
          <w:color w:val="000000"/>
          <w:sz w:val="20"/>
        </w:rPr>
        <w:t xml:space="preserve">marital or parental status, pregnancy, </w:t>
      </w:r>
      <w:r w:rsidRPr="0076451D">
        <w:rPr>
          <w:rFonts w:cs="Arial"/>
          <w:color w:val="000000"/>
          <w:sz w:val="20"/>
        </w:rPr>
        <w:t xml:space="preserve">age, or </w:t>
      </w:r>
      <w:r w:rsidR="00537B56">
        <w:rPr>
          <w:rFonts w:cs="Arial"/>
          <w:color w:val="000000"/>
          <w:sz w:val="20"/>
        </w:rPr>
        <w:t xml:space="preserve">physical, mental, emotional, or learning </w:t>
      </w:r>
      <w:r w:rsidRPr="0076451D">
        <w:rPr>
          <w:rFonts w:cs="Arial"/>
          <w:color w:val="000000"/>
          <w:sz w:val="20"/>
        </w:rPr>
        <w:t>disability.</w:t>
      </w:r>
      <w:r>
        <w:rPr>
          <w:rFonts w:cs="Arial"/>
          <w:color w:val="000000"/>
          <w:sz w:val="20"/>
        </w:rPr>
        <w:t xml:space="preserve"> </w:t>
      </w:r>
    </w:p>
    <w:p w:rsidR="00224C93" w:rsidRDefault="00224C93" w:rsidP="00CF4738">
      <w:pPr>
        <w:pStyle w:val="Footer"/>
        <w:tabs>
          <w:tab w:val="clear" w:pos="4320"/>
          <w:tab w:val="clear" w:pos="8640"/>
        </w:tabs>
        <w:ind w:left="360"/>
        <w:rPr>
          <w:rFonts w:cs="Arial"/>
          <w:color w:val="000000"/>
          <w:sz w:val="20"/>
        </w:rPr>
      </w:pPr>
    </w:p>
    <w:p w:rsidR="00CC3D24" w:rsidRDefault="00CC3D24" w:rsidP="00CC3D24">
      <w:pPr>
        <w:pStyle w:val="NormalWeb"/>
        <w:shd w:val="clear" w:color="auto" w:fill="FFFFFF"/>
        <w:spacing w:before="0" w:beforeAutospacing="0" w:after="0" w:afterAutospacing="0"/>
        <w:contextualSpacing/>
        <w:textAlignment w:val="baseline"/>
        <w:rPr>
          <w:rFonts w:cs="Arial"/>
          <w:sz w:val="20"/>
          <w:szCs w:val="20"/>
        </w:rPr>
      </w:pPr>
      <w:r w:rsidRPr="00F62476">
        <w:rPr>
          <w:rFonts w:cs="Arial"/>
          <w:sz w:val="20"/>
          <w:szCs w:val="20"/>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C3D24" w:rsidRPr="00F62476" w:rsidRDefault="00CC3D24" w:rsidP="00CC3D24">
      <w:pPr>
        <w:pStyle w:val="NormalWeb"/>
        <w:shd w:val="clear" w:color="auto" w:fill="FFFFFF"/>
        <w:spacing w:before="0" w:beforeAutospacing="0" w:after="0" w:afterAutospacing="0"/>
        <w:contextualSpacing/>
        <w:textAlignment w:val="baseline"/>
        <w:rPr>
          <w:rFonts w:cs="Arial"/>
          <w:sz w:val="20"/>
          <w:szCs w:val="20"/>
        </w:rPr>
      </w:pPr>
    </w:p>
    <w:p w:rsidR="00CC3D24" w:rsidRDefault="00CC3D24" w:rsidP="00CC3D24">
      <w:pPr>
        <w:pStyle w:val="NormalWeb"/>
        <w:shd w:val="clear" w:color="auto" w:fill="FFFFFF"/>
        <w:spacing w:before="0" w:beforeAutospacing="0" w:after="0" w:afterAutospacing="0"/>
        <w:contextualSpacing/>
        <w:textAlignment w:val="baseline"/>
        <w:rPr>
          <w:rFonts w:cs="Arial"/>
          <w:sz w:val="20"/>
          <w:szCs w:val="20"/>
        </w:rPr>
      </w:pPr>
      <w:r w:rsidRPr="00F62476">
        <w:rPr>
          <w:rFonts w:cs="Arial"/>
          <w:sz w:val="20"/>
          <w:szCs w:val="20"/>
        </w:rPr>
        <w:t>If you wish to file a Civil Rights program complaint of discrimination, complete the USDA Program Discrimination Complaint Form, found online at</w:t>
      </w:r>
      <w:r w:rsidRPr="00F62476">
        <w:rPr>
          <w:rStyle w:val="apple-converted-space"/>
          <w:rFonts w:ascii="Arial" w:hAnsi="Arial" w:cs="Arial"/>
          <w:sz w:val="20"/>
          <w:szCs w:val="20"/>
        </w:rPr>
        <w:t> </w:t>
      </w:r>
      <w:hyperlink r:id="rId11" w:history="1">
        <w:r w:rsidRPr="00F62476">
          <w:rPr>
            <w:rStyle w:val="Hyperlink"/>
            <w:rFonts w:cs="Arial"/>
            <w:color w:val="auto"/>
            <w:sz w:val="20"/>
            <w:szCs w:val="20"/>
            <w:bdr w:val="none" w:sz="0" w:space="0" w:color="auto" w:frame="1"/>
          </w:rPr>
          <w:t>http://www.ascr.usda.gov/complaint_filing_cust.html</w:t>
        </w:r>
      </w:hyperlink>
      <w:r w:rsidRPr="00F62476">
        <w:rPr>
          <w:rFonts w:cs="Arial"/>
          <w:sz w:val="20"/>
          <w:szCs w:val="20"/>
        </w:rPr>
        <w:t>,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w:t>
      </w:r>
      <w:hyperlink r:id="rId12" w:history="1">
        <w:r w:rsidRPr="00F62476">
          <w:rPr>
            <w:rStyle w:val="Hyperlink"/>
            <w:rFonts w:cs="Arial"/>
            <w:color w:val="auto"/>
            <w:sz w:val="20"/>
            <w:szCs w:val="20"/>
            <w:bdr w:val="none" w:sz="0" w:space="0" w:color="auto" w:frame="1"/>
          </w:rPr>
          <w:t>program.intake@usda.gov</w:t>
        </w:r>
      </w:hyperlink>
      <w:r w:rsidRPr="00F62476">
        <w:rPr>
          <w:rFonts w:cs="Arial"/>
          <w:sz w:val="20"/>
          <w:szCs w:val="20"/>
        </w:rPr>
        <w:t>.</w:t>
      </w:r>
    </w:p>
    <w:p w:rsidR="00CC3D24" w:rsidRPr="00F62476" w:rsidRDefault="00CC3D24" w:rsidP="00CC3D24">
      <w:pPr>
        <w:pStyle w:val="NormalWeb"/>
        <w:shd w:val="clear" w:color="auto" w:fill="FFFFFF"/>
        <w:spacing w:before="0" w:beforeAutospacing="0" w:after="0" w:afterAutospacing="0"/>
        <w:contextualSpacing/>
        <w:textAlignment w:val="baseline"/>
        <w:rPr>
          <w:rFonts w:cs="Arial"/>
          <w:sz w:val="20"/>
          <w:szCs w:val="20"/>
        </w:rPr>
      </w:pPr>
    </w:p>
    <w:p w:rsidR="00CC3D24" w:rsidRPr="00F62476" w:rsidRDefault="00CC3D24" w:rsidP="00CC3D24">
      <w:pPr>
        <w:pStyle w:val="NormalWeb"/>
        <w:shd w:val="clear" w:color="auto" w:fill="FFFFFF"/>
        <w:spacing w:before="0" w:beforeAutospacing="0" w:after="0" w:afterAutospacing="0"/>
        <w:contextualSpacing/>
        <w:textAlignment w:val="baseline"/>
        <w:rPr>
          <w:rFonts w:cs="Arial"/>
          <w:sz w:val="20"/>
          <w:szCs w:val="20"/>
        </w:rPr>
      </w:pPr>
      <w:r w:rsidRPr="00F62476">
        <w:rPr>
          <w:rFonts w:cs="Arial"/>
          <w:sz w:val="20"/>
          <w:szCs w:val="20"/>
        </w:rPr>
        <w:t>Individuals who are deaf, hard of hearing, or have speech disabilities and wish to file either an EEO or program complaint please contact USDA through the Federal Relay Service at (800) 877-8339 or (800) 845-6136 (in Spanish).</w:t>
      </w:r>
    </w:p>
    <w:p w:rsidR="00CC3D24" w:rsidRPr="00F62476" w:rsidRDefault="00CC3D24" w:rsidP="00CC3D24">
      <w:pPr>
        <w:pStyle w:val="NormalWeb"/>
        <w:shd w:val="clear" w:color="auto" w:fill="FFFFFF"/>
        <w:spacing w:before="0" w:beforeAutospacing="0" w:after="0" w:afterAutospacing="0"/>
        <w:contextualSpacing/>
        <w:textAlignment w:val="baseline"/>
        <w:rPr>
          <w:rFonts w:cs="Arial"/>
          <w:sz w:val="20"/>
          <w:szCs w:val="20"/>
        </w:rPr>
      </w:pPr>
      <w:r w:rsidRPr="00F62476">
        <w:rPr>
          <w:rFonts w:cs="Arial"/>
          <w:sz w:val="20"/>
          <w:szCs w:val="20"/>
        </w:rPr>
        <w:t>Persons with disabilities who wish to file a program complaint, please see information above on how to contact us by mail directly or by email. If you require alternative means of communication for program information (e.g., Braille, large print, audiotape, etc.) please contact USDA's TARGET Center at (202) 720-2600 (voice and TDD).</w:t>
      </w:r>
    </w:p>
    <w:p w:rsidR="00FA2E87" w:rsidRDefault="00FA2E87">
      <w:pPr>
        <w:pStyle w:val="Footer"/>
        <w:tabs>
          <w:tab w:val="clear" w:pos="4320"/>
          <w:tab w:val="clear" w:pos="8640"/>
        </w:tabs>
        <w:rPr>
          <w:rFonts w:cs="Arial"/>
          <w:bCs/>
          <w:sz w:val="20"/>
          <w:szCs w:val="20"/>
        </w:rPr>
      </w:pPr>
    </w:p>
    <w:p w:rsidR="00FA2E87" w:rsidRDefault="00224C93">
      <w:pPr>
        <w:pStyle w:val="Footer"/>
        <w:tabs>
          <w:tab w:val="clear" w:pos="4320"/>
          <w:tab w:val="clear" w:pos="8640"/>
        </w:tabs>
        <w:rPr>
          <w:rFonts w:cs="Arial"/>
          <w:color w:val="000000"/>
          <w:sz w:val="20"/>
          <w:szCs w:val="20"/>
        </w:rPr>
      </w:pPr>
      <w:r w:rsidRPr="00C27D79">
        <w:rPr>
          <w:rFonts w:cs="Arial"/>
          <w:bCs/>
          <w:sz w:val="20"/>
          <w:szCs w:val="20"/>
        </w:rPr>
        <w:t>USDA is an equal opportunity provider and employer.</w:t>
      </w:r>
    </w:p>
    <w:p w:rsidR="00B7053D" w:rsidRDefault="00E31109" w:rsidP="00DF7FDF">
      <w:pPr>
        <w:pStyle w:val="Heading1"/>
        <w:numPr>
          <w:ilvl w:val="0"/>
          <w:numId w:val="15"/>
        </w:numPr>
        <w:ind w:hanging="360"/>
        <w:rPr>
          <w:color w:val="000000"/>
        </w:rPr>
      </w:pPr>
      <w:bookmarkStart w:id="22" w:name="_Toc410799818"/>
      <w:r w:rsidRPr="0076451D">
        <w:rPr>
          <w:color w:val="000000"/>
        </w:rPr>
        <w:t>Emergency Closing</w:t>
      </w:r>
      <w:bookmarkEnd w:id="22"/>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5"/>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notify the </w:t>
      </w:r>
      <w:r w:rsidR="001269E3">
        <w:rPr>
          <w:color w:val="000000"/>
          <w:sz w:val="20"/>
        </w:rPr>
        <w:t>selected</w:t>
      </w:r>
      <w:r w:rsidR="001269E3" w:rsidRPr="0076451D">
        <w:rPr>
          <w:rFonts w:cs="Arial"/>
          <w:color w:val="000000"/>
          <w:sz w:val="20"/>
        </w:rPr>
        <w:t xml:space="preserve"> </w:t>
      </w:r>
      <w:r w:rsidRPr="0076451D">
        <w:rPr>
          <w:rFonts w:cs="Arial"/>
          <w:color w:val="000000"/>
          <w:sz w:val="20"/>
        </w:rPr>
        <w:t>FSMC of any interruption in utility service of which it has knowledge.</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5"/>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notify the</w:t>
      </w:r>
      <w:r w:rsidR="001269E3">
        <w:rPr>
          <w:rFonts w:cs="Arial"/>
          <w:color w:val="000000"/>
          <w:sz w:val="20"/>
        </w:rPr>
        <w:t xml:space="preserve"> </w:t>
      </w:r>
      <w:r w:rsidR="001269E3">
        <w:rPr>
          <w:color w:val="000000"/>
          <w:sz w:val="20"/>
        </w:rPr>
        <w:t>selected</w:t>
      </w:r>
      <w:r w:rsidRPr="0076451D">
        <w:rPr>
          <w:rFonts w:cs="Arial"/>
          <w:color w:val="000000"/>
          <w:sz w:val="20"/>
        </w:rPr>
        <w:t xml:space="preserve"> FSMC of any delay in the beginning of the school day or the closing of school(s) due to snow or other emergency conditions.</w:t>
      </w:r>
    </w:p>
    <w:p w:rsidR="00B7053D" w:rsidRDefault="00E31109" w:rsidP="00DF7FDF">
      <w:pPr>
        <w:pStyle w:val="Heading1"/>
        <w:numPr>
          <w:ilvl w:val="0"/>
          <w:numId w:val="15"/>
        </w:numPr>
        <w:ind w:hanging="360"/>
        <w:rPr>
          <w:color w:val="000000"/>
        </w:rPr>
      </w:pPr>
      <w:bookmarkStart w:id="23" w:name="_Toc410799819"/>
      <w:r w:rsidRPr="0076451D">
        <w:rPr>
          <w:color w:val="000000"/>
        </w:rPr>
        <w:t>Terms and Termination</w:t>
      </w:r>
      <w:bookmarkEnd w:id="23"/>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51"/>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or the </w:t>
      </w:r>
      <w:r w:rsidR="001269E3">
        <w:rPr>
          <w:color w:val="000000"/>
          <w:sz w:val="20"/>
        </w:rPr>
        <w:t>selected</w:t>
      </w:r>
      <w:r w:rsidR="001269E3" w:rsidRPr="0076451D">
        <w:rPr>
          <w:rFonts w:cs="Arial"/>
          <w:color w:val="000000"/>
          <w:sz w:val="20"/>
        </w:rPr>
        <w:t xml:space="preserve"> </w:t>
      </w:r>
      <w:r w:rsidRPr="0076451D">
        <w:rPr>
          <w:rFonts w:cs="Arial"/>
          <w:color w:val="000000"/>
          <w:sz w:val="20"/>
        </w:rPr>
        <w:t xml:space="preserve">FSMC may terminate the </w:t>
      </w:r>
      <w:r w:rsidR="001269E3">
        <w:rPr>
          <w:rFonts w:cs="Arial"/>
          <w:color w:val="000000"/>
          <w:sz w:val="20"/>
        </w:rPr>
        <w:t xml:space="preserve">awarded </w:t>
      </w:r>
      <w:r w:rsidRPr="0076451D">
        <w:rPr>
          <w:rFonts w:cs="Arial"/>
          <w:color w:val="000000"/>
          <w:sz w:val="20"/>
        </w:rPr>
        <w:t>contract for cause by giving 60 days written notice.</w:t>
      </w:r>
      <w:r w:rsidR="00471469">
        <w:rPr>
          <w:rFonts w:cs="Arial"/>
          <w:color w:val="000000"/>
          <w:sz w:val="20"/>
        </w:rPr>
        <w:t xml:space="preserve"> </w:t>
      </w:r>
      <w:r w:rsidR="00DE2BA6">
        <w:rPr>
          <w:rFonts w:cs="Arial"/>
          <w:color w:val="000000"/>
          <w:sz w:val="20"/>
        </w:rPr>
        <w:t xml:space="preserve">(Reference 7 </w:t>
      </w:r>
      <w:smartTag w:uri="urn:schemas-microsoft-com:office:smarttags" w:element="stockticker">
        <w:r w:rsidR="00DE2BA6">
          <w:rPr>
            <w:rFonts w:cs="Arial"/>
            <w:color w:val="000000"/>
            <w:sz w:val="20"/>
          </w:rPr>
          <w:t>CFR</w:t>
        </w:r>
      </w:smartTag>
      <w:r w:rsidR="00DE2BA6">
        <w:rPr>
          <w:rFonts w:cs="Arial"/>
          <w:color w:val="000000"/>
          <w:sz w:val="20"/>
        </w:rPr>
        <w:t xml:space="preserve"> 210.16(d))</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51"/>
        </w:numPr>
        <w:tabs>
          <w:tab w:val="clear" w:pos="4320"/>
          <w:tab w:val="clear" w:pos="8640"/>
        </w:tabs>
        <w:rPr>
          <w:rFonts w:cs="Arial"/>
          <w:color w:val="000000"/>
          <w:sz w:val="20"/>
        </w:rPr>
      </w:pPr>
      <w:r w:rsidRPr="0076451D">
        <w:rPr>
          <w:rFonts w:cs="Arial"/>
          <w:color w:val="000000"/>
          <w:sz w:val="20"/>
        </w:rPr>
        <w:t xml:space="preserve">At any time, because of circumstances beyond the control of the </w:t>
      </w:r>
      <w:smartTag w:uri="urn:schemas-microsoft-com:office:smarttags" w:element="stockticker">
        <w:r w:rsidRPr="0076451D">
          <w:rPr>
            <w:rFonts w:cs="Arial"/>
            <w:color w:val="000000"/>
            <w:sz w:val="20"/>
          </w:rPr>
          <w:t>SFA</w:t>
        </w:r>
      </w:smartTag>
      <w:r w:rsidRPr="0076451D">
        <w:rPr>
          <w:rFonts w:cs="Arial"/>
          <w:color w:val="000000"/>
          <w:sz w:val="20"/>
        </w:rPr>
        <w:t xml:space="preserve"> as well as the </w:t>
      </w:r>
      <w:r w:rsidR="001269E3">
        <w:rPr>
          <w:color w:val="000000"/>
          <w:sz w:val="20"/>
        </w:rPr>
        <w:t>selected</w:t>
      </w:r>
      <w:r w:rsidR="001269E3" w:rsidRPr="0076451D">
        <w:rPr>
          <w:rFonts w:cs="Arial"/>
          <w:color w:val="000000"/>
          <w:sz w:val="20"/>
        </w:rPr>
        <w:t xml:space="preserve"> </w:t>
      </w:r>
      <w:r w:rsidRPr="0076451D">
        <w:rPr>
          <w:rFonts w:cs="Arial"/>
          <w:color w:val="000000"/>
          <w:sz w:val="20"/>
        </w:rPr>
        <w:t xml:space="preserve">FSMC, the </w:t>
      </w:r>
      <w:r w:rsidR="001269E3">
        <w:rPr>
          <w:color w:val="000000"/>
          <w:sz w:val="20"/>
        </w:rPr>
        <w:t>selected</w:t>
      </w:r>
      <w:r w:rsidR="001269E3" w:rsidRPr="0076451D">
        <w:rPr>
          <w:rFonts w:cs="Arial"/>
          <w:color w:val="000000"/>
          <w:sz w:val="20"/>
        </w:rPr>
        <w:t xml:space="preserve"> </w:t>
      </w:r>
      <w:r w:rsidRPr="0076451D">
        <w:rPr>
          <w:rFonts w:cs="Arial"/>
          <w:color w:val="000000"/>
          <w:sz w:val="20"/>
        </w:rPr>
        <w:t xml:space="preserve">FSMC or the </w:t>
      </w:r>
      <w:smartTag w:uri="urn:schemas-microsoft-com:office:smarttags" w:element="stockticker">
        <w:r w:rsidRPr="0076451D">
          <w:rPr>
            <w:rFonts w:cs="Arial"/>
            <w:color w:val="000000"/>
            <w:sz w:val="20"/>
          </w:rPr>
          <w:t>SFA</w:t>
        </w:r>
      </w:smartTag>
      <w:r w:rsidRPr="0076451D">
        <w:rPr>
          <w:rFonts w:cs="Arial"/>
          <w:color w:val="000000"/>
          <w:sz w:val="20"/>
        </w:rPr>
        <w:t xml:space="preserve"> may terminate the </w:t>
      </w:r>
      <w:r w:rsidR="001269E3">
        <w:rPr>
          <w:rFonts w:cs="Arial"/>
          <w:color w:val="000000"/>
          <w:sz w:val="20"/>
        </w:rPr>
        <w:t xml:space="preserve">awarded </w:t>
      </w:r>
      <w:r w:rsidRPr="0076451D">
        <w:rPr>
          <w:rFonts w:cs="Arial"/>
          <w:color w:val="000000"/>
          <w:sz w:val="20"/>
        </w:rPr>
        <w:t>contract by giving _____ days written notice to the other party.</w:t>
      </w:r>
      <w:r w:rsidR="00471469">
        <w:rPr>
          <w:rFonts w:cs="Arial"/>
          <w:color w:val="000000"/>
          <w:sz w:val="20"/>
        </w:rPr>
        <w:t xml:space="preserve"> </w:t>
      </w: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must determine the number of days.</w:t>
      </w:r>
      <w:r w:rsidR="00471469">
        <w:rPr>
          <w:rFonts w:cs="Arial"/>
          <w:color w:val="000000"/>
          <w:sz w:val="20"/>
        </w:rPr>
        <w:t xml:space="preserve"> </w:t>
      </w:r>
      <w:r w:rsidRPr="0076451D">
        <w:rPr>
          <w:rFonts w:cs="Arial"/>
          <w:color w:val="000000"/>
          <w:sz w:val="20"/>
        </w:rPr>
        <w:t xml:space="preserve">The maximum number of days must not exceed </w:t>
      </w:r>
      <w:r>
        <w:rPr>
          <w:rFonts w:cs="Arial"/>
          <w:color w:val="000000"/>
          <w:sz w:val="20"/>
        </w:rPr>
        <w:t>60</w:t>
      </w:r>
      <w:r w:rsidRPr="0076451D">
        <w:rPr>
          <w:rFonts w:cs="Arial"/>
          <w:color w:val="000000"/>
          <w:sz w:val="20"/>
        </w:rPr>
        <w: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51"/>
        </w:numPr>
        <w:tabs>
          <w:tab w:val="clear" w:pos="4320"/>
          <w:tab w:val="clear" w:pos="8640"/>
        </w:tabs>
        <w:rPr>
          <w:rFonts w:cs="Arial"/>
          <w:color w:val="000000"/>
          <w:sz w:val="20"/>
        </w:rPr>
      </w:pPr>
      <w:r w:rsidRPr="0076451D">
        <w:rPr>
          <w:rFonts w:cs="Arial"/>
          <w:color w:val="000000"/>
          <w:sz w:val="20"/>
        </w:rPr>
        <w:t xml:space="preserve">Neither the </w:t>
      </w:r>
      <w:r w:rsidR="001269E3">
        <w:rPr>
          <w:color w:val="000000"/>
          <w:sz w:val="20"/>
        </w:rPr>
        <w:t>selected</w:t>
      </w:r>
      <w:r w:rsidR="001269E3" w:rsidRPr="0076451D">
        <w:rPr>
          <w:rFonts w:cs="Arial"/>
          <w:color w:val="000000"/>
          <w:sz w:val="20"/>
        </w:rPr>
        <w:t xml:space="preserve"> </w:t>
      </w:r>
      <w:r w:rsidRPr="0076451D">
        <w:rPr>
          <w:rFonts w:cs="Arial"/>
          <w:color w:val="000000"/>
          <w:sz w:val="20"/>
        </w:rPr>
        <w:t xml:space="preserve">FSMC nor 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be responsible for any losses resulting if the fulfillment of the terms of the </w:t>
      </w:r>
      <w:r w:rsidR="001269E3">
        <w:rPr>
          <w:rFonts w:cs="Arial"/>
          <w:color w:val="000000"/>
          <w:sz w:val="20"/>
        </w:rPr>
        <w:t xml:space="preserve">awarded </w:t>
      </w:r>
      <w:r w:rsidRPr="0076451D">
        <w:rPr>
          <w:rFonts w:cs="Arial"/>
          <w:color w:val="000000"/>
          <w:sz w:val="20"/>
        </w:rPr>
        <w:t xml:space="preserve">contract shall be delayed or prevented by wars, acts of public enemies, strikes, fires, flood, acts of God, or for any acts not within the control of the </w:t>
      </w:r>
      <w:r w:rsidR="001269E3">
        <w:rPr>
          <w:color w:val="000000"/>
          <w:sz w:val="20"/>
        </w:rPr>
        <w:t>selected</w:t>
      </w:r>
      <w:r w:rsidR="001269E3" w:rsidRPr="0076451D">
        <w:rPr>
          <w:rFonts w:cs="Arial"/>
          <w:color w:val="000000"/>
          <w:sz w:val="20"/>
        </w:rPr>
        <w:t xml:space="preserve"> </w:t>
      </w:r>
      <w:r w:rsidRPr="0076451D">
        <w:rPr>
          <w:rFonts w:cs="Arial"/>
          <w:color w:val="000000"/>
          <w:sz w:val="20"/>
        </w:rPr>
        <w:t xml:space="preserve">FSMC or the </w:t>
      </w:r>
      <w:smartTag w:uri="urn:schemas-microsoft-com:office:smarttags" w:element="stockticker">
        <w:r w:rsidRPr="0076451D">
          <w:rPr>
            <w:rFonts w:cs="Arial"/>
            <w:color w:val="000000"/>
            <w:sz w:val="20"/>
          </w:rPr>
          <w:t>SFA</w:t>
        </w:r>
      </w:smartTag>
      <w:r w:rsidRPr="0076451D">
        <w:rPr>
          <w:rFonts w:cs="Arial"/>
          <w:color w:val="000000"/>
          <w:sz w:val="20"/>
        </w:rPr>
        <w:t>, respectively, and which, by the exercise of due dilig</w:t>
      </w:r>
      <w:r w:rsidR="00684C27">
        <w:rPr>
          <w:rFonts w:cs="Arial"/>
          <w:color w:val="000000"/>
          <w:sz w:val="20"/>
        </w:rPr>
        <w:t>ence, it was unable to prevent.</w:t>
      </w:r>
    </w:p>
    <w:p w:rsidR="00B7053D" w:rsidRDefault="00E31109" w:rsidP="00DF7FDF">
      <w:pPr>
        <w:pStyle w:val="Heading1"/>
        <w:numPr>
          <w:ilvl w:val="0"/>
          <w:numId w:val="15"/>
        </w:numPr>
        <w:ind w:hanging="360"/>
        <w:rPr>
          <w:color w:val="000000"/>
        </w:rPr>
      </w:pPr>
      <w:bookmarkStart w:id="24" w:name="_Toc410799820"/>
      <w:r w:rsidRPr="0076451D">
        <w:rPr>
          <w:color w:val="000000"/>
        </w:rPr>
        <w:t xml:space="preserve">Nonperformance by </w:t>
      </w:r>
      <w:r w:rsidR="00F77EB4">
        <w:rPr>
          <w:color w:val="000000"/>
        </w:rPr>
        <w:t xml:space="preserve">Selected </w:t>
      </w:r>
      <w:r w:rsidRPr="0076451D">
        <w:rPr>
          <w:color w:val="000000"/>
        </w:rPr>
        <w:t>FSMC</w:t>
      </w:r>
      <w:bookmarkEnd w:id="24"/>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6"/>
        </w:numPr>
        <w:tabs>
          <w:tab w:val="clear" w:pos="4320"/>
          <w:tab w:val="clear" w:pos="8640"/>
        </w:tabs>
        <w:rPr>
          <w:rFonts w:cs="Arial"/>
          <w:color w:val="000000"/>
          <w:sz w:val="20"/>
        </w:rPr>
      </w:pPr>
      <w:r w:rsidRPr="0076451D">
        <w:rPr>
          <w:rFonts w:cs="Arial"/>
          <w:color w:val="000000"/>
          <w:sz w:val="20"/>
        </w:rPr>
        <w:t xml:space="preserve">In the event of the </w:t>
      </w:r>
      <w:r w:rsidR="00BD3BAD">
        <w:rPr>
          <w:color w:val="000000"/>
          <w:sz w:val="20"/>
        </w:rPr>
        <w:t>selected</w:t>
      </w:r>
      <w:r w:rsidR="00BD3BAD" w:rsidRPr="0076451D">
        <w:rPr>
          <w:rFonts w:cs="Arial"/>
          <w:color w:val="000000"/>
          <w:sz w:val="20"/>
        </w:rPr>
        <w:t xml:space="preserve"> </w:t>
      </w:r>
      <w:r w:rsidRPr="0076451D">
        <w:rPr>
          <w:rFonts w:cs="Arial"/>
          <w:color w:val="000000"/>
          <w:sz w:val="20"/>
        </w:rPr>
        <w:t xml:space="preserve">FSMC’s nonperformance under this </w:t>
      </w:r>
      <w:r w:rsidR="00BD3BAD">
        <w:rPr>
          <w:rFonts w:cs="Arial"/>
          <w:color w:val="000000"/>
          <w:sz w:val="20"/>
        </w:rPr>
        <w:t xml:space="preserve">awarded </w:t>
      </w:r>
      <w:r w:rsidRPr="0076451D">
        <w:rPr>
          <w:rFonts w:cs="Arial"/>
          <w:color w:val="000000"/>
          <w:sz w:val="20"/>
        </w:rPr>
        <w:t xml:space="preserve">contract and/or the violation or breach of the </w:t>
      </w:r>
      <w:r w:rsidR="00BD3BAD">
        <w:rPr>
          <w:rFonts w:cs="Arial"/>
          <w:color w:val="000000"/>
          <w:sz w:val="20"/>
        </w:rPr>
        <w:t xml:space="preserve">awarded </w:t>
      </w:r>
      <w:r w:rsidRPr="0076451D">
        <w:rPr>
          <w:rFonts w:cs="Arial"/>
          <w:color w:val="000000"/>
          <w:sz w:val="20"/>
        </w:rPr>
        <w:t xml:space="preserve">contract terms, 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have the right to pursue all administrative, contractual, and legal remedies against the </w:t>
      </w:r>
      <w:r w:rsidR="00BD3BAD">
        <w:rPr>
          <w:color w:val="000000"/>
          <w:sz w:val="20"/>
        </w:rPr>
        <w:t>selected</w:t>
      </w:r>
      <w:r w:rsidR="00BD3BAD" w:rsidRPr="0076451D">
        <w:rPr>
          <w:rFonts w:cs="Arial"/>
          <w:color w:val="000000"/>
          <w:sz w:val="20"/>
        </w:rPr>
        <w:t xml:space="preserve"> </w:t>
      </w:r>
      <w:r w:rsidRPr="0076451D">
        <w:rPr>
          <w:rFonts w:cs="Arial"/>
          <w:color w:val="000000"/>
          <w:sz w:val="20"/>
        </w:rPr>
        <w:t>FSMC and shall have the right to seek all sanctions and penalties as may be appropriate.</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6"/>
        </w:numPr>
        <w:tabs>
          <w:tab w:val="clear" w:pos="4320"/>
          <w:tab w:val="clear" w:pos="8640"/>
        </w:tabs>
        <w:rPr>
          <w:rFonts w:cs="Arial"/>
          <w:color w:val="000000"/>
          <w:sz w:val="20"/>
        </w:rPr>
      </w:pPr>
      <w:r w:rsidRPr="0076451D">
        <w:rPr>
          <w:rFonts w:cs="Arial"/>
          <w:color w:val="000000"/>
          <w:sz w:val="20"/>
        </w:rPr>
        <w:t xml:space="preserve">The </w:t>
      </w:r>
      <w:r w:rsidR="00BD3BAD">
        <w:rPr>
          <w:color w:val="000000"/>
          <w:sz w:val="20"/>
        </w:rPr>
        <w:t>selected</w:t>
      </w:r>
      <w:r w:rsidR="00BD3BAD" w:rsidRPr="0076451D">
        <w:rPr>
          <w:rFonts w:cs="Arial"/>
          <w:color w:val="000000"/>
          <w:sz w:val="20"/>
        </w:rPr>
        <w:t xml:space="preserve"> </w:t>
      </w:r>
      <w:r w:rsidRPr="0076451D">
        <w:rPr>
          <w:rFonts w:cs="Arial"/>
          <w:color w:val="000000"/>
          <w:sz w:val="20"/>
        </w:rPr>
        <w:t xml:space="preserve">FSMC shall pay the </w:t>
      </w:r>
      <w:smartTag w:uri="urn:schemas-microsoft-com:office:smarttags" w:element="stockticker">
        <w:r w:rsidRPr="0076451D">
          <w:rPr>
            <w:rFonts w:cs="Arial"/>
            <w:color w:val="000000"/>
            <w:sz w:val="20"/>
          </w:rPr>
          <w:t>SFA</w:t>
        </w:r>
      </w:smartTag>
      <w:r w:rsidRPr="0076451D">
        <w:rPr>
          <w:rFonts w:cs="Arial"/>
          <w:color w:val="000000"/>
          <w:sz w:val="20"/>
        </w:rPr>
        <w:t xml:space="preserve"> the full amount of any meal overclaims which are attributable to the </w:t>
      </w:r>
      <w:r w:rsidR="00BD3BAD">
        <w:rPr>
          <w:color w:val="000000"/>
          <w:sz w:val="20"/>
        </w:rPr>
        <w:t>selected</w:t>
      </w:r>
      <w:r w:rsidR="00BD3BAD" w:rsidRPr="0076451D">
        <w:rPr>
          <w:rFonts w:cs="Arial"/>
          <w:color w:val="000000"/>
          <w:sz w:val="20"/>
        </w:rPr>
        <w:t xml:space="preserve"> </w:t>
      </w:r>
      <w:r w:rsidRPr="0076451D">
        <w:rPr>
          <w:rFonts w:cs="Arial"/>
          <w:color w:val="000000"/>
          <w:sz w:val="20"/>
        </w:rPr>
        <w:t xml:space="preserve">FSMC’s negligence, including those overclaims based on reviews or audit findings that occurred during the effective dates of original and renewal </w:t>
      </w:r>
      <w:r w:rsidR="00BD3BAD">
        <w:rPr>
          <w:rFonts w:cs="Arial"/>
          <w:color w:val="000000"/>
          <w:sz w:val="20"/>
        </w:rPr>
        <w:t xml:space="preserve">of the awarded </w:t>
      </w:r>
      <w:r w:rsidRPr="0076451D">
        <w:rPr>
          <w:rFonts w:cs="Arial"/>
          <w:color w:val="000000"/>
          <w:sz w:val="20"/>
        </w:rPr>
        <w:t>contracts.</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6"/>
        </w:numPr>
        <w:tabs>
          <w:tab w:val="clear" w:pos="4320"/>
          <w:tab w:val="clear" w:pos="8640"/>
        </w:tabs>
        <w:rPr>
          <w:rFonts w:cs="Arial"/>
          <w:color w:val="000000"/>
          <w:sz w:val="20"/>
        </w:rPr>
      </w:pPr>
      <w:r w:rsidRPr="0076451D">
        <w:rPr>
          <w:rFonts w:cs="Arial"/>
          <w:color w:val="000000"/>
          <w:sz w:val="20"/>
        </w:rPr>
        <w:t>In the event either party commits a material breach, the non</w:t>
      </w:r>
      <w:r>
        <w:rPr>
          <w:rFonts w:cs="Arial"/>
          <w:color w:val="000000"/>
          <w:sz w:val="20"/>
        </w:rPr>
        <w:t>-</w:t>
      </w:r>
      <w:r w:rsidRPr="0076451D">
        <w:rPr>
          <w:rFonts w:cs="Arial"/>
          <w:color w:val="000000"/>
          <w:sz w:val="20"/>
        </w:rPr>
        <w:t xml:space="preserve">breaching party may terminate </w:t>
      </w:r>
      <w:r w:rsidR="00BD3BAD">
        <w:rPr>
          <w:rFonts w:cs="Arial"/>
          <w:color w:val="000000"/>
          <w:sz w:val="20"/>
        </w:rPr>
        <w:t>the awarded contract</w:t>
      </w:r>
      <w:r w:rsidRPr="0076451D">
        <w:rPr>
          <w:rFonts w:cs="Arial"/>
          <w:color w:val="000000"/>
          <w:sz w:val="20"/>
        </w:rPr>
        <w:t xml:space="preserve"> for cause by giving </w:t>
      </w:r>
      <w:r w:rsidR="00537B56">
        <w:rPr>
          <w:rFonts w:cs="Arial"/>
          <w:color w:val="000000"/>
          <w:sz w:val="20"/>
        </w:rPr>
        <w:t>_____</w:t>
      </w:r>
      <w:r w:rsidRPr="0076451D">
        <w:rPr>
          <w:rFonts w:cs="Arial"/>
          <w:color w:val="000000"/>
          <w:sz w:val="20"/>
        </w:rPr>
        <w:t xml:space="preserve"> days written notice.</w:t>
      </w:r>
      <w:r w:rsidR="00471469">
        <w:rPr>
          <w:rFonts w:cs="Arial"/>
          <w:color w:val="000000"/>
          <w:sz w:val="20"/>
        </w:rPr>
        <w:t xml:space="preserve"> </w:t>
      </w:r>
      <w:r w:rsidRPr="0076451D">
        <w:rPr>
          <w:rFonts w:cs="Arial"/>
          <w:color w:val="000000"/>
          <w:sz w:val="20"/>
        </w:rPr>
        <w:t>If the breach is remedied prior to the proposed termination date, the non</w:t>
      </w:r>
      <w:r>
        <w:rPr>
          <w:rFonts w:cs="Arial"/>
          <w:color w:val="000000"/>
          <w:sz w:val="20"/>
        </w:rPr>
        <w:t>-</w:t>
      </w:r>
      <w:r w:rsidRPr="0076451D">
        <w:rPr>
          <w:rFonts w:cs="Arial"/>
          <w:color w:val="000000"/>
          <w:sz w:val="20"/>
        </w:rPr>
        <w:t xml:space="preserve">breaching party may elect to continue </w:t>
      </w:r>
      <w:r w:rsidR="00BD3BAD">
        <w:rPr>
          <w:rFonts w:cs="Arial"/>
          <w:color w:val="000000"/>
          <w:sz w:val="20"/>
        </w:rPr>
        <w:t>of the awarded contract</w:t>
      </w:r>
      <w:r>
        <w:rPr>
          <w:rFonts w:cs="Arial"/>
          <w:color w:val="000000"/>
          <w:sz w:val="20"/>
        </w:rPr>
        <w:t>.</w:t>
      </w:r>
    </w:p>
    <w:p w:rsidR="00E31109"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6"/>
        </w:numPr>
        <w:tabs>
          <w:tab w:val="clear" w:pos="4320"/>
          <w:tab w:val="clear" w:pos="8640"/>
        </w:tabs>
        <w:rPr>
          <w:rFonts w:cs="Arial"/>
          <w:color w:val="000000"/>
          <w:sz w:val="20"/>
        </w:rPr>
      </w:pPr>
      <w:r w:rsidRPr="0076451D">
        <w:rPr>
          <w:rFonts w:cs="Arial"/>
          <w:color w:val="000000"/>
          <w:sz w:val="20"/>
        </w:rPr>
        <w:t xml:space="preserve">Notwithstanding the breaching provision above, the </w:t>
      </w:r>
      <w:smartTag w:uri="urn:schemas-microsoft-com:office:smarttags" w:element="stockticker">
        <w:r w:rsidRPr="0076451D">
          <w:rPr>
            <w:rFonts w:cs="Arial"/>
            <w:color w:val="000000"/>
            <w:sz w:val="20"/>
          </w:rPr>
          <w:t>SFA</w:t>
        </w:r>
      </w:smartTag>
      <w:r w:rsidRPr="0076451D">
        <w:rPr>
          <w:rFonts w:cs="Arial"/>
          <w:color w:val="000000"/>
          <w:sz w:val="20"/>
        </w:rPr>
        <w:t xml:space="preserve"> may </w:t>
      </w:r>
      <w:r w:rsidR="00537B56">
        <w:rPr>
          <w:rFonts w:cs="Arial"/>
          <w:color w:val="000000"/>
          <w:sz w:val="20"/>
        </w:rPr>
        <w:t xml:space="preserve">immediately </w:t>
      </w:r>
      <w:r w:rsidRPr="0076451D">
        <w:rPr>
          <w:rFonts w:cs="Arial"/>
          <w:color w:val="000000"/>
          <w:sz w:val="20"/>
        </w:rPr>
        <w:t xml:space="preserve">terminate </w:t>
      </w:r>
      <w:r w:rsidR="00BD3BAD">
        <w:rPr>
          <w:rFonts w:cs="Arial"/>
          <w:color w:val="000000"/>
          <w:sz w:val="20"/>
        </w:rPr>
        <w:t xml:space="preserve">of the awarded </w:t>
      </w:r>
      <w:r w:rsidRPr="0076451D">
        <w:rPr>
          <w:rFonts w:cs="Arial"/>
          <w:color w:val="000000"/>
          <w:sz w:val="20"/>
        </w:rPr>
        <w:t xml:space="preserve">contract </w:t>
      </w:r>
      <w:r w:rsidR="00537B56">
        <w:rPr>
          <w:rFonts w:cs="Arial"/>
          <w:color w:val="000000"/>
          <w:sz w:val="20"/>
        </w:rPr>
        <w:t xml:space="preserve">with written notice to </w:t>
      </w:r>
      <w:r w:rsidR="00BD3BAD">
        <w:rPr>
          <w:color w:val="000000"/>
          <w:sz w:val="20"/>
        </w:rPr>
        <w:t>selected</w:t>
      </w:r>
      <w:r w:rsidR="00BD3BAD">
        <w:rPr>
          <w:rFonts w:cs="Arial"/>
          <w:color w:val="000000"/>
          <w:sz w:val="20"/>
        </w:rPr>
        <w:t xml:space="preserve"> </w:t>
      </w:r>
      <w:r w:rsidR="00537B56">
        <w:rPr>
          <w:rFonts w:cs="Arial"/>
          <w:color w:val="000000"/>
          <w:sz w:val="20"/>
        </w:rPr>
        <w:t xml:space="preserve">FSMC </w:t>
      </w:r>
      <w:r w:rsidRPr="0076451D">
        <w:rPr>
          <w:rFonts w:cs="Arial"/>
          <w:color w:val="000000"/>
          <w:sz w:val="20"/>
        </w:rPr>
        <w:t xml:space="preserve">for breach/neglect as determined by the </w:t>
      </w:r>
      <w:smartTag w:uri="urn:schemas-microsoft-com:office:smarttags" w:element="stockticker">
        <w:r w:rsidRPr="0076451D">
          <w:rPr>
            <w:rFonts w:cs="Arial"/>
            <w:color w:val="000000"/>
            <w:sz w:val="20"/>
          </w:rPr>
          <w:t>SFA</w:t>
        </w:r>
      </w:smartTag>
      <w:r w:rsidRPr="0076451D">
        <w:rPr>
          <w:rFonts w:cs="Arial"/>
          <w:color w:val="000000"/>
          <w:sz w:val="20"/>
        </w:rPr>
        <w:t xml:space="preserve"> when considering such items as failure to maintain and enforce required standards of sanitation, failure to maintain proper insurance coverage as outlined by the </w:t>
      </w:r>
      <w:r w:rsidR="00BD3BAD">
        <w:rPr>
          <w:rFonts w:cs="Arial"/>
          <w:color w:val="000000"/>
          <w:sz w:val="20"/>
        </w:rPr>
        <w:t xml:space="preserve">awarded </w:t>
      </w:r>
      <w:r w:rsidRPr="0076451D">
        <w:rPr>
          <w:rFonts w:cs="Arial"/>
          <w:color w:val="000000"/>
          <w:sz w:val="20"/>
        </w:rPr>
        <w:t xml:space="preserve">contract, failure to provide required periodic information/statements, or failure to maintain quality of service at a level satisfactory to the </w:t>
      </w:r>
      <w:smartTag w:uri="urn:schemas-microsoft-com:office:smarttags" w:element="stockticker">
        <w:r w:rsidRPr="0076451D">
          <w:rPr>
            <w:rFonts w:cs="Arial"/>
            <w:color w:val="000000"/>
            <w:sz w:val="20"/>
          </w:rPr>
          <w:t>SFA</w:t>
        </w:r>
      </w:smartTag>
      <w:r w:rsidRPr="0076451D">
        <w:rPr>
          <w:rFonts w:cs="Arial"/>
          <w:color w:val="000000"/>
          <w:sz w:val="20"/>
        </w:rPr>
        <w:t>.</w:t>
      </w:r>
      <w:r w:rsidR="00471469">
        <w:rPr>
          <w:rFonts w:cs="Arial"/>
          <w:color w:val="000000"/>
          <w:sz w:val="20"/>
        </w:rPr>
        <w:t xml:space="preserve"> </w:t>
      </w: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is the responsible a</w:t>
      </w:r>
      <w:r w:rsidR="001F441B">
        <w:rPr>
          <w:rFonts w:cs="Arial"/>
          <w:color w:val="000000"/>
          <w:sz w:val="20"/>
        </w:rPr>
        <w:t xml:space="preserve">uthority without recourse to USDA </w:t>
      </w:r>
      <w:r w:rsidRPr="0076451D">
        <w:rPr>
          <w:rFonts w:cs="Arial"/>
          <w:color w:val="000000"/>
          <w:sz w:val="20"/>
        </w:rPr>
        <w:t xml:space="preserve">or the </w:t>
      </w:r>
      <w:r w:rsidR="00574AED">
        <w:rPr>
          <w:rFonts w:cs="Arial"/>
          <w:color w:val="000000"/>
          <w:sz w:val="20"/>
        </w:rPr>
        <w:t>S</w:t>
      </w:r>
      <w:r w:rsidRPr="0076451D">
        <w:rPr>
          <w:rFonts w:cs="Arial"/>
          <w:color w:val="000000"/>
          <w:sz w:val="20"/>
        </w:rPr>
        <w:t>tate agency to the settlement and satisfaction of all contractual and administrative issues arising from the transaction.</w:t>
      </w:r>
      <w:r w:rsidR="00471469">
        <w:rPr>
          <w:rFonts w:cs="Arial"/>
          <w:color w:val="000000"/>
          <w:sz w:val="20"/>
        </w:rPr>
        <w:t xml:space="preserve"> </w:t>
      </w:r>
      <w:r w:rsidRPr="0076451D">
        <w:rPr>
          <w:rFonts w:cs="Arial"/>
          <w:color w:val="000000"/>
          <w:sz w:val="20"/>
        </w:rPr>
        <w:t>Such authority includes, bu</w:t>
      </w:r>
      <w:r w:rsidR="00DE2BA6">
        <w:rPr>
          <w:rFonts w:cs="Arial"/>
          <w:color w:val="000000"/>
          <w:sz w:val="20"/>
        </w:rPr>
        <w:t>t is not limited to:</w:t>
      </w:r>
      <w:r w:rsidRPr="0076451D">
        <w:rPr>
          <w:rFonts w:cs="Arial"/>
          <w:color w:val="000000"/>
          <w:sz w:val="20"/>
        </w:rPr>
        <w:t xml:space="preserve"> source evaluation, protests, disputes, claims, or other matters of contractual nature.</w:t>
      </w:r>
      <w:r w:rsidR="00471469">
        <w:rPr>
          <w:rFonts w:cs="Arial"/>
          <w:color w:val="000000"/>
          <w:sz w:val="20"/>
        </w:rPr>
        <w:t xml:space="preserve"> </w:t>
      </w:r>
      <w:r w:rsidRPr="0076451D">
        <w:rPr>
          <w:rFonts w:cs="Arial"/>
          <w:color w:val="000000"/>
          <w:sz w:val="20"/>
        </w:rPr>
        <w:t>Matters concerning violations of the law will be referred to local, state, or federal authorit</w:t>
      </w:r>
      <w:r w:rsidR="00210055">
        <w:rPr>
          <w:rFonts w:cs="Arial"/>
          <w:color w:val="000000"/>
          <w:sz w:val="20"/>
        </w:rPr>
        <w:t>y that has proper jurisdiction.</w:t>
      </w:r>
    </w:p>
    <w:p w:rsidR="00B7053D" w:rsidRDefault="00E31109" w:rsidP="00DF7FDF">
      <w:pPr>
        <w:pStyle w:val="Heading1"/>
        <w:numPr>
          <w:ilvl w:val="0"/>
          <w:numId w:val="15"/>
        </w:numPr>
        <w:ind w:hanging="360"/>
        <w:rPr>
          <w:color w:val="000000"/>
        </w:rPr>
      </w:pPr>
      <w:bookmarkStart w:id="25" w:name="_Toc410799821"/>
      <w:r w:rsidRPr="0076451D">
        <w:rPr>
          <w:color w:val="000000"/>
        </w:rPr>
        <w:t>Certification</w:t>
      </w:r>
      <w:bookmarkEnd w:id="25"/>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FSMC shall comply with the mandatory standards and policies relating to energy efficiency that are contained in the state energy plan issued in compliance with the Energy Policy and Conservation Act (P.L.94-163, 89 Stat. 871).</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shall comply with Sections 103 and 107 of the Contract Work Hours and Safety Standards Act (the </w:t>
      </w:r>
      <w:r w:rsidRPr="0076451D">
        <w:rPr>
          <w:rFonts w:cs="Arial"/>
          <w:i/>
          <w:iCs/>
          <w:color w:val="000000"/>
          <w:sz w:val="20"/>
        </w:rPr>
        <w:t>Act</w:t>
      </w:r>
      <w:r w:rsidRPr="0076451D">
        <w:rPr>
          <w:rFonts w:cs="Arial"/>
          <w:color w:val="000000"/>
          <w:sz w:val="20"/>
        </w:rPr>
        <w:t xml:space="preserve">), 40 U.S.C. §§327-330, as supplemented by Department of Labor regulation, 29 </w:t>
      </w:r>
      <w:smartTag w:uri="urn:schemas-microsoft-com:office:smarttags" w:element="stockticker">
        <w:r w:rsidRPr="0076451D">
          <w:rPr>
            <w:rFonts w:cs="Arial"/>
            <w:color w:val="000000"/>
            <w:sz w:val="20"/>
          </w:rPr>
          <w:t>CFR</w:t>
        </w:r>
      </w:smartTag>
      <w:r w:rsidRPr="0076451D">
        <w:rPr>
          <w:rFonts w:cs="Arial"/>
          <w:color w:val="000000"/>
          <w:sz w:val="20"/>
        </w:rPr>
        <w:t xml:space="preserve"> Part 5.</w:t>
      </w:r>
      <w:r w:rsidR="00471469">
        <w:rPr>
          <w:rFonts w:cs="Arial"/>
          <w:color w:val="000000"/>
          <w:sz w:val="20"/>
        </w:rPr>
        <w:t xml:space="preserve"> </w:t>
      </w:r>
      <w:r w:rsidRPr="0076451D">
        <w:rPr>
          <w:rFonts w:cs="Arial"/>
          <w:color w:val="000000"/>
          <w:sz w:val="20"/>
        </w:rPr>
        <w:t>Under Section 103 of the Act</w:t>
      </w:r>
      <w:r w:rsidR="0063784F">
        <w:rPr>
          <w:rFonts w:cs="Arial"/>
          <w:color w:val="000000"/>
          <w:sz w:val="20"/>
        </w:rPr>
        <w:t>,</w:t>
      </w:r>
      <w:r w:rsidRPr="0076451D">
        <w:rPr>
          <w:rFonts w:cs="Arial"/>
          <w:color w:val="000000"/>
          <w:sz w:val="20"/>
        </w:rPr>
        <w:t xml:space="preserve"> the </w:t>
      </w:r>
      <w:r w:rsidR="002C0BCC">
        <w:rPr>
          <w:color w:val="000000"/>
          <w:sz w:val="20"/>
        </w:rPr>
        <w:t>selected</w:t>
      </w:r>
      <w:r w:rsidR="002C0BCC" w:rsidRPr="0076451D">
        <w:rPr>
          <w:rFonts w:cs="Arial"/>
          <w:color w:val="000000"/>
          <w:sz w:val="20"/>
        </w:rPr>
        <w:t xml:space="preserve"> </w:t>
      </w:r>
      <w:r w:rsidRPr="0076451D">
        <w:rPr>
          <w:rFonts w:cs="Arial"/>
          <w:color w:val="000000"/>
          <w:sz w:val="20"/>
        </w:rPr>
        <w:t>FSMC shall be</w:t>
      </w:r>
      <w:r w:rsidR="00DE2BA6">
        <w:rPr>
          <w:rFonts w:cs="Arial"/>
          <w:color w:val="000000"/>
          <w:sz w:val="20"/>
        </w:rPr>
        <w:t xml:space="preserve"> required to compute the wages o</w:t>
      </w:r>
      <w:r w:rsidRPr="0076451D">
        <w:rPr>
          <w:rFonts w:cs="Arial"/>
          <w:color w:val="000000"/>
          <w:sz w:val="20"/>
        </w:rPr>
        <w:t>f every laborer on the basis of a standard workday of eight hours, and a standard work</w:t>
      </w:r>
      <w:r w:rsidR="0063784F">
        <w:rPr>
          <w:rFonts w:cs="Arial"/>
          <w:color w:val="000000"/>
          <w:sz w:val="20"/>
        </w:rPr>
        <w:t xml:space="preserve"> </w:t>
      </w:r>
      <w:r w:rsidRPr="0076451D">
        <w:rPr>
          <w:rFonts w:cs="Arial"/>
          <w:color w:val="000000"/>
          <w:sz w:val="20"/>
        </w:rPr>
        <w:t>week of 40 hours.</w:t>
      </w:r>
      <w:r w:rsidR="00471469">
        <w:rPr>
          <w:rFonts w:cs="Arial"/>
          <w:color w:val="000000"/>
          <w:sz w:val="20"/>
        </w:rPr>
        <w:t xml:space="preserve"> </w:t>
      </w:r>
      <w:r w:rsidRPr="0076451D">
        <w:rPr>
          <w:rFonts w:cs="Arial"/>
          <w:color w:val="000000"/>
          <w:sz w:val="20"/>
        </w:rPr>
        <w:t>Work in excess of the standard workday or standard work</w:t>
      </w:r>
      <w:r w:rsidR="0063784F">
        <w:rPr>
          <w:rFonts w:cs="Arial"/>
          <w:color w:val="000000"/>
          <w:sz w:val="20"/>
        </w:rPr>
        <w:t xml:space="preserve"> </w:t>
      </w:r>
      <w:r w:rsidRPr="0076451D">
        <w:rPr>
          <w:rFonts w:cs="Arial"/>
          <w:color w:val="000000"/>
          <w:sz w:val="20"/>
        </w:rPr>
        <w:t>week is permissible provided that the worker is compensated at a rate of not less than 1½ times the basic rate of pay for all hours worked in excess of eight hours in any calendar day or 40 hours in any work</w:t>
      </w:r>
      <w:r w:rsidR="0063784F">
        <w:rPr>
          <w:rFonts w:cs="Arial"/>
          <w:color w:val="000000"/>
          <w:sz w:val="20"/>
        </w:rPr>
        <w:t xml:space="preserve"> </w:t>
      </w:r>
      <w:r w:rsidRPr="0076451D">
        <w:rPr>
          <w:rFonts w:cs="Arial"/>
          <w:color w:val="000000"/>
          <w:sz w:val="20"/>
        </w:rPr>
        <w:t>week.</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shall comply with Executive Order 11246, entitled </w:t>
      </w:r>
      <w:r w:rsidRPr="0076451D">
        <w:rPr>
          <w:rFonts w:cs="Arial"/>
          <w:i/>
          <w:iCs/>
          <w:color w:val="000000"/>
          <w:sz w:val="20"/>
        </w:rPr>
        <w:t>Equal Employment Opportunity</w:t>
      </w:r>
      <w:r w:rsidRPr="0076451D">
        <w:rPr>
          <w:rFonts w:cs="Arial"/>
          <w:color w:val="000000"/>
          <w:sz w:val="20"/>
        </w:rPr>
        <w:t xml:space="preserve">, as amended by Executive Order 11375 of October 13, 1967, and as supplemented in Department of Labor regulations, 41 </w:t>
      </w:r>
      <w:smartTag w:uri="urn:schemas-microsoft-com:office:smarttags" w:element="stockticker">
        <w:r w:rsidRPr="0076451D">
          <w:rPr>
            <w:rFonts w:cs="Arial"/>
            <w:color w:val="000000"/>
            <w:sz w:val="20"/>
          </w:rPr>
          <w:t>CFR</w:t>
        </w:r>
      </w:smartTag>
      <w:r w:rsidRPr="0076451D">
        <w:rPr>
          <w:rFonts w:cs="Arial"/>
          <w:color w:val="000000"/>
          <w:sz w:val="20"/>
        </w:rPr>
        <w:t xml:space="preserve"> Part 60.</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FSMC shall comply with the following civil rights laws, as amended:</w:t>
      </w:r>
      <w:r w:rsidR="00471469">
        <w:rPr>
          <w:rFonts w:cs="Arial"/>
          <w:color w:val="000000"/>
          <w:sz w:val="20"/>
        </w:rPr>
        <w:t xml:space="preserve"> </w:t>
      </w:r>
      <w:r w:rsidRPr="0076451D">
        <w:rPr>
          <w:rFonts w:cs="Arial"/>
          <w:color w:val="000000"/>
          <w:sz w:val="20"/>
        </w:rPr>
        <w:t xml:space="preserve">Title VI of the Civil Rights Act of 1964; Title IX of the Education Amendments of 1972; Section 504 of the Rehabilitation Act of 1973; the Age Discrimination Act of 1975; Title 7 </w:t>
      </w:r>
      <w:smartTag w:uri="urn:schemas-microsoft-com:office:smarttags" w:element="stockticker">
        <w:r w:rsidRPr="0076451D">
          <w:rPr>
            <w:rFonts w:cs="Arial"/>
            <w:color w:val="000000"/>
            <w:sz w:val="20"/>
          </w:rPr>
          <w:t>CFR</w:t>
        </w:r>
      </w:smartTag>
      <w:r w:rsidRPr="0076451D">
        <w:rPr>
          <w:rFonts w:cs="Arial"/>
          <w:color w:val="000000"/>
          <w:sz w:val="20"/>
        </w:rPr>
        <w:t xml:space="preserve"> Parts 15, 15a, and 15b; the Americans with Disabilities Act; and FNS Instruction 113-</w:t>
      </w:r>
      <w:r w:rsidRPr="0076451D">
        <w:rPr>
          <w:rFonts w:cs="Arial"/>
          <w:color w:val="000000"/>
          <w:sz w:val="20"/>
          <w:szCs w:val="20"/>
        </w:rPr>
        <w:t>1</w:t>
      </w:r>
      <w:r w:rsidRPr="0076451D">
        <w:rPr>
          <w:rFonts w:cs="Arial"/>
          <w:color w:val="000000"/>
          <w:sz w:val="20"/>
        </w:rPr>
        <w:t xml:space="preserve">, </w:t>
      </w:r>
      <w:r w:rsidRPr="0076451D">
        <w:rPr>
          <w:rFonts w:cs="Arial"/>
          <w:i/>
          <w:iCs/>
          <w:color w:val="000000"/>
          <w:sz w:val="20"/>
        </w:rPr>
        <w:t>Civil Rights Compliance and Enforcement in School Nutrition Programs</w:t>
      </w:r>
      <w:r w:rsidRPr="0076451D">
        <w:rPr>
          <w:rFonts w:cs="Arial"/>
          <w:color w:val="000000"/>
          <w:sz w:val="20"/>
        </w:rPr>
        <w: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shall comply with the </w:t>
      </w:r>
      <w:r w:rsidRPr="0076451D">
        <w:rPr>
          <w:rFonts w:cs="Arial"/>
          <w:i/>
          <w:iCs/>
          <w:color w:val="000000"/>
          <w:sz w:val="20"/>
        </w:rPr>
        <w:t xml:space="preserve">Buy American Provision </w:t>
      </w:r>
      <w:r w:rsidRPr="0076451D">
        <w:rPr>
          <w:rFonts w:cs="Arial"/>
          <w:color w:val="000000"/>
          <w:sz w:val="20"/>
        </w:rPr>
        <w:t xml:space="preserve">for contracts that involve the purchase of food, USDA Regulation 7 </w:t>
      </w:r>
      <w:smartTag w:uri="urn:schemas-microsoft-com:office:smarttags" w:element="stockticker">
        <w:r w:rsidRPr="0076451D">
          <w:rPr>
            <w:rFonts w:cs="Arial"/>
            <w:color w:val="000000"/>
            <w:sz w:val="20"/>
          </w:rPr>
          <w:t>CFR</w:t>
        </w:r>
      </w:smartTag>
      <w:r w:rsidRPr="0076451D">
        <w:rPr>
          <w:rFonts w:cs="Arial"/>
          <w:color w:val="000000"/>
          <w:sz w:val="20"/>
        </w:rPr>
        <w:t xml:space="preserve"> Part 250.</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has signed the </w:t>
      </w:r>
      <w:r w:rsidRPr="0076451D">
        <w:rPr>
          <w:rFonts w:cs="Arial"/>
          <w:i/>
          <w:iCs/>
          <w:color w:val="000000"/>
          <w:sz w:val="20"/>
        </w:rPr>
        <w:t>Independent Price Determination</w:t>
      </w:r>
      <w:r w:rsidR="002C7E05">
        <w:rPr>
          <w:rFonts w:cs="Arial"/>
          <w:i/>
          <w:iCs/>
          <w:color w:val="000000"/>
          <w:sz w:val="20"/>
        </w:rPr>
        <w:t xml:space="preserve"> Certificate</w:t>
      </w:r>
      <w:r w:rsidR="00DE2BA6">
        <w:rPr>
          <w:rFonts w:cs="Arial"/>
          <w:color w:val="000000"/>
          <w:sz w:val="20"/>
        </w:rPr>
        <w:t xml:space="preserve">, Attachment </w:t>
      </w:r>
      <w:r w:rsidR="007744BF">
        <w:rPr>
          <w:rFonts w:cs="Arial"/>
          <w:color w:val="000000"/>
          <w:sz w:val="20"/>
        </w:rPr>
        <w:t>V</w:t>
      </w:r>
      <w:r w:rsidRPr="0076451D">
        <w:rPr>
          <w:rFonts w:cs="Arial"/>
          <w:color w:val="000000"/>
          <w:sz w:val="20"/>
        </w:rPr>
        <w:t xml:space="preserve">, which was attached as an addendum to the </w:t>
      </w:r>
      <w:r w:rsidR="00E312D6">
        <w:rPr>
          <w:rFonts w:cs="Arial"/>
          <w:color w:val="000000"/>
          <w:sz w:val="20"/>
        </w:rPr>
        <w:t>offeror</w:t>
      </w:r>
      <w:r w:rsidR="00E312D6" w:rsidRPr="0076451D">
        <w:rPr>
          <w:rFonts w:cs="Arial"/>
          <w:color w:val="000000"/>
          <w:sz w:val="20"/>
        </w:rPr>
        <w:t xml:space="preserve">’s </w:t>
      </w:r>
      <w:r w:rsidRPr="0076451D">
        <w:rPr>
          <w:rFonts w:cs="Arial"/>
          <w:color w:val="000000"/>
          <w:sz w:val="20"/>
        </w:rPr>
        <w:t xml:space="preserve">proposal and which is incorporated herein by reference and made a part of </w:t>
      </w:r>
      <w:r w:rsidR="002C0BCC">
        <w:rPr>
          <w:rFonts w:cs="Arial"/>
          <w:color w:val="000000"/>
          <w:sz w:val="20"/>
        </w:rPr>
        <w:t>the awarded</w:t>
      </w:r>
      <w:r w:rsidR="002C0BCC" w:rsidRPr="0076451D">
        <w:rPr>
          <w:rFonts w:cs="Arial"/>
          <w:color w:val="000000"/>
          <w:sz w:val="20"/>
        </w:rPr>
        <w:t xml:space="preserve"> </w:t>
      </w:r>
      <w:r w:rsidRPr="0076451D">
        <w:rPr>
          <w:rFonts w:cs="Arial"/>
          <w:color w:val="000000"/>
          <w:sz w:val="20"/>
        </w:rPr>
        <w:t>contract.</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has signed the </w:t>
      </w:r>
      <w:r w:rsidRPr="0076451D">
        <w:rPr>
          <w:rFonts w:cs="Arial"/>
          <w:i/>
          <w:iCs/>
          <w:color w:val="000000"/>
          <w:sz w:val="20"/>
        </w:rPr>
        <w:t>Suspension</w:t>
      </w:r>
      <w:r w:rsidR="002C7E05">
        <w:rPr>
          <w:rFonts w:cs="Arial"/>
          <w:i/>
          <w:iCs/>
          <w:color w:val="000000"/>
          <w:sz w:val="20"/>
        </w:rPr>
        <w:t xml:space="preserve"> and Disbarment Certification</w:t>
      </w:r>
      <w:r w:rsidRPr="0076451D">
        <w:rPr>
          <w:rFonts w:cs="Arial"/>
          <w:i/>
          <w:iCs/>
          <w:color w:val="000000"/>
          <w:sz w:val="20"/>
        </w:rPr>
        <w:t>,</w:t>
      </w:r>
      <w:r w:rsidR="0063784F">
        <w:rPr>
          <w:rFonts w:cs="Arial"/>
          <w:color w:val="000000"/>
          <w:sz w:val="20"/>
        </w:rPr>
        <w:t xml:space="preserve"> Attachment </w:t>
      </w:r>
      <w:r w:rsidR="007744BF">
        <w:rPr>
          <w:rFonts w:cs="Arial"/>
          <w:color w:val="000000"/>
          <w:sz w:val="20"/>
        </w:rPr>
        <w:t>W</w:t>
      </w:r>
      <w:r w:rsidRPr="0076451D">
        <w:rPr>
          <w:rFonts w:cs="Arial"/>
          <w:color w:val="000000"/>
          <w:sz w:val="20"/>
        </w:rPr>
        <w:t xml:space="preserve">, which was attached as an addendum to the </w:t>
      </w:r>
      <w:r w:rsidR="00E312D6">
        <w:rPr>
          <w:rFonts w:cs="Arial"/>
          <w:color w:val="000000"/>
          <w:sz w:val="20"/>
        </w:rPr>
        <w:t>offeror</w:t>
      </w:r>
      <w:r w:rsidR="00E312D6" w:rsidRPr="0076451D">
        <w:rPr>
          <w:rFonts w:cs="Arial"/>
          <w:color w:val="000000"/>
          <w:sz w:val="20"/>
        </w:rPr>
        <w:t xml:space="preserve">’s </w:t>
      </w:r>
      <w:r w:rsidRPr="0076451D">
        <w:rPr>
          <w:rFonts w:cs="Arial"/>
          <w:color w:val="000000"/>
          <w:sz w:val="20"/>
        </w:rPr>
        <w:t>proposal and which is incorporated and made a part of this contract.</w:t>
      </w:r>
      <w:r w:rsidR="00471469">
        <w:rPr>
          <w:rFonts w:cs="Arial"/>
          <w:color w:val="000000"/>
          <w:sz w:val="20"/>
        </w:rPr>
        <w:t xml:space="preserve"> </w:t>
      </w:r>
      <w:r w:rsidRPr="0076451D">
        <w:rPr>
          <w:rFonts w:cs="Arial"/>
          <w:color w:val="000000"/>
          <w:sz w:val="20"/>
        </w:rPr>
        <w:t>This is required of contracts of $25,000 or more.</w:t>
      </w:r>
      <w:r w:rsidR="00471469">
        <w:rPr>
          <w:rFonts w:cs="Arial"/>
          <w:color w:val="000000"/>
          <w:sz w:val="20"/>
        </w:rPr>
        <w:t xml:space="preserve"> </w:t>
      </w:r>
      <w:r w:rsidRPr="0076451D">
        <w:rPr>
          <w:rFonts w:cs="Arial"/>
          <w:color w:val="000000"/>
          <w:sz w:val="20"/>
        </w:rPr>
        <w:t xml:space="preserve">(Reference 7 </w:t>
      </w:r>
      <w:smartTag w:uri="urn:schemas-microsoft-com:office:smarttags" w:element="stockticker">
        <w:r w:rsidRPr="0076451D">
          <w:rPr>
            <w:rFonts w:cs="Arial"/>
            <w:color w:val="000000"/>
            <w:sz w:val="20"/>
          </w:rPr>
          <w:t>CFR</w:t>
        </w:r>
      </w:smartTag>
      <w:r w:rsidRPr="0076451D">
        <w:rPr>
          <w:rFonts w:cs="Arial"/>
          <w:color w:val="000000"/>
          <w:sz w:val="20"/>
        </w:rPr>
        <w:t xml:space="preserve"> §3017.</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FSMC shall comply with all applicable standards, orders, or requirements issued under Section 306 of the Clean Air Act (42 U.S.C. 1857</w:t>
      </w:r>
      <w:r>
        <w:rPr>
          <w:rFonts w:cs="Arial"/>
          <w:color w:val="000000"/>
          <w:sz w:val="20"/>
        </w:rPr>
        <w:t>(</w:t>
      </w:r>
      <w:r w:rsidRPr="0076451D">
        <w:rPr>
          <w:rFonts w:cs="Arial"/>
          <w:color w:val="000000"/>
          <w:sz w:val="20"/>
        </w:rPr>
        <w:t>h</w:t>
      </w:r>
      <w:r>
        <w:rPr>
          <w:rFonts w:cs="Arial"/>
          <w:color w:val="000000"/>
          <w:sz w:val="20"/>
        </w:rPr>
        <w:t>)</w:t>
      </w:r>
      <w:r w:rsidRPr="0076451D">
        <w:rPr>
          <w:rFonts w:cs="Arial"/>
          <w:color w:val="000000"/>
          <w:sz w:val="20"/>
        </w:rPr>
        <w:t xml:space="preserve">), Section 508 of the Clean Air Act (33 U.S.C. 1368), Executive Order 11738, and Environmental Protection Agency (EPA) regulations (40 </w:t>
      </w:r>
      <w:smartTag w:uri="urn:schemas-microsoft-com:office:smarttags" w:element="stockticker">
        <w:r w:rsidRPr="0076451D">
          <w:rPr>
            <w:rFonts w:cs="Arial"/>
            <w:color w:val="000000"/>
            <w:sz w:val="20"/>
          </w:rPr>
          <w:t>CFR</w:t>
        </w:r>
      </w:smartTag>
      <w:r w:rsidRPr="0076451D">
        <w:rPr>
          <w:rFonts w:cs="Arial"/>
          <w:color w:val="000000"/>
          <w:sz w:val="20"/>
        </w:rPr>
        <w:t xml:space="preserve"> Part 15).</w:t>
      </w:r>
    </w:p>
    <w:p w:rsidR="00E31109" w:rsidRPr="0076451D" w:rsidRDefault="00E31109" w:rsidP="00CF4738">
      <w:pPr>
        <w:pStyle w:val="Footer"/>
        <w:tabs>
          <w:tab w:val="clear" w:pos="4320"/>
          <w:tab w:val="clear" w:pos="8640"/>
        </w:tabs>
        <w:rPr>
          <w:rFonts w:cs="Arial"/>
          <w:color w:val="000000"/>
          <w:sz w:val="20"/>
        </w:rPr>
      </w:pPr>
    </w:p>
    <w:p w:rsidR="00CE2C72" w:rsidRDefault="00E31109" w:rsidP="00DF7FDF">
      <w:pPr>
        <w:pStyle w:val="Footer"/>
        <w:numPr>
          <w:ilvl w:val="0"/>
          <w:numId w:val="37"/>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has signed the </w:t>
      </w:r>
      <w:r w:rsidRPr="002C7E05">
        <w:rPr>
          <w:rFonts w:cs="Arial"/>
          <w:i/>
          <w:color w:val="000000"/>
          <w:sz w:val="20"/>
        </w:rPr>
        <w:t>Lobb</w:t>
      </w:r>
      <w:r w:rsidR="0063784F" w:rsidRPr="002C7E05">
        <w:rPr>
          <w:rFonts w:cs="Arial"/>
          <w:i/>
          <w:color w:val="000000"/>
          <w:sz w:val="20"/>
        </w:rPr>
        <w:t>ying</w:t>
      </w:r>
      <w:r w:rsidR="002C7E05">
        <w:rPr>
          <w:rFonts w:cs="Arial"/>
          <w:i/>
          <w:color w:val="000000"/>
          <w:sz w:val="20"/>
        </w:rPr>
        <w:t xml:space="preserve"> </w:t>
      </w:r>
      <w:r w:rsidR="00BF73E1">
        <w:rPr>
          <w:rFonts w:cs="Arial"/>
          <w:i/>
          <w:color w:val="000000"/>
          <w:sz w:val="20"/>
        </w:rPr>
        <w:t>Certification</w:t>
      </w:r>
      <w:r w:rsidR="0063784F">
        <w:rPr>
          <w:rFonts w:cs="Arial"/>
          <w:color w:val="000000"/>
          <w:sz w:val="20"/>
        </w:rPr>
        <w:t xml:space="preserve">, Attachment </w:t>
      </w:r>
      <w:r w:rsidR="007744BF">
        <w:rPr>
          <w:rFonts w:cs="Arial"/>
          <w:color w:val="000000"/>
          <w:sz w:val="20"/>
        </w:rPr>
        <w:t>X</w:t>
      </w:r>
      <w:r w:rsidRPr="0076451D">
        <w:rPr>
          <w:rFonts w:cs="Arial"/>
          <w:color w:val="000000"/>
          <w:sz w:val="20"/>
        </w:rPr>
        <w:t xml:space="preserve">, which was attached as an addendum to 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FSMC’s proposal and which is incorporated and made a part of </w:t>
      </w:r>
      <w:r w:rsidR="002C0BCC">
        <w:rPr>
          <w:rFonts w:cs="Arial"/>
          <w:color w:val="000000"/>
          <w:sz w:val="20"/>
        </w:rPr>
        <w:t xml:space="preserve">the awarded </w:t>
      </w:r>
      <w:r w:rsidRPr="0076451D">
        <w:rPr>
          <w:rFonts w:cs="Arial"/>
          <w:color w:val="000000"/>
          <w:sz w:val="20"/>
        </w:rPr>
        <w:t>contract.</w:t>
      </w:r>
      <w:r w:rsidR="00471469">
        <w:rPr>
          <w:rFonts w:cs="Arial"/>
          <w:color w:val="000000"/>
          <w:sz w:val="20"/>
        </w:rPr>
        <w:t xml:space="preserve"> </w:t>
      </w:r>
      <w:r w:rsidRPr="0076451D">
        <w:rPr>
          <w:rFonts w:cs="Arial"/>
          <w:color w:val="000000"/>
          <w:sz w:val="20"/>
        </w:rPr>
        <w:t xml:space="preserve">If applicable, the </w:t>
      </w:r>
      <w:r w:rsidR="002C0BCC">
        <w:rPr>
          <w:color w:val="000000"/>
          <w:sz w:val="20"/>
        </w:rPr>
        <w:t>selected</w:t>
      </w:r>
      <w:r w:rsidR="002C0BCC" w:rsidRPr="0076451D">
        <w:rPr>
          <w:rFonts w:cs="Arial"/>
          <w:color w:val="000000"/>
          <w:sz w:val="20"/>
        </w:rPr>
        <w:t xml:space="preserve"> </w:t>
      </w:r>
      <w:r w:rsidRPr="0076451D">
        <w:rPr>
          <w:rFonts w:cs="Arial"/>
          <w:color w:val="000000"/>
          <w:sz w:val="20"/>
        </w:rPr>
        <w:t>FSMC has also completed and submitted Standard Form-</w:t>
      </w:r>
      <w:smartTag w:uri="urn:schemas-microsoft-com:office:smarttags" w:element="stockticker">
        <w:r w:rsidRPr="0076451D">
          <w:rPr>
            <w:rFonts w:cs="Arial"/>
            <w:color w:val="000000"/>
            <w:sz w:val="20"/>
          </w:rPr>
          <w:t>LLL</w:t>
        </w:r>
      </w:smartTag>
      <w:r w:rsidRPr="0076451D">
        <w:rPr>
          <w:rFonts w:cs="Arial"/>
          <w:color w:val="000000"/>
          <w:sz w:val="20"/>
        </w:rPr>
        <w:t xml:space="preserve">, </w:t>
      </w:r>
      <w:r w:rsidRPr="0076451D">
        <w:rPr>
          <w:rFonts w:cs="Arial"/>
          <w:i/>
          <w:iCs/>
          <w:color w:val="000000"/>
          <w:sz w:val="20"/>
        </w:rPr>
        <w:t xml:space="preserve">Disclosure </w:t>
      </w:r>
      <w:r w:rsidR="002C7E05">
        <w:rPr>
          <w:rFonts w:cs="Arial"/>
          <w:i/>
          <w:iCs/>
          <w:color w:val="000000"/>
          <w:sz w:val="20"/>
        </w:rPr>
        <w:t xml:space="preserve">of </w:t>
      </w:r>
      <w:r w:rsidRPr="0076451D">
        <w:rPr>
          <w:rFonts w:cs="Arial"/>
          <w:i/>
          <w:iCs/>
          <w:color w:val="000000"/>
          <w:sz w:val="20"/>
        </w:rPr>
        <w:t>Lobbying</w:t>
      </w:r>
      <w:r w:rsidR="002C7E05">
        <w:rPr>
          <w:rFonts w:cs="Arial"/>
          <w:i/>
          <w:iCs/>
          <w:color w:val="000000"/>
          <w:sz w:val="20"/>
        </w:rPr>
        <w:t xml:space="preserve"> Activities</w:t>
      </w:r>
      <w:r w:rsidR="0063784F">
        <w:rPr>
          <w:rFonts w:cs="Arial"/>
          <w:color w:val="000000"/>
          <w:sz w:val="20"/>
        </w:rPr>
        <w:t xml:space="preserve">, Attachment </w:t>
      </w:r>
      <w:r w:rsidR="007744BF">
        <w:rPr>
          <w:rFonts w:cs="Arial"/>
          <w:color w:val="000000"/>
          <w:sz w:val="20"/>
        </w:rPr>
        <w:t>Y</w:t>
      </w:r>
      <w:r w:rsidRPr="0076451D">
        <w:rPr>
          <w:rFonts w:cs="Arial"/>
          <w:color w:val="000000"/>
          <w:sz w:val="20"/>
        </w:rPr>
        <w:t>, or will complete and submit as required in accordance with its instr</w:t>
      </w:r>
      <w:r w:rsidR="0063784F">
        <w:rPr>
          <w:rFonts w:cs="Arial"/>
          <w:color w:val="000000"/>
          <w:sz w:val="20"/>
        </w:rPr>
        <w:t>uctions included in Attachment</w:t>
      </w:r>
      <w:r w:rsidR="007744BF">
        <w:rPr>
          <w:rFonts w:cs="Arial"/>
          <w:color w:val="000000"/>
          <w:sz w:val="20"/>
        </w:rPr>
        <w:t>.</w:t>
      </w:r>
      <w:r w:rsidR="0063784F">
        <w:rPr>
          <w:rFonts w:cs="Arial"/>
          <w:color w:val="000000"/>
          <w:sz w:val="20"/>
        </w:rPr>
        <w:t xml:space="preserve"> </w:t>
      </w:r>
    </w:p>
    <w:p w:rsidR="00E31109" w:rsidRDefault="00E31109" w:rsidP="00CF4738">
      <w:pPr>
        <w:pStyle w:val="Footer"/>
        <w:tabs>
          <w:tab w:val="clear" w:pos="4320"/>
          <w:tab w:val="clear" w:pos="8640"/>
        </w:tabs>
        <w:rPr>
          <w:rFonts w:cs="Arial"/>
          <w:color w:val="000000"/>
          <w:sz w:val="20"/>
        </w:rPr>
      </w:pPr>
    </w:p>
    <w:p w:rsidR="00CE2C72" w:rsidRDefault="00CF4738" w:rsidP="00DF7FDF">
      <w:pPr>
        <w:pStyle w:val="Footer"/>
        <w:numPr>
          <w:ilvl w:val="0"/>
          <w:numId w:val="37"/>
        </w:numPr>
        <w:tabs>
          <w:tab w:val="clear" w:pos="4320"/>
          <w:tab w:val="clear" w:pos="8640"/>
        </w:tabs>
        <w:rPr>
          <w:rFonts w:cs="Arial"/>
          <w:color w:val="000000"/>
          <w:sz w:val="20"/>
        </w:rPr>
      </w:pPr>
      <w:r>
        <w:rPr>
          <w:rFonts w:cs="Arial"/>
          <w:color w:val="000000"/>
          <w:sz w:val="20"/>
        </w:rPr>
        <w:t xml:space="preserve">The </w:t>
      </w:r>
      <w:r>
        <w:rPr>
          <w:color w:val="000000"/>
          <w:sz w:val="20"/>
        </w:rPr>
        <w:t>selected</w:t>
      </w:r>
      <w:r>
        <w:rPr>
          <w:rFonts w:cs="Arial"/>
          <w:color w:val="000000"/>
          <w:sz w:val="20"/>
        </w:rPr>
        <w:t xml:space="preserve"> FSMC shall comply with the Copeland “Anti-Kickback” Act (18 U.S.C.874) as supplemented in Department of Labor regulations (29 </w:t>
      </w:r>
      <w:smartTag w:uri="urn:schemas-microsoft-com:office:smarttags" w:element="stockticker">
        <w:r>
          <w:rPr>
            <w:rFonts w:cs="Arial"/>
            <w:color w:val="000000"/>
            <w:sz w:val="20"/>
          </w:rPr>
          <w:t>CFR</w:t>
        </w:r>
      </w:smartTag>
      <w:r>
        <w:rPr>
          <w:rFonts w:cs="Arial"/>
          <w:color w:val="000000"/>
          <w:sz w:val="20"/>
        </w:rPr>
        <w:t xml:space="preserve"> Part 3).</w:t>
      </w:r>
    </w:p>
    <w:p w:rsidR="00CF4738" w:rsidRDefault="00CF4738" w:rsidP="00CF4738">
      <w:pPr>
        <w:pStyle w:val="Footer"/>
        <w:tabs>
          <w:tab w:val="clear" w:pos="4320"/>
          <w:tab w:val="clear" w:pos="8640"/>
        </w:tabs>
        <w:jc w:val="both"/>
        <w:rPr>
          <w:rFonts w:cs="Arial"/>
          <w:color w:val="000000"/>
          <w:sz w:val="20"/>
        </w:rPr>
      </w:pPr>
    </w:p>
    <w:p w:rsidR="00CE2C72" w:rsidRDefault="00CF4738" w:rsidP="00DF7FDF">
      <w:pPr>
        <w:pStyle w:val="Footer"/>
        <w:numPr>
          <w:ilvl w:val="0"/>
          <w:numId w:val="37"/>
        </w:numPr>
        <w:tabs>
          <w:tab w:val="clear" w:pos="4320"/>
          <w:tab w:val="clear" w:pos="8640"/>
        </w:tabs>
        <w:rPr>
          <w:rFonts w:cs="Arial"/>
          <w:color w:val="000000"/>
          <w:sz w:val="20"/>
        </w:rPr>
      </w:pPr>
      <w:r>
        <w:rPr>
          <w:rFonts w:cs="Arial"/>
          <w:color w:val="000000"/>
          <w:sz w:val="20"/>
        </w:rPr>
        <w:t xml:space="preserve">The </w:t>
      </w:r>
      <w:r>
        <w:rPr>
          <w:color w:val="000000"/>
          <w:sz w:val="20"/>
        </w:rPr>
        <w:t>selected</w:t>
      </w:r>
      <w:r>
        <w:rPr>
          <w:rFonts w:cs="Arial"/>
          <w:color w:val="000000"/>
          <w:sz w:val="20"/>
        </w:rPr>
        <w:t xml:space="preserve"> FSMC shall comply with the Davis-Bacon Act (40 U.S.C. 276a to 276a-7) as supplemented by Department of Labor regulations (29 </w:t>
      </w:r>
      <w:smartTag w:uri="urn:schemas-microsoft-com:office:smarttags" w:element="stockticker">
        <w:r>
          <w:rPr>
            <w:rFonts w:cs="Arial"/>
            <w:color w:val="000000"/>
            <w:sz w:val="20"/>
          </w:rPr>
          <w:t>CFR</w:t>
        </w:r>
      </w:smartTag>
      <w:r>
        <w:rPr>
          <w:rFonts w:cs="Arial"/>
          <w:color w:val="000000"/>
          <w:sz w:val="20"/>
        </w:rPr>
        <w:t xml:space="preserve"> Part 5).</w:t>
      </w:r>
      <w:r w:rsidR="00471469">
        <w:rPr>
          <w:rFonts w:cs="Arial"/>
          <w:color w:val="000000"/>
          <w:sz w:val="20"/>
        </w:rPr>
        <w:t xml:space="preserve"> </w:t>
      </w:r>
    </w:p>
    <w:p w:rsidR="00CF4738" w:rsidRDefault="00CF4738" w:rsidP="00CF4738">
      <w:pPr>
        <w:pStyle w:val="ListParagraph"/>
        <w:ind w:left="360"/>
        <w:rPr>
          <w:rFonts w:cs="Arial"/>
          <w:color w:val="000000"/>
          <w:sz w:val="20"/>
        </w:rPr>
      </w:pPr>
    </w:p>
    <w:p w:rsidR="00CE2C72" w:rsidRDefault="00107352" w:rsidP="00DF7FDF">
      <w:pPr>
        <w:pStyle w:val="Footer"/>
        <w:numPr>
          <w:ilvl w:val="0"/>
          <w:numId w:val="37"/>
        </w:numPr>
        <w:tabs>
          <w:tab w:val="clear" w:pos="4320"/>
          <w:tab w:val="clear" w:pos="8640"/>
        </w:tabs>
        <w:rPr>
          <w:rFonts w:cs="Arial"/>
          <w:color w:val="000000"/>
          <w:sz w:val="20"/>
        </w:rPr>
      </w:pPr>
      <w:r w:rsidRPr="008B6658">
        <w:rPr>
          <w:sz w:val="20"/>
          <w:szCs w:val="20"/>
        </w:rPr>
        <w:t xml:space="preserve">The </w:t>
      </w:r>
      <w:r w:rsidR="00574AED">
        <w:rPr>
          <w:sz w:val="20"/>
          <w:szCs w:val="20"/>
        </w:rPr>
        <w:t>f</w:t>
      </w:r>
      <w:r w:rsidRPr="008B6658">
        <w:rPr>
          <w:sz w:val="20"/>
          <w:szCs w:val="20"/>
        </w:rPr>
        <w:t xml:space="preserve">ederal </w:t>
      </w:r>
      <w:r w:rsidR="00574AED">
        <w:rPr>
          <w:sz w:val="20"/>
          <w:szCs w:val="20"/>
        </w:rPr>
        <w:t>S</w:t>
      </w:r>
      <w:r w:rsidRPr="008B6658">
        <w:rPr>
          <w:sz w:val="20"/>
          <w:szCs w:val="20"/>
        </w:rPr>
        <w:t xml:space="preserve">upplemental </w:t>
      </w:r>
      <w:r w:rsidR="00574AED">
        <w:rPr>
          <w:sz w:val="20"/>
          <w:szCs w:val="20"/>
        </w:rPr>
        <w:t>N</w:t>
      </w:r>
      <w:r w:rsidRPr="008B6658">
        <w:rPr>
          <w:sz w:val="20"/>
          <w:szCs w:val="20"/>
        </w:rPr>
        <w:t xml:space="preserve">utrition </w:t>
      </w:r>
      <w:r w:rsidR="00574AED">
        <w:rPr>
          <w:sz w:val="20"/>
          <w:szCs w:val="20"/>
        </w:rPr>
        <w:t>A</w:t>
      </w:r>
      <w:r w:rsidRPr="008B6658">
        <w:rPr>
          <w:sz w:val="20"/>
          <w:szCs w:val="20"/>
        </w:rPr>
        <w:t xml:space="preserve">ssistance </w:t>
      </w:r>
      <w:r w:rsidR="00574AED">
        <w:rPr>
          <w:sz w:val="20"/>
          <w:szCs w:val="20"/>
        </w:rPr>
        <w:t>P</w:t>
      </w:r>
      <w:r w:rsidRPr="008B6658">
        <w:rPr>
          <w:sz w:val="20"/>
          <w:szCs w:val="20"/>
        </w:rPr>
        <w:t>rogram (SNAP) provides benefits to low-income households to buy food. In Wisconsin, the program is referred to as FoodShare Wisconsin, or simply “FoodShare”.</w:t>
      </w:r>
    </w:p>
    <w:p w:rsidR="00CF4738" w:rsidRDefault="00CF4738" w:rsidP="00CF4738">
      <w:pPr>
        <w:pStyle w:val="ListParagraph"/>
        <w:ind w:left="360"/>
        <w:rPr>
          <w:rFonts w:cs="Arial"/>
          <w:color w:val="000000"/>
          <w:sz w:val="20"/>
        </w:rPr>
      </w:pPr>
    </w:p>
    <w:p w:rsidR="00CE2C72" w:rsidRDefault="00107352" w:rsidP="00DF7FDF">
      <w:pPr>
        <w:pStyle w:val="Footer"/>
        <w:numPr>
          <w:ilvl w:val="0"/>
          <w:numId w:val="37"/>
        </w:numPr>
        <w:tabs>
          <w:tab w:val="clear" w:pos="4320"/>
          <w:tab w:val="clear" w:pos="8640"/>
        </w:tabs>
        <w:rPr>
          <w:rFonts w:cs="Arial"/>
          <w:color w:val="000000"/>
          <w:sz w:val="20"/>
        </w:rPr>
      </w:pPr>
      <w:r w:rsidRPr="00A934DA">
        <w:rPr>
          <w:sz w:val="20"/>
          <w:szCs w:val="20"/>
        </w:rPr>
        <w:t>USDA</w:t>
      </w:r>
      <w:r>
        <w:rPr>
          <w:rFonts w:cs="Arial"/>
          <w:color w:val="000000"/>
          <w:sz w:val="20"/>
        </w:rPr>
        <w:t xml:space="preserve"> Regulation 7 CRF Part 16, Equal Opportunity for Religious Organizations, implements executive branch policy, that within the framework of constitutional church-</w:t>
      </w:r>
      <w:r w:rsidR="00574AED">
        <w:rPr>
          <w:rFonts w:cs="Arial"/>
          <w:color w:val="000000"/>
          <w:sz w:val="20"/>
        </w:rPr>
        <w:t>s</w:t>
      </w:r>
      <w:r>
        <w:rPr>
          <w:rFonts w:cs="Arial"/>
          <w:color w:val="000000"/>
          <w:sz w:val="20"/>
        </w:rPr>
        <w:t>tate guidelines, religiously affiliated (or “faith-base”) organizations should be able to compete on an equal footing with other organizations for USDA assistance.</w:t>
      </w:r>
    </w:p>
    <w:p w:rsidR="00CF4738" w:rsidRDefault="00CF4738" w:rsidP="00CF4738">
      <w:pPr>
        <w:pStyle w:val="Footer"/>
        <w:tabs>
          <w:tab w:val="clear" w:pos="4320"/>
          <w:tab w:val="clear" w:pos="8640"/>
        </w:tabs>
        <w:jc w:val="both"/>
        <w:rPr>
          <w:rFonts w:cs="Arial"/>
          <w:color w:val="000000"/>
          <w:sz w:val="20"/>
        </w:rPr>
      </w:pPr>
    </w:p>
    <w:p w:rsidR="00CE2C72" w:rsidRDefault="00CF4738" w:rsidP="00DF7FDF">
      <w:pPr>
        <w:pStyle w:val="Footer"/>
        <w:numPr>
          <w:ilvl w:val="0"/>
          <w:numId w:val="37"/>
        </w:numPr>
        <w:tabs>
          <w:tab w:val="clear" w:pos="4320"/>
          <w:tab w:val="clear" w:pos="8640"/>
        </w:tabs>
        <w:rPr>
          <w:rFonts w:cs="Arial"/>
          <w:color w:val="000000"/>
          <w:sz w:val="20"/>
        </w:rPr>
      </w:pPr>
      <w:r>
        <w:rPr>
          <w:rFonts w:cs="Arial"/>
          <w:color w:val="000000"/>
          <w:sz w:val="20"/>
        </w:rPr>
        <w:t xml:space="preserve">The </w:t>
      </w:r>
      <w:r>
        <w:rPr>
          <w:color w:val="000000"/>
          <w:sz w:val="20"/>
        </w:rPr>
        <w:t>selected</w:t>
      </w:r>
      <w:r>
        <w:rPr>
          <w:rFonts w:cs="Arial"/>
          <w:color w:val="000000"/>
          <w:sz w:val="20"/>
        </w:rPr>
        <w:t xml:space="preserve"> FSMC shall comply with all other pertinent </w:t>
      </w:r>
      <w:r w:rsidR="00574AED">
        <w:rPr>
          <w:rFonts w:cs="Arial"/>
          <w:color w:val="000000"/>
          <w:sz w:val="20"/>
        </w:rPr>
        <w:t>s</w:t>
      </w:r>
      <w:r>
        <w:rPr>
          <w:rFonts w:cs="Arial"/>
          <w:color w:val="000000"/>
          <w:sz w:val="20"/>
        </w:rPr>
        <w:t xml:space="preserve">tate and </w:t>
      </w:r>
      <w:r w:rsidR="00574AED">
        <w:rPr>
          <w:rFonts w:cs="Arial"/>
          <w:color w:val="000000"/>
          <w:sz w:val="20"/>
        </w:rPr>
        <w:t>f</w:t>
      </w:r>
      <w:r>
        <w:rPr>
          <w:rFonts w:cs="Arial"/>
          <w:color w:val="000000"/>
          <w:sz w:val="20"/>
        </w:rPr>
        <w:t xml:space="preserve">ederal laws. </w:t>
      </w:r>
    </w:p>
    <w:p w:rsidR="00B7053D" w:rsidRDefault="00E31109" w:rsidP="00DF7FDF">
      <w:pPr>
        <w:pStyle w:val="Heading1"/>
        <w:numPr>
          <w:ilvl w:val="0"/>
          <w:numId w:val="15"/>
        </w:numPr>
        <w:ind w:hanging="360"/>
        <w:rPr>
          <w:color w:val="000000"/>
        </w:rPr>
      </w:pPr>
      <w:bookmarkStart w:id="26" w:name="_Toc410799822"/>
      <w:r w:rsidRPr="0076451D">
        <w:rPr>
          <w:color w:val="000000"/>
        </w:rPr>
        <w:t>Miscellaneous</w:t>
      </w:r>
      <w:bookmarkEnd w:id="26"/>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8"/>
        </w:numPr>
        <w:tabs>
          <w:tab w:val="clear" w:pos="4320"/>
          <w:tab w:val="clear" w:pos="8640"/>
        </w:tabs>
        <w:rPr>
          <w:rFonts w:cs="Arial"/>
          <w:color w:val="000000"/>
          <w:sz w:val="20"/>
        </w:rPr>
      </w:pPr>
      <w:r w:rsidRPr="0076451D">
        <w:rPr>
          <w:rFonts w:cs="Arial"/>
          <w:color w:val="000000"/>
          <w:sz w:val="20"/>
        </w:rPr>
        <w:t xml:space="preserve">The </w:t>
      </w:r>
      <w:r w:rsidR="002C0BCC">
        <w:rPr>
          <w:color w:val="000000"/>
          <w:sz w:val="20"/>
        </w:rPr>
        <w:t>selected</w:t>
      </w:r>
      <w:r w:rsidR="002C0BCC" w:rsidRPr="0076451D">
        <w:rPr>
          <w:rFonts w:cs="Arial"/>
          <w:color w:val="000000"/>
          <w:sz w:val="20"/>
        </w:rPr>
        <w:t xml:space="preserve"> </w:t>
      </w:r>
      <w:r w:rsidRPr="0076451D">
        <w:rPr>
          <w:rFonts w:cs="Arial"/>
          <w:color w:val="000000"/>
          <w:sz w:val="20"/>
        </w:rPr>
        <w:t xml:space="preserve">FSMC shall comply with the provisions </w:t>
      </w:r>
      <w:r w:rsidR="00D66C5D" w:rsidRPr="0076451D">
        <w:rPr>
          <w:rFonts w:cs="Arial"/>
          <w:color w:val="000000"/>
          <w:sz w:val="20"/>
        </w:rPr>
        <w:t xml:space="preserve">of </w:t>
      </w:r>
      <w:r w:rsidR="00D66C5D">
        <w:rPr>
          <w:rFonts w:cs="Arial"/>
          <w:color w:val="000000"/>
          <w:sz w:val="20"/>
        </w:rPr>
        <w:t>its</w:t>
      </w:r>
      <w:r w:rsidR="00AE5F74">
        <w:rPr>
          <w:rFonts w:cs="Arial"/>
          <w:color w:val="000000"/>
          <w:sz w:val="20"/>
        </w:rPr>
        <w:t xml:space="preserve"> </w:t>
      </w:r>
      <w:r w:rsidR="002C0BCC">
        <w:rPr>
          <w:rFonts w:cs="Arial"/>
          <w:color w:val="000000"/>
          <w:sz w:val="20"/>
        </w:rPr>
        <w:t xml:space="preserve">submitted </w:t>
      </w:r>
      <w:r w:rsidRPr="0076451D">
        <w:rPr>
          <w:rFonts w:cs="Arial"/>
          <w:color w:val="000000"/>
          <w:sz w:val="20"/>
        </w:rPr>
        <w:t xml:space="preserve">proposal specifications, which are hereby in all respects made a part of </w:t>
      </w:r>
      <w:r w:rsidR="002C0BCC">
        <w:rPr>
          <w:rFonts w:cs="Arial"/>
          <w:color w:val="000000"/>
          <w:sz w:val="20"/>
        </w:rPr>
        <w:t>the awarded</w:t>
      </w:r>
      <w:r w:rsidR="002C0BCC" w:rsidRPr="0076451D">
        <w:rPr>
          <w:rFonts w:cs="Arial"/>
          <w:color w:val="000000"/>
          <w:sz w:val="20"/>
        </w:rPr>
        <w:t xml:space="preserve"> </w:t>
      </w:r>
      <w:r w:rsidRPr="0076451D">
        <w:rPr>
          <w:rFonts w:cs="Arial"/>
          <w:color w:val="000000"/>
          <w:sz w:val="20"/>
        </w:rPr>
        <w:t>contract</w:t>
      </w:r>
      <w:r w:rsidR="002C0BCC">
        <w:rPr>
          <w:rFonts w:cs="Arial"/>
          <w:color w:val="000000"/>
          <w:sz w:val="20"/>
        </w:rPr>
        <w:t xml:space="preserve"> including all agreed to negotiations between SFA and </w:t>
      </w:r>
      <w:r w:rsidR="002C0BCC">
        <w:rPr>
          <w:color w:val="000000"/>
          <w:sz w:val="20"/>
        </w:rPr>
        <w:t xml:space="preserve">selected FSMC which have been </w:t>
      </w:r>
      <w:r w:rsidR="00D66C5D">
        <w:rPr>
          <w:color w:val="000000"/>
          <w:sz w:val="20"/>
        </w:rPr>
        <w:t>reviewed</w:t>
      </w:r>
      <w:r w:rsidR="002C0BCC">
        <w:rPr>
          <w:color w:val="000000"/>
          <w:sz w:val="20"/>
        </w:rPr>
        <w:t xml:space="preserve"> by DPI</w:t>
      </w:r>
      <w:r w:rsidRPr="0076451D">
        <w:rPr>
          <w:rFonts w:cs="Arial"/>
          <w:color w:val="000000"/>
          <w:sz w:val="20"/>
        </w:rPr>
        <w:t>.</w:t>
      </w:r>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8"/>
        </w:numPr>
        <w:tabs>
          <w:tab w:val="clear" w:pos="4320"/>
          <w:tab w:val="clear" w:pos="8640"/>
        </w:tabs>
        <w:rPr>
          <w:rFonts w:cs="Arial"/>
          <w:color w:val="000000"/>
          <w:sz w:val="20"/>
        </w:rPr>
      </w:pPr>
      <w:r w:rsidRPr="0076451D">
        <w:rPr>
          <w:rFonts w:cs="Arial"/>
          <w:color w:val="000000"/>
          <w:sz w:val="20"/>
        </w:rPr>
        <w:t xml:space="preserve">No provision of </w:t>
      </w:r>
      <w:r w:rsidR="00AE5F74">
        <w:rPr>
          <w:rFonts w:cs="Arial"/>
          <w:color w:val="000000"/>
          <w:sz w:val="20"/>
        </w:rPr>
        <w:t>the awarded</w:t>
      </w:r>
      <w:r w:rsidR="00AE5F74" w:rsidRPr="0076451D">
        <w:rPr>
          <w:rFonts w:cs="Arial"/>
          <w:color w:val="000000"/>
          <w:sz w:val="20"/>
        </w:rPr>
        <w:t xml:space="preserve"> </w:t>
      </w:r>
      <w:r w:rsidRPr="0076451D">
        <w:rPr>
          <w:rFonts w:cs="Arial"/>
          <w:color w:val="000000"/>
          <w:sz w:val="20"/>
        </w:rPr>
        <w:t xml:space="preserve">contract shall be assigned or subcontracted without prior written consent of the </w:t>
      </w:r>
      <w:smartTag w:uri="urn:schemas-microsoft-com:office:smarttags" w:element="stockticker">
        <w:r w:rsidRPr="0076451D">
          <w:rPr>
            <w:rFonts w:cs="Arial"/>
            <w:color w:val="000000"/>
            <w:sz w:val="20"/>
          </w:rPr>
          <w:t>SFA</w:t>
        </w:r>
      </w:smartTag>
      <w:r w:rsidRPr="0076451D">
        <w:rPr>
          <w:rFonts w:cs="Arial"/>
          <w:color w:val="000000"/>
          <w:sz w:val="20"/>
        </w:rPr>
        <w:t>.</w:t>
      </w:r>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8"/>
        </w:numPr>
        <w:tabs>
          <w:tab w:val="clear" w:pos="4320"/>
          <w:tab w:val="clear" w:pos="8640"/>
        </w:tabs>
        <w:rPr>
          <w:rFonts w:cs="Arial"/>
          <w:color w:val="000000"/>
          <w:sz w:val="20"/>
        </w:rPr>
      </w:pPr>
      <w:r w:rsidRPr="0076451D">
        <w:rPr>
          <w:rFonts w:cs="Arial"/>
          <w:color w:val="000000"/>
          <w:sz w:val="20"/>
        </w:rPr>
        <w:t>No waiver of any default shall be construed to be or constitute a waiver of any subsequent claim.</w:t>
      </w:r>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8"/>
        </w:numPr>
        <w:tabs>
          <w:tab w:val="clear" w:pos="4320"/>
          <w:tab w:val="clear" w:pos="8640"/>
        </w:tabs>
        <w:rPr>
          <w:rFonts w:cs="Arial"/>
          <w:color w:val="000000"/>
          <w:sz w:val="20"/>
        </w:rPr>
      </w:pPr>
      <w:r w:rsidRPr="0076451D">
        <w:rPr>
          <w:rFonts w:cs="Arial"/>
          <w:color w:val="000000"/>
          <w:sz w:val="20"/>
        </w:rPr>
        <w:t xml:space="preserve">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the </w:t>
      </w:r>
      <w:smartTag w:uri="urn:schemas-microsoft-com:office:smarttags" w:element="stockticker">
        <w:r w:rsidRPr="0076451D">
          <w:rPr>
            <w:rFonts w:cs="Arial"/>
            <w:color w:val="000000"/>
            <w:sz w:val="20"/>
          </w:rPr>
          <w:t>SFA</w:t>
        </w:r>
      </w:smartTag>
      <w:r w:rsidRPr="0076451D">
        <w:rPr>
          <w:rFonts w:cs="Arial"/>
          <w:color w:val="000000"/>
          <w:sz w:val="20"/>
        </w:rPr>
        <w:t xml:space="preserve"> are to be used.</w:t>
      </w:r>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8"/>
        </w:numPr>
        <w:tabs>
          <w:tab w:val="clear" w:pos="4320"/>
          <w:tab w:val="clear" w:pos="8640"/>
        </w:tabs>
        <w:rPr>
          <w:rFonts w:cs="Arial"/>
          <w:color w:val="000000"/>
          <w:sz w:val="20"/>
        </w:rPr>
      </w:pPr>
      <w:r w:rsidRPr="0076451D">
        <w:rPr>
          <w:rFonts w:cs="Arial"/>
          <w:color w:val="000000"/>
          <w:sz w:val="20"/>
        </w:rPr>
        <w:t xml:space="preserve">Payments on any claim shall not preclude the </w:t>
      </w:r>
      <w:smartTag w:uri="urn:schemas-microsoft-com:office:smarttags" w:element="stockticker">
        <w:r w:rsidRPr="0076451D">
          <w:rPr>
            <w:rFonts w:cs="Arial"/>
            <w:color w:val="000000"/>
            <w:sz w:val="20"/>
          </w:rPr>
          <w:t>SFA</w:t>
        </w:r>
      </w:smartTag>
      <w:r w:rsidRPr="0076451D">
        <w:rPr>
          <w:rFonts w:cs="Arial"/>
          <w:color w:val="000000"/>
          <w:sz w:val="20"/>
        </w:rPr>
        <w:t xml:space="preserve"> from making a claim for adjustment on any item found not to have been in accordance with the provisions of </w:t>
      </w:r>
      <w:r w:rsidR="00AE5F74">
        <w:rPr>
          <w:rFonts w:cs="Arial"/>
          <w:color w:val="000000"/>
          <w:sz w:val="20"/>
        </w:rPr>
        <w:t>the awarded</w:t>
      </w:r>
      <w:r w:rsidR="00AE5F74" w:rsidRPr="0076451D">
        <w:rPr>
          <w:rFonts w:cs="Arial"/>
          <w:color w:val="000000"/>
          <w:sz w:val="20"/>
        </w:rPr>
        <w:t xml:space="preserve"> </w:t>
      </w:r>
      <w:r w:rsidRPr="0076451D">
        <w:rPr>
          <w:rFonts w:cs="Arial"/>
          <w:color w:val="000000"/>
          <w:sz w:val="20"/>
        </w:rPr>
        <w:t>contract.</w:t>
      </w:r>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8"/>
        </w:numPr>
        <w:tabs>
          <w:tab w:val="clear" w:pos="4320"/>
          <w:tab w:val="clear" w:pos="8640"/>
        </w:tabs>
        <w:rPr>
          <w:rFonts w:cs="Arial"/>
          <w:color w:val="000000"/>
          <w:sz w:val="20"/>
        </w:rPr>
      </w:pPr>
      <w:r w:rsidRPr="0076451D">
        <w:rPr>
          <w:rFonts w:cs="Arial"/>
          <w:color w:val="000000"/>
          <w:sz w:val="20"/>
        </w:rPr>
        <w:t xml:space="preserve">The </w:t>
      </w:r>
      <w:smartTag w:uri="urn:schemas-microsoft-com:office:smarttags" w:element="stockticker">
        <w:r w:rsidRPr="0076451D">
          <w:rPr>
            <w:rFonts w:cs="Arial"/>
            <w:color w:val="000000"/>
            <w:sz w:val="20"/>
          </w:rPr>
          <w:t>SFA</w:t>
        </w:r>
      </w:smartTag>
      <w:r w:rsidRPr="0076451D">
        <w:rPr>
          <w:rFonts w:cs="Arial"/>
          <w:color w:val="000000"/>
          <w:sz w:val="20"/>
        </w:rPr>
        <w:t xml:space="preserve"> shall be responsible for ensuring the resolution of program review and audit findings.</w:t>
      </w:r>
    </w:p>
    <w:p w:rsidR="00E31109" w:rsidRPr="0076451D" w:rsidRDefault="00E31109" w:rsidP="00CB16B0">
      <w:pPr>
        <w:pStyle w:val="Footer"/>
        <w:tabs>
          <w:tab w:val="clear" w:pos="4320"/>
          <w:tab w:val="clear" w:pos="8640"/>
        </w:tabs>
        <w:rPr>
          <w:rFonts w:cs="Arial"/>
          <w:color w:val="000000"/>
          <w:sz w:val="20"/>
        </w:rPr>
      </w:pPr>
    </w:p>
    <w:p w:rsidR="00CE2C72" w:rsidRDefault="00AE5F74" w:rsidP="00DF7FDF">
      <w:pPr>
        <w:pStyle w:val="Footer"/>
        <w:numPr>
          <w:ilvl w:val="0"/>
          <w:numId w:val="38"/>
        </w:numPr>
        <w:tabs>
          <w:tab w:val="clear" w:pos="4320"/>
          <w:tab w:val="clear" w:pos="8640"/>
        </w:tabs>
        <w:rPr>
          <w:rFonts w:cs="Arial"/>
          <w:color w:val="000000"/>
          <w:sz w:val="20"/>
        </w:rPr>
      </w:pPr>
      <w:r>
        <w:rPr>
          <w:rFonts w:cs="Arial"/>
          <w:color w:val="000000"/>
          <w:sz w:val="20"/>
        </w:rPr>
        <w:t>The awarded</w:t>
      </w:r>
      <w:r w:rsidRPr="0076451D">
        <w:rPr>
          <w:rFonts w:cs="Arial"/>
          <w:color w:val="000000"/>
          <w:sz w:val="20"/>
        </w:rPr>
        <w:t xml:space="preserve"> </w:t>
      </w:r>
      <w:r w:rsidR="00E31109" w:rsidRPr="0076451D">
        <w:rPr>
          <w:rFonts w:cs="Arial"/>
          <w:color w:val="000000"/>
          <w:sz w:val="20"/>
        </w:rPr>
        <w:t xml:space="preserve">contract is subject to review by the </w:t>
      </w:r>
      <w:r>
        <w:rPr>
          <w:rFonts w:cs="Arial"/>
          <w:color w:val="000000"/>
          <w:sz w:val="20"/>
        </w:rPr>
        <w:t>DPI</w:t>
      </w:r>
      <w:r w:rsidR="00684C27">
        <w:rPr>
          <w:rFonts w:cs="Arial"/>
          <w:color w:val="000000"/>
          <w:sz w:val="20"/>
        </w:rPr>
        <w:t>.</w:t>
      </w:r>
    </w:p>
    <w:p w:rsidR="00B7053D" w:rsidRDefault="00E31109" w:rsidP="00DF7FDF">
      <w:pPr>
        <w:pStyle w:val="Heading1"/>
        <w:numPr>
          <w:ilvl w:val="0"/>
          <w:numId w:val="15"/>
        </w:numPr>
        <w:ind w:hanging="360"/>
        <w:rPr>
          <w:color w:val="000000"/>
        </w:rPr>
      </w:pPr>
      <w:bookmarkStart w:id="27" w:name="_Toc410799823"/>
      <w:r w:rsidRPr="0076451D">
        <w:rPr>
          <w:color w:val="000000"/>
        </w:rPr>
        <w:t>Insurance</w:t>
      </w:r>
      <w:bookmarkEnd w:id="27"/>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9"/>
        </w:numPr>
        <w:tabs>
          <w:tab w:val="clear" w:pos="4320"/>
          <w:tab w:val="clear" w:pos="8640"/>
        </w:tabs>
        <w:rPr>
          <w:rFonts w:cs="Arial"/>
          <w:color w:val="000000"/>
          <w:sz w:val="20"/>
        </w:rPr>
      </w:pPr>
      <w:r w:rsidRPr="0076451D">
        <w:rPr>
          <w:rFonts w:cs="Arial"/>
          <w:color w:val="000000"/>
          <w:sz w:val="20"/>
        </w:rPr>
        <w:t xml:space="preserve">The </w:t>
      </w:r>
      <w:r w:rsidR="00D147B6">
        <w:rPr>
          <w:color w:val="000000"/>
          <w:sz w:val="20"/>
        </w:rPr>
        <w:t>selected</w:t>
      </w:r>
      <w:r w:rsidR="00D147B6" w:rsidRPr="0076451D">
        <w:rPr>
          <w:rFonts w:cs="Arial"/>
          <w:color w:val="000000"/>
          <w:sz w:val="20"/>
        </w:rPr>
        <w:t xml:space="preserve"> </w:t>
      </w:r>
      <w:r w:rsidRPr="0076451D">
        <w:rPr>
          <w:rFonts w:cs="Arial"/>
          <w:color w:val="000000"/>
          <w:sz w:val="20"/>
        </w:rPr>
        <w:t xml:space="preserve">FSMC shall maintain the insurance coverage set forth below for each accident provided by insurance companies authorized to do business in the state of </w:t>
      </w:r>
      <w:r>
        <w:rPr>
          <w:rFonts w:cs="Arial"/>
          <w:color w:val="000000"/>
          <w:sz w:val="20"/>
        </w:rPr>
        <w:t>Wisconsin</w:t>
      </w:r>
      <w:r w:rsidRPr="0076451D">
        <w:rPr>
          <w:rFonts w:cs="Arial"/>
          <w:color w:val="000000"/>
          <w:sz w:val="20"/>
        </w:rPr>
        <w:t>.</w:t>
      </w:r>
      <w:r w:rsidR="00471469">
        <w:rPr>
          <w:rFonts w:cs="Arial"/>
          <w:color w:val="000000"/>
          <w:sz w:val="20"/>
        </w:rPr>
        <w:t xml:space="preserve"> </w:t>
      </w:r>
      <w:r w:rsidRPr="0076451D">
        <w:rPr>
          <w:rFonts w:cs="Arial"/>
          <w:color w:val="000000"/>
          <w:sz w:val="20"/>
        </w:rPr>
        <w:t xml:space="preserve">A Certificate of Insurance of the </w:t>
      </w:r>
      <w:r w:rsidR="00D147B6">
        <w:rPr>
          <w:color w:val="000000"/>
          <w:sz w:val="20"/>
        </w:rPr>
        <w:t>selected</w:t>
      </w:r>
      <w:r w:rsidR="00D147B6" w:rsidRPr="0076451D">
        <w:rPr>
          <w:rFonts w:cs="Arial"/>
          <w:color w:val="000000"/>
          <w:sz w:val="20"/>
        </w:rPr>
        <w:t xml:space="preserve"> </w:t>
      </w:r>
      <w:r w:rsidRPr="0076451D">
        <w:rPr>
          <w:rFonts w:cs="Arial"/>
          <w:color w:val="000000"/>
          <w:sz w:val="20"/>
        </w:rPr>
        <w:t>FSMC’s insurance coverage indicating these amounts must be submitted</w:t>
      </w:r>
      <w:r>
        <w:rPr>
          <w:rFonts w:cs="Arial"/>
          <w:color w:val="000000"/>
          <w:sz w:val="20"/>
        </w:rPr>
        <w:t xml:space="preserve"> at the time of the award</w:t>
      </w:r>
      <w:r w:rsidR="00D147B6">
        <w:rPr>
          <w:rFonts w:cs="Arial"/>
          <w:color w:val="000000"/>
          <w:sz w:val="20"/>
        </w:rPr>
        <w:t>ed contract</w:t>
      </w:r>
      <w:r>
        <w:rPr>
          <w:rFonts w:cs="Arial"/>
          <w:color w:val="000000"/>
          <w:sz w:val="20"/>
        </w:rPr>
        <w:t>.</w:t>
      </w:r>
      <w:r w:rsidR="00471469">
        <w:rPr>
          <w:rFonts w:cs="Arial"/>
          <w:color w:val="000000"/>
          <w:sz w:val="20"/>
        </w:rPr>
        <w:t xml:space="preserve"> </w:t>
      </w:r>
      <w:r>
        <w:rPr>
          <w:rFonts w:cs="Arial"/>
          <w:color w:val="000000"/>
          <w:sz w:val="20"/>
        </w:rPr>
        <w:t>The</w:t>
      </w:r>
      <w:r w:rsidRPr="0076451D">
        <w:rPr>
          <w:rFonts w:cs="Arial"/>
          <w:color w:val="000000"/>
          <w:sz w:val="20"/>
        </w:rPr>
        <w:t xml:space="preserve"> </w:t>
      </w:r>
      <w:r>
        <w:rPr>
          <w:rFonts w:cs="Arial"/>
          <w:color w:val="000000"/>
          <w:sz w:val="20"/>
        </w:rPr>
        <w:t xml:space="preserve">information below </w:t>
      </w:r>
      <w:r w:rsidRPr="0076451D">
        <w:rPr>
          <w:rFonts w:cs="Arial"/>
          <w:color w:val="000000"/>
          <w:sz w:val="20"/>
        </w:rPr>
        <w:t xml:space="preserve">must be completed by the </w:t>
      </w:r>
      <w:smartTag w:uri="urn:schemas-microsoft-com:office:smarttags" w:element="stockticker">
        <w:r w:rsidRPr="0076451D">
          <w:rPr>
            <w:rFonts w:cs="Arial"/>
            <w:color w:val="000000"/>
            <w:sz w:val="20"/>
          </w:rPr>
          <w:t>SFA</w:t>
        </w:r>
      </w:smartTag>
      <w:r w:rsidRPr="0076451D">
        <w:rPr>
          <w:rFonts w:cs="Arial"/>
          <w:color w:val="000000"/>
          <w:sz w:val="20"/>
        </w:rPr>
        <w:t>.</w:t>
      </w:r>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39"/>
        </w:numPr>
        <w:tabs>
          <w:tab w:val="clear" w:pos="4320"/>
          <w:tab w:val="clear" w:pos="8640"/>
        </w:tabs>
        <w:rPr>
          <w:rFonts w:cs="Arial"/>
          <w:color w:val="000000"/>
          <w:sz w:val="20"/>
        </w:rPr>
      </w:pPr>
      <w:r w:rsidRPr="0076451D">
        <w:rPr>
          <w:rFonts w:cs="Arial"/>
          <w:color w:val="000000"/>
          <w:sz w:val="20"/>
        </w:rPr>
        <w:t>Comprehensive General Liability – includes coverage for:</w:t>
      </w:r>
    </w:p>
    <w:p w:rsidR="00E31109" w:rsidRPr="0076451D" w:rsidRDefault="00E31109" w:rsidP="00E31109">
      <w:pPr>
        <w:pStyle w:val="Footer"/>
        <w:tabs>
          <w:tab w:val="clear" w:pos="4320"/>
          <w:tab w:val="clear" w:pos="8640"/>
        </w:tabs>
        <w:jc w:val="both"/>
        <w:rPr>
          <w:rFonts w:cs="Arial"/>
          <w:color w:val="000000"/>
          <w:sz w:val="20"/>
        </w:rPr>
      </w:pPr>
    </w:p>
    <w:p w:rsidR="00CE2C72" w:rsidRDefault="00E31109" w:rsidP="00DF7FDF">
      <w:pPr>
        <w:pStyle w:val="Footer"/>
        <w:numPr>
          <w:ilvl w:val="0"/>
          <w:numId w:val="40"/>
        </w:numPr>
        <w:tabs>
          <w:tab w:val="clear" w:pos="4320"/>
          <w:tab w:val="clear" w:pos="8640"/>
        </w:tabs>
        <w:jc w:val="both"/>
        <w:rPr>
          <w:rFonts w:cs="Arial"/>
          <w:color w:val="000000"/>
          <w:sz w:val="20"/>
        </w:rPr>
      </w:pPr>
      <w:r w:rsidRPr="0076451D">
        <w:rPr>
          <w:rFonts w:cs="Arial"/>
          <w:color w:val="000000"/>
          <w:sz w:val="20"/>
        </w:rPr>
        <w:t>Premises – Operations</w:t>
      </w:r>
    </w:p>
    <w:p w:rsidR="00CE2C72" w:rsidRDefault="00E31109" w:rsidP="00DF7FDF">
      <w:pPr>
        <w:pStyle w:val="Footer"/>
        <w:numPr>
          <w:ilvl w:val="0"/>
          <w:numId w:val="40"/>
        </w:numPr>
        <w:tabs>
          <w:tab w:val="clear" w:pos="4320"/>
          <w:tab w:val="clear" w:pos="8640"/>
        </w:tabs>
        <w:jc w:val="both"/>
        <w:rPr>
          <w:rFonts w:cs="Arial"/>
          <w:color w:val="000000"/>
          <w:sz w:val="20"/>
        </w:rPr>
      </w:pPr>
      <w:r w:rsidRPr="0076451D">
        <w:rPr>
          <w:rFonts w:cs="Arial"/>
          <w:color w:val="000000"/>
          <w:sz w:val="20"/>
        </w:rPr>
        <w:t>Products – Completed Operations</w:t>
      </w:r>
    </w:p>
    <w:p w:rsidR="00CE2C72" w:rsidRDefault="00E31109" w:rsidP="00DF7FDF">
      <w:pPr>
        <w:pStyle w:val="Footer"/>
        <w:numPr>
          <w:ilvl w:val="0"/>
          <w:numId w:val="40"/>
        </w:numPr>
        <w:tabs>
          <w:tab w:val="clear" w:pos="4320"/>
          <w:tab w:val="clear" w:pos="8640"/>
        </w:tabs>
        <w:jc w:val="both"/>
        <w:rPr>
          <w:rFonts w:cs="Arial"/>
          <w:color w:val="000000"/>
          <w:sz w:val="20"/>
        </w:rPr>
      </w:pPr>
      <w:r w:rsidRPr="0076451D">
        <w:rPr>
          <w:rFonts w:cs="Arial"/>
          <w:color w:val="000000"/>
          <w:sz w:val="20"/>
        </w:rPr>
        <w:t>Contractual Insurance</w:t>
      </w:r>
    </w:p>
    <w:p w:rsidR="00CE2C72" w:rsidRDefault="00E31109" w:rsidP="00DF7FDF">
      <w:pPr>
        <w:pStyle w:val="Footer"/>
        <w:numPr>
          <w:ilvl w:val="0"/>
          <w:numId w:val="40"/>
        </w:numPr>
        <w:tabs>
          <w:tab w:val="clear" w:pos="4320"/>
          <w:tab w:val="clear" w:pos="8640"/>
        </w:tabs>
        <w:jc w:val="both"/>
        <w:rPr>
          <w:rFonts w:cs="Arial"/>
          <w:color w:val="000000"/>
          <w:sz w:val="20"/>
        </w:rPr>
      </w:pPr>
      <w:r w:rsidRPr="0076451D">
        <w:rPr>
          <w:rFonts w:cs="Arial"/>
          <w:color w:val="000000"/>
          <w:sz w:val="20"/>
        </w:rPr>
        <w:t>Broad Form Property Damage</w:t>
      </w:r>
    </w:p>
    <w:p w:rsidR="00CE2C72" w:rsidRDefault="00E31109" w:rsidP="00DF7FDF">
      <w:pPr>
        <w:pStyle w:val="Footer"/>
        <w:numPr>
          <w:ilvl w:val="0"/>
          <w:numId w:val="40"/>
        </w:numPr>
        <w:tabs>
          <w:tab w:val="clear" w:pos="4320"/>
          <w:tab w:val="clear" w:pos="8640"/>
        </w:tabs>
        <w:jc w:val="both"/>
        <w:rPr>
          <w:rFonts w:cs="Arial"/>
          <w:color w:val="000000"/>
          <w:sz w:val="20"/>
        </w:rPr>
      </w:pPr>
      <w:r w:rsidRPr="0076451D">
        <w:rPr>
          <w:rFonts w:cs="Arial"/>
          <w:color w:val="000000"/>
          <w:sz w:val="20"/>
        </w:rPr>
        <w:t>Independent Contractors</w:t>
      </w:r>
    </w:p>
    <w:p w:rsidR="00CE2C72" w:rsidRDefault="00E31109" w:rsidP="00DF7FDF">
      <w:pPr>
        <w:pStyle w:val="Footer"/>
        <w:numPr>
          <w:ilvl w:val="0"/>
          <w:numId w:val="40"/>
        </w:numPr>
        <w:tabs>
          <w:tab w:val="clear" w:pos="4320"/>
          <w:tab w:val="clear" w:pos="8640"/>
        </w:tabs>
        <w:jc w:val="both"/>
        <w:rPr>
          <w:rFonts w:cs="Arial"/>
          <w:color w:val="000000"/>
          <w:sz w:val="20"/>
        </w:rPr>
      </w:pPr>
      <w:r w:rsidRPr="0076451D">
        <w:rPr>
          <w:rFonts w:cs="Arial"/>
          <w:color w:val="000000"/>
          <w:sz w:val="20"/>
        </w:rPr>
        <w:t>Personal Injury</w:t>
      </w:r>
    </w:p>
    <w:p w:rsidR="00E31109" w:rsidRPr="0076451D" w:rsidRDefault="00E31109" w:rsidP="00E31109">
      <w:pPr>
        <w:pStyle w:val="Footer"/>
        <w:tabs>
          <w:tab w:val="clear" w:pos="4320"/>
          <w:tab w:val="clear" w:pos="8640"/>
        </w:tabs>
        <w:ind w:left="720"/>
        <w:jc w:val="both"/>
        <w:rPr>
          <w:rFonts w:cs="Arial"/>
          <w:color w:val="000000"/>
          <w:sz w:val="20"/>
        </w:rPr>
      </w:pPr>
    </w:p>
    <w:p w:rsidR="00E31109" w:rsidRDefault="00E31109" w:rsidP="00E31109">
      <w:pPr>
        <w:pStyle w:val="Footer"/>
        <w:tabs>
          <w:tab w:val="clear" w:pos="4320"/>
          <w:tab w:val="clear" w:pos="8640"/>
        </w:tabs>
        <w:ind w:left="1080"/>
        <w:jc w:val="both"/>
        <w:rPr>
          <w:rFonts w:cs="Arial"/>
          <w:color w:val="000000"/>
          <w:sz w:val="20"/>
        </w:rPr>
      </w:pPr>
      <w:r w:rsidRPr="0076451D">
        <w:rPr>
          <w:rFonts w:cs="Arial"/>
          <w:color w:val="000000"/>
          <w:sz w:val="20"/>
        </w:rPr>
        <w:t>$__________Combined Single Limit</w:t>
      </w:r>
    </w:p>
    <w:p w:rsidR="00D768B7" w:rsidRDefault="00D768B7" w:rsidP="00E31109">
      <w:pPr>
        <w:pStyle w:val="Footer"/>
        <w:tabs>
          <w:tab w:val="clear" w:pos="4320"/>
          <w:tab w:val="clear" w:pos="8640"/>
        </w:tabs>
        <w:ind w:left="1080"/>
        <w:jc w:val="both"/>
        <w:rPr>
          <w:rFonts w:cs="Arial"/>
          <w:color w:val="000000"/>
          <w:sz w:val="20"/>
        </w:rPr>
      </w:pPr>
    </w:p>
    <w:p w:rsidR="00CE2C72" w:rsidRDefault="00D768B7" w:rsidP="00DF7FDF">
      <w:pPr>
        <w:pStyle w:val="Footer"/>
        <w:numPr>
          <w:ilvl w:val="0"/>
          <w:numId w:val="39"/>
        </w:numPr>
        <w:tabs>
          <w:tab w:val="clear" w:pos="4320"/>
          <w:tab w:val="clear" w:pos="8640"/>
        </w:tabs>
        <w:rPr>
          <w:rFonts w:cs="Arial"/>
          <w:color w:val="000000"/>
          <w:sz w:val="20"/>
        </w:rPr>
      </w:pPr>
      <w:r>
        <w:rPr>
          <w:rFonts w:cs="Arial"/>
          <w:color w:val="000000"/>
          <w:sz w:val="20"/>
        </w:rPr>
        <w:t>Automobile Liability: $___________ Combined Single Unit</w:t>
      </w:r>
    </w:p>
    <w:p w:rsidR="00D768B7" w:rsidRDefault="00D768B7" w:rsidP="00D768B7">
      <w:pPr>
        <w:pStyle w:val="Footer"/>
        <w:tabs>
          <w:tab w:val="clear" w:pos="4320"/>
          <w:tab w:val="clear" w:pos="8640"/>
        </w:tabs>
        <w:jc w:val="both"/>
        <w:rPr>
          <w:rFonts w:cs="Arial"/>
          <w:color w:val="000000"/>
          <w:sz w:val="20"/>
        </w:rPr>
      </w:pPr>
    </w:p>
    <w:p w:rsidR="00CE2C72" w:rsidRDefault="00D768B7" w:rsidP="00DF7FDF">
      <w:pPr>
        <w:pStyle w:val="Footer"/>
        <w:numPr>
          <w:ilvl w:val="0"/>
          <w:numId w:val="39"/>
        </w:numPr>
        <w:tabs>
          <w:tab w:val="clear" w:pos="4320"/>
          <w:tab w:val="clear" w:pos="8640"/>
        </w:tabs>
        <w:rPr>
          <w:rFonts w:cs="Arial"/>
          <w:color w:val="000000"/>
          <w:sz w:val="20"/>
        </w:rPr>
      </w:pPr>
      <w:r>
        <w:rPr>
          <w:rFonts w:cs="Arial"/>
          <w:color w:val="000000"/>
          <w:sz w:val="20"/>
        </w:rPr>
        <w:t>Workers’ Compensation-Statutory; Employer’s Liability: $__________</w:t>
      </w:r>
    </w:p>
    <w:p w:rsidR="00D768B7" w:rsidRDefault="00D768B7" w:rsidP="00D768B7">
      <w:pPr>
        <w:pStyle w:val="Footer"/>
        <w:tabs>
          <w:tab w:val="clear" w:pos="4320"/>
          <w:tab w:val="clear" w:pos="8640"/>
        </w:tabs>
        <w:jc w:val="both"/>
        <w:rPr>
          <w:rFonts w:cs="Arial"/>
          <w:color w:val="000000"/>
          <w:sz w:val="20"/>
        </w:rPr>
      </w:pPr>
    </w:p>
    <w:p w:rsidR="00CE2C72" w:rsidRDefault="00E31109" w:rsidP="00DF7FDF">
      <w:pPr>
        <w:pStyle w:val="Footer"/>
        <w:numPr>
          <w:ilvl w:val="0"/>
          <w:numId w:val="39"/>
        </w:numPr>
        <w:tabs>
          <w:tab w:val="clear" w:pos="4320"/>
          <w:tab w:val="clear" w:pos="8640"/>
        </w:tabs>
        <w:rPr>
          <w:rFonts w:cs="Arial"/>
          <w:color w:val="000000"/>
          <w:sz w:val="20"/>
        </w:rPr>
      </w:pPr>
      <w:r w:rsidRPr="0076451D">
        <w:rPr>
          <w:rFonts w:cs="Arial"/>
          <w:color w:val="000000"/>
          <w:sz w:val="20"/>
        </w:rPr>
        <w:t>Excess Umbrella Liability: $__________Combined Single Unit</w:t>
      </w:r>
    </w:p>
    <w:p w:rsidR="00E31109" w:rsidRDefault="00E31109" w:rsidP="00E31109">
      <w:pPr>
        <w:pStyle w:val="Footer"/>
        <w:tabs>
          <w:tab w:val="clear" w:pos="4320"/>
          <w:tab w:val="clear" w:pos="8640"/>
        </w:tabs>
        <w:ind w:left="360"/>
        <w:jc w:val="both"/>
        <w:rPr>
          <w:rFonts w:cs="Arial"/>
          <w:color w:val="000000"/>
          <w:sz w:val="20"/>
        </w:rPr>
      </w:pPr>
    </w:p>
    <w:p w:rsidR="00CE2C72" w:rsidRDefault="00E31109" w:rsidP="00DF7FDF">
      <w:pPr>
        <w:pStyle w:val="Footer"/>
        <w:numPr>
          <w:ilvl w:val="0"/>
          <w:numId w:val="39"/>
        </w:numPr>
        <w:tabs>
          <w:tab w:val="clear" w:pos="4320"/>
          <w:tab w:val="clear" w:pos="8640"/>
        </w:tabs>
        <w:rPr>
          <w:rFonts w:cs="Arial"/>
          <w:color w:val="000000"/>
          <w:sz w:val="20"/>
        </w:rPr>
      </w:pPr>
      <w:r>
        <w:rPr>
          <w:rFonts w:cs="Arial"/>
          <w:color w:val="000000"/>
          <w:sz w:val="20"/>
        </w:rPr>
        <w:t xml:space="preserve">The </w:t>
      </w:r>
      <w:smartTag w:uri="urn:schemas-microsoft-com:office:smarttags" w:element="stockticker">
        <w:r>
          <w:rPr>
            <w:rFonts w:cs="Arial"/>
            <w:color w:val="000000"/>
            <w:sz w:val="20"/>
          </w:rPr>
          <w:t>SFA</w:t>
        </w:r>
      </w:smartTag>
      <w:r>
        <w:rPr>
          <w:rFonts w:cs="Arial"/>
          <w:color w:val="000000"/>
          <w:sz w:val="20"/>
        </w:rPr>
        <w:t xml:space="preserve"> shall be named as additional insured on General Liability, Automobile, and Excess Umbrella.</w:t>
      </w:r>
      <w:r w:rsidR="00471469">
        <w:rPr>
          <w:rFonts w:cs="Arial"/>
          <w:color w:val="000000"/>
          <w:sz w:val="20"/>
        </w:rPr>
        <w:t xml:space="preserve"> </w:t>
      </w:r>
      <w:r>
        <w:rPr>
          <w:rFonts w:cs="Arial"/>
          <w:color w:val="000000"/>
          <w:sz w:val="20"/>
        </w:rPr>
        <w:t xml:space="preserve">The </w:t>
      </w:r>
      <w:r w:rsidR="00D147B6">
        <w:rPr>
          <w:color w:val="000000"/>
          <w:sz w:val="20"/>
        </w:rPr>
        <w:t>selected</w:t>
      </w:r>
      <w:r w:rsidR="00D147B6">
        <w:rPr>
          <w:rFonts w:cs="Arial"/>
          <w:color w:val="000000"/>
          <w:sz w:val="20"/>
        </w:rPr>
        <w:t xml:space="preserve"> </w:t>
      </w:r>
      <w:r>
        <w:rPr>
          <w:rFonts w:cs="Arial"/>
          <w:color w:val="000000"/>
          <w:sz w:val="20"/>
        </w:rPr>
        <w:t xml:space="preserve">FSMC must provide a waiver of subrogation in favor of the </w:t>
      </w:r>
      <w:smartTag w:uri="urn:schemas-microsoft-com:office:smarttags" w:element="stockticker">
        <w:r>
          <w:rPr>
            <w:rFonts w:cs="Arial"/>
            <w:color w:val="000000"/>
            <w:sz w:val="20"/>
          </w:rPr>
          <w:t>SFA</w:t>
        </w:r>
      </w:smartTag>
      <w:r>
        <w:rPr>
          <w:rFonts w:cs="Arial"/>
          <w:color w:val="000000"/>
          <w:sz w:val="20"/>
        </w:rPr>
        <w:t xml:space="preserve"> for General Liability, Automobile, Workers’ Compensation, and Excess Umbrella.</w:t>
      </w:r>
    </w:p>
    <w:p w:rsidR="00E31109" w:rsidRDefault="00E31109" w:rsidP="00E31109">
      <w:pPr>
        <w:pStyle w:val="Footer"/>
        <w:tabs>
          <w:tab w:val="clear" w:pos="4320"/>
          <w:tab w:val="clear" w:pos="8640"/>
        </w:tabs>
        <w:jc w:val="both"/>
        <w:rPr>
          <w:rFonts w:cs="Arial"/>
          <w:color w:val="000000"/>
          <w:sz w:val="20"/>
        </w:rPr>
      </w:pPr>
    </w:p>
    <w:p w:rsidR="00CE2C72" w:rsidRDefault="00E31109" w:rsidP="00DF7FDF">
      <w:pPr>
        <w:pStyle w:val="Footer"/>
        <w:numPr>
          <w:ilvl w:val="0"/>
          <w:numId w:val="39"/>
        </w:numPr>
        <w:tabs>
          <w:tab w:val="clear" w:pos="4320"/>
          <w:tab w:val="clear" w:pos="8640"/>
        </w:tabs>
        <w:rPr>
          <w:rFonts w:cs="Arial"/>
          <w:color w:val="000000"/>
          <w:sz w:val="20"/>
        </w:rPr>
      </w:pPr>
      <w:r>
        <w:rPr>
          <w:rFonts w:cs="Arial"/>
          <w:color w:val="000000"/>
          <w:sz w:val="20"/>
        </w:rPr>
        <w:t xml:space="preserve">The </w:t>
      </w:r>
      <w:r w:rsidR="00D147B6">
        <w:rPr>
          <w:color w:val="000000"/>
          <w:sz w:val="20"/>
        </w:rPr>
        <w:t>selected</w:t>
      </w:r>
      <w:r w:rsidR="00D147B6">
        <w:rPr>
          <w:rFonts w:cs="Arial"/>
          <w:color w:val="000000"/>
          <w:sz w:val="20"/>
        </w:rPr>
        <w:t xml:space="preserve"> FSMC shall direct </w:t>
      </w:r>
      <w:r w:rsidR="00AB48CB">
        <w:rPr>
          <w:rFonts w:cs="Arial"/>
          <w:color w:val="000000"/>
          <w:sz w:val="20"/>
        </w:rPr>
        <w:t>its</w:t>
      </w:r>
      <w:r w:rsidR="00D147B6">
        <w:rPr>
          <w:rFonts w:cs="Arial"/>
          <w:color w:val="000000"/>
          <w:sz w:val="20"/>
        </w:rPr>
        <w:t xml:space="preserve"> insurance company </w:t>
      </w:r>
      <w:r w:rsidR="00AB48CB">
        <w:rPr>
          <w:rFonts w:cs="Arial"/>
          <w:color w:val="000000"/>
          <w:sz w:val="20"/>
        </w:rPr>
        <w:t xml:space="preserve">to </w:t>
      </w:r>
      <w:r>
        <w:rPr>
          <w:rFonts w:cs="Arial"/>
          <w:color w:val="000000"/>
          <w:sz w:val="20"/>
        </w:rPr>
        <w:t xml:space="preserve">provide for </w:t>
      </w:r>
      <w:r w:rsidR="00931AF2">
        <w:rPr>
          <w:rFonts w:cs="Arial"/>
          <w:color w:val="000000"/>
          <w:sz w:val="20"/>
        </w:rPr>
        <w:t>notice</w:t>
      </w:r>
      <w:r>
        <w:rPr>
          <w:rFonts w:cs="Arial"/>
          <w:color w:val="000000"/>
          <w:sz w:val="20"/>
        </w:rPr>
        <w:t xml:space="preserve"> to the </w:t>
      </w:r>
      <w:smartTag w:uri="urn:schemas-microsoft-com:office:smarttags" w:element="stockticker">
        <w:r>
          <w:rPr>
            <w:rFonts w:cs="Arial"/>
            <w:color w:val="000000"/>
            <w:sz w:val="20"/>
          </w:rPr>
          <w:t>SFA</w:t>
        </w:r>
      </w:smartTag>
      <w:r>
        <w:rPr>
          <w:rFonts w:cs="Arial"/>
          <w:color w:val="000000"/>
          <w:sz w:val="20"/>
        </w:rPr>
        <w:t xml:space="preserve"> of cancellation of insurance policies 30 days before such cancellation is to take effect.</w:t>
      </w:r>
      <w:r w:rsidR="00AB48CB">
        <w:rPr>
          <w:rFonts w:cs="Arial"/>
          <w:color w:val="000000"/>
          <w:sz w:val="20"/>
        </w:rPr>
        <w:t xml:space="preserve"> SFA may ask for proof of such direction in the form letter from the insurance company. </w:t>
      </w:r>
    </w:p>
    <w:p w:rsidR="00B7053D" w:rsidRDefault="00E31109" w:rsidP="00DF7FDF">
      <w:pPr>
        <w:pStyle w:val="Heading1"/>
        <w:numPr>
          <w:ilvl w:val="0"/>
          <w:numId w:val="15"/>
        </w:numPr>
        <w:ind w:hanging="360"/>
        <w:rPr>
          <w:color w:val="000000"/>
          <w:szCs w:val="28"/>
        </w:rPr>
      </w:pPr>
      <w:bookmarkStart w:id="28" w:name="_Toc410799824"/>
      <w:r w:rsidRPr="0076451D">
        <w:t xml:space="preserve">Optional Requirements to Be </w:t>
      </w:r>
      <w:r w:rsidR="0063784F" w:rsidRPr="0076451D">
        <w:t xml:space="preserve">Included </w:t>
      </w:r>
      <w:r w:rsidR="0063784F" w:rsidRPr="0063784F">
        <w:rPr>
          <w:sz w:val="24"/>
          <w:szCs w:val="24"/>
        </w:rPr>
        <w:t>(</w:t>
      </w:r>
      <w:r w:rsidRPr="0063784F">
        <w:rPr>
          <w:sz w:val="24"/>
          <w:szCs w:val="24"/>
        </w:rPr>
        <w:t xml:space="preserve">To be completed by the </w:t>
      </w:r>
      <w:smartTag w:uri="urn:schemas-microsoft-com:office:smarttags" w:element="stockticker">
        <w:r w:rsidRPr="0063784F">
          <w:rPr>
            <w:sz w:val="24"/>
            <w:szCs w:val="24"/>
          </w:rPr>
          <w:t>SFA</w:t>
        </w:r>
      </w:smartTag>
      <w:r w:rsidR="0063784F" w:rsidRPr="0063784F">
        <w:rPr>
          <w:sz w:val="24"/>
          <w:szCs w:val="24"/>
        </w:rPr>
        <w:t>)</w:t>
      </w:r>
      <w:bookmarkEnd w:id="28"/>
    </w:p>
    <w:p w:rsidR="00E31109" w:rsidRPr="0076451D" w:rsidRDefault="00E31109" w:rsidP="00CB16B0">
      <w:pPr>
        <w:pStyle w:val="Footer"/>
        <w:tabs>
          <w:tab w:val="clear" w:pos="4320"/>
          <w:tab w:val="clear" w:pos="8640"/>
        </w:tabs>
        <w:rPr>
          <w:rFonts w:cs="Arial"/>
          <w:color w:val="000000"/>
          <w:sz w:val="20"/>
        </w:rPr>
      </w:pPr>
    </w:p>
    <w:p w:rsidR="00E31109" w:rsidRPr="0076451D" w:rsidRDefault="00E31109" w:rsidP="00DF7FDF">
      <w:pPr>
        <w:pStyle w:val="Footer"/>
        <w:numPr>
          <w:ilvl w:val="0"/>
          <w:numId w:val="41"/>
        </w:numPr>
        <w:tabs>
          <w:tab w:val="clear" w:pos="4320"/>
          <w:tab w:val="clear" w:pos="8640"/>
        </w:tabs>
        <w:rPr>
          <w:rFonts w:cs="Arial"/>
          <w:color w:val="000000"/>
          <w:sz w:val="20"/>
        </w:rPr>
      </w:pPr>
      <w:r w:rsidRPr="0076451D">
        <w:rPr>
          <w:rFonts w:cs="Arial"/>
          <w:color w:val="000000"/>
          <w:sz w:val="20"/>
        </w:rPr>
        <w:t xml:space="preserve">The following provisions will/will not </w:t>
      </w:r>
      <w:r w:rsidR="00684C27" w:rsidRPr="0076451D">
        <w:rPr>
          <w:rFonts w:cs="Arial"/>
          <w:color w:val="000000"/>
          <w:sz w:val="20"/>
        </w:rPr>
        <w:t>(</w:t>
      </w:r>
      <w:r w:rsidR="00684C27" w:rsidRPr="00852513">
        <w:rPr>
          <w:color w:val="FF0000"/>
          <w:sz w:val="20"/>
          <w:highlight w:val="yellow"/>
        </w:rPr>
        <w:t xml:space="preserve">SFA needs to </w:t>
      </w:r>
      <w:r w:rsidR="00684C27" w:rsidRPr="00C23C9C">
        <w:rPr>
          <w:color w:val="FF0000"/>
          <w:sz w:val="20"/>
          <w:highlight w:val="yellow"/>
        </w:rPr>
        <w:t>circle one</w:t>
      </w:r>
      <w:r w:rsidR="00684C27" w:rsidRPr="0076451D">
        <w:rPr>
          <w:rFonts w:cs="Arial"/>
          <w:color w:val="000000"/>
          <w:sz w:val="20"/>
        </w:rPr>
        <w:t xml:space="preserve">) </w:t>
      </w:r>
      <w:r w:rsidRPr="0076451D">
        <w:rPr>
          <w:rFonts w:cs="Arial"/>
          <w:color w:val="000000"/>
          <w:sz w:val="20"/>
        </w:rPr>
        <w:t xml:space="preserve">apply to </w:t>
      </w:r>
      <w:r w:rsidR="00FB5553" w:rsidRPr="00E312D6">
        <w:rPr>
          <w:sz w:val="20"/>
        </w:rPr>
        <w:t>selected</w:t>
      </w:r>
      <w:r w:rsidR="00FB5553" w:rsidRPr="0076451D">
        <w:rPr>
          <w:rFonts w:cs="Arial"/>
          <w:color w:val="000000"/>
          <w:sz w:val="20"/>
        </w:rPr>
        <w:t xml:space="preserve"> </w:t>
      </w:r>
      <w:r w:rsidRPr="0076451D">
        <w:rPr>
          <w:rFonts w:cs="Arial"/>
          <w:color w:val="000000"/>
          <w:sz w:val="20"/>
        </w:rPr>
        <w:t xml:space="preserve">FSMC investment (to be completed by the </w:t>
      </w:r>
      <w:smartTag w:uri="urn:schemas-microsoft-com:office:smarttags" w:element="stockticker">
        <w:r w:rsidRPr="0076451D">
          <w:rPr>
            <w:rFonts w:cs="Arial"/>
            <w:color w:val="000000"/>
            <w:sz w:val="20"/>
          </w:rPr>
          <w:t>SFA</w:t>
        </w:r>
      </w:smartTag>
      <w:r w:rsidRPr="0076451D">
        <w:rPr>
          <w:rFonts w:cs="Arial"/>
          <w:color w:val="000000"/>
          <w:sz w:val="20"/>
        </w:rPr>
        <w:t>):</w:t>
      </w:r>
    </w:p>
    <w:p w:rsidR="00E31109" w:rsidRPr="0076451D" w:rsidRDefault="00E31109" w:rsidP="00CB16B0">
      <w:pPr>
        <w:pStyle w:val="Footer"/>
        <w:tabs>
          <w:tab w:val="clear" w:pos="4320"/>
          <w:tab w:val="clear" w:pos="8640"/>
        </w:tabs>
        <w:rPr>
          <w:rFonts w:cs="Arial"/>
          <w:color w:val="000000"/>
          <w:sz w:val="20"/>
        </w:rPr>
      </w:pPr>
    </w:p>
    <w:p w:rsidR="00B7053D" w:rsidRDefault="00E31109" w:rsidP="00DF7FDF">
      <w:pPr>
        <w:pStyle w:val="Footer"/>
        <w:numPr>
          <w:ilvl w:val="0"/>
          <w:numId w:val="42"/>
        </w:numPr>
        <w:tabs>
          <w:tab w:val="clear" w:pos="4320"/>
          <w:tab w:val="clear" w:pos="8640"/>
        </w:tabs>
        <w:rPr>
          <w:rFonts w:cs="Arial"/>
          <w:color w:val="000000"/>
          <w:sz w:val="20"/>
        </w:rPr>
      </w:pPr>
      <w:r w:rsidRPr="0076451D">
        <w:rPr>
          <w:rFonts w:cs="Arial"/>
          <w:color w:val="000000"/>
          <w:sz w:val="20"/>
        </w:rPr>
        <w:t xml:space="preserve">The </w:t>
      </w:r>
      <w:r w:rsidR="00847D8E">
        <w:rPr>
          <w:color w:val="000000"/>
          <w:sz w:val="20"/>
        </w:rPr>
        <w:t>selected</w:t>
      </w:r>
      <w:r w:rsidR="00847D8E">
        <w:rPr>
          <w:rFonts w:cs="Arial"/>
          <w:color w:val="000000"/>
          <w:sz w:val="20"/>
        </w:rPr>
        <w:t xml:space="preserve"> </w:t>
      </w:r>
      <w:r>
        <w:rPr>
          <w:rFonts w:cs="Arial"/>
          <w:color w:val="000000"/>
          <w:sz w:val="20"/>
        </w:rPr>
        <w:t>FSMC</w:t>
      </w:r>
      <w:r w:rsidRPr="0076451D">
        <w:rPr>
          <w:rFonts w:cs="Arial"/>
          <w:color w:val="000000"/>
          <w:sz w:val="20"/>
        </w:rPr>
        <w:t xml:space="preserve"> may/may not </w:t>
      </w:r>
      <w:r w:rsidR="00684C27" w:rsidRPr="0076451D">
        <w:rPr>
          <w:rFonts w:cs="Arial"/>
          <w:color w:val="000000"/>
          <w:sz w:val="20"/>
        </w:rPr>
        <w:t>(</w:t>
      </w:r>
      <w:r w:rsidR="00684C27" w:rsidRPr="00852513">
        <w:rPr>
          <w:color w:val="FF0000"/>
          <w:sz w:val="20"/>
          <w:highlight w:val="yellow"/>
        </w:rPr>
        <w:t xml:space="preserve">SFA needs to </w:t>
      </w:r>
      <w:r w:rsidR="00684C27" w:rsidRPr="00C23C9C">
        <w:rPr>
          <w:color w:val="FF0000"/>
          <w:sz w:val="20"/>
          <w:highlight w:val="yellow"/>
        </w:rPr>
        <w:t>circle one</w:t>
      </w:r>
      <w:r w:rsidR="00684C27" w:rsidRPr="0076451D">
        <w:rPr>
          <w:rFonts w:cs="Arial"/>
          <w:color w:val="000000"/>
          <w:sz w:val="20"/>
        </w:rPr>
        <w:t>) purchase</w:t>
      </w:r>
      <w:r w:rsidRPr="0076451D">
        <w:rPr>
          <w:rFonts w:cs="Arial"/>
          <w:color w:val="000000"/>
          <w:sz w:val="20"/>
        </w:rPr>
        <w:t xml:space="preserve"> equipment for the food service program in an amount not to exceed $__________.</w:t>
      </w:r>
      <w:r w:rsidR="00471469">
        <w:rPr>
          <w:rFonts w:cs="Arial"/>
          <w:color w:val="000000"/>
          <w:sz w:val="20"/>
        </w:rPr>
        <w:t xml:space="preserve"> </w:t>
      </w:r>
      <w:r w:rsidRPr="0076451D">
        <w:rPr>
          <w:rFonts w:cs="Arial"/>
          <w:color w:val="000000"/>
          <w:sz w:val="20"/>
        </w:rPr>
        <w:t xml:space="preserve">The </w:t>
      </w:r>
      <w:r w:rsidR="00676BE9">
        <w:rPr>
          <w:color w:val="000000"/>
          <w:sz w:val="20"/>
        </w:rPr>
        <w:t>selected</w:t>
      </w:r>
      <w:r w:rsidR="00676BE9" w:rsidRPr="0076451D">
        <w:rPr>
          <w:rFonts w:cs="Arial"/>
          <w:color w:val="000000"/>
          <w:sz w:val="20"/>
        </w:rPr>
        <w:t xml:space="preserve"> </w:t>
      </w:r>
      <w:r w:rsidRPr="0076451D">
        <w:rPr>
          <w:rFonts w:cs="Arial"/>
          <w:color w:val="000000"/>
          <w:sz w:val="20"/>
        </w:rPr>
        <w:t xml:space="preserve">FSMC shall be subject to the same procurement requirements to which the </w:t>
      </w:r>
      <w:smartTag w:uri="urn:schemas-microsoft-com:office:smarttags" w:element="stockticker">
        <w:r w:rsidR="00721A43">
          <w:rPr>
            <w:rFonts w:cs="Arial"/>
            <w:color w:val="000000"/>
            <w:sz w:val="20"/>
          </w:rPr>
          <w:t>SFA</w:t>
        </w:r>
      </w:smartTag>
      <w:r w:rsidRPr="0076451D">
        <w:rPr>
          <w:rFonts w:cs="Arial"/>
          <w:color w:val="000000"/>
          <w:sz w:val="20"/>
        </w:rPr>
        <w:t xml:space="preserve"> is subject in any procurement action and may not serve as a vendor when procuring on behalf of the school food service.</w:t>
      </w:r>
      <w:r w:rsidR="00471469">
        <w:rPr>
          <w:rFonts w:cs="Arial"/>
          <w:color w:val="000000"/>
          <w:sz w:val="20"/>
        </w:rPr>
        <w:t xml:space="preserve"> </w:t>
      </w:r>
      <w:r w:rsidRPr="0076451D">
        <w:rPr>
          <w:rFonts w:cs="Arial"/>
          <w:color w:val="000000"/>
          <w:sz w:val="20"/>
        </w:rPr>
        <w:t xml:space="preserve">The </w:t>
      </w:r>
      <w:smartTag w:uri="urn:schemas-microsoft-com:office:smarttags" w:element="stockticker">
        <w:r w:rsidR="00721A43">
          <w:rPr>
            <w:rFonts w:cs="Arial"/>
            <w:color w:val="000000"/>
            <w:sz w:val="20"/>
          </w:rPr>
          <w:t>SFA</w:t>
        </w:r>
      </w:smartTag>
      <w:r w:rsidRPr="0076451D">
        <w:rPr>
          <w:rFonts w:cs="Arial"/>
          <w:color w:val="000000"/>
          <w:sz w:val="20"/>
        </w:rPr>
        <w:t xml:space="preserve"> shall </w:t>
      </w:r>
      <w:r w:rsidR="00351C97">
        <w:rPr>
          <w:rFonts w:cs="Arial"/>
          <w:color w:val="000000"/>
          <w:sz w:val="20"/>
        </w:rPr>
        <w:t xml:space="preserve">reimburse the selected FSMC its actual costs, </w:t>
      </w:r>
      <w:r w:rsidR="00351C97" w:rsidRPr="002F722B">
        <w:rPr>
          <w:rFonts w:cs="Arial"/>
          <w:color w:val="000000"/>
          <w:sz w:val="20"/>
        </w:rPr>
        <w:t xml:space="preserve">net of all discounts, rebates and other applicable credits accruing to or received by the </w:t>
      </w:r>
      <w:r w:rsidR="00351C97">
        <w:rPr>
          <w:rFonts w:cs="Arial"/>
          <w:color w:val="000000"/>
          <w:sz w:val="20"/>
        </w:rPr>
        <w:t>selected FSMC</w:t>
      </w:r>
      <w:r w:rsidR="00351C97" w:rsidRPr="002F722B">
        <w:rPr>
          <w:rFonts w:cs="Arial"/>
          <w:color w:val="000000"/>
          <w:sz w:val="20"/>
        </w:rPr>
        <w:t xml:space="preserve"> or any assignee under the contract</w:t>
      </w:r>
      <w:r w:rsidR="00351C97">
        <w:rPr>
          <w:rFonts w:cs="Arial"/>
          <w:color w:val="000000"/>
          <w:sz w:val="20"/>
        </w:rPr>
        <w:t xml:space="preserve"> </w:t>
      </w:r>
      <w:r w:rsidRPr="0076451D">
        <w:rPr>
          <w:rFonts w:cs="Arial"/>
          <w:color w:val="000000"/>
          <w:sz w:val="20"/>
        </w:rPr>
        <w:t>when the equipment was purchased, which shall be</w:t>
      </w:r>
      <w:r w:rsidR="0063784F">
        <w:rPr>
          <w:rFonts w:cs="Arial"/>
          <w:color w:val="000000"/>
          <w:sz w:val="20"/>
        </w:rPr>
        <w:t xml:space="preserve"> charged to the </w:t>
      </w:r>
      <w:smartTag w:uri="urn:schemas-microsoft-com:office:smarttags" w:element="stockticker">
        <w:r w:rsidR="00721A43">
          <w:rPr>
            <w:rFonts w:cs="Arial"/>
            <w:color w:val="000000"/>
            <w:sz w:val="20"/>
          </w:rPr>
          <w:t>SFA</w:t>
        </w:r>
      </w:smartTag>
      <w:r w:rsidR="0063784F">
        <w:rPr>
          <w:rFonts w:cs="Arial"/>
          <w:color w:val="000000"/>
          <w:sz w:val="20"/>
        </w:rPr>
        <w:t xml:space="preserve"> as an operating e</w:t>
      </w:r>
      <w:r w:rsidRPr="0076451D">
        <w:rPr>
          <w:rFonts w:cs="Arial"/>
          <w:color w:val="000000"/>
          <w:sz w:val="20"/>
        </w:rPr>
        <w:t>xpense of the food service program.</w:t>
      </w:r>
      <w:r w:rsidR="00471469">
        <w:rPr>
          <w:rFonts w:cs="Arial"/>
          <w:color w:val="000000"/>
          <w:sz w:val="20"/>
        </w:rPr>
        <w:t xml:space="preserve"> </w:t>
      </w:r>
      <w:r w:rsidRPr="0076451D">
        <w:rPr>
          <w:rFonts w:cs="Arial"/>
          <w:color w:val="000000"/>
          <w:sz w:val="20"/>
        </w:rPr>
        <w:t xml:space="preserve">Ownership of the investment will vest in the </w:t>
      </w:r>
      <w:smartTag w:uri="urn:schemas-microsoft-com:office:smarttags" w:element="stockticker">
        <w:r w:rsidR="00721A43">
          <w:rPr>
            <w:rFonts w:cs="Arial"/>
            <w:color w:val="000000"/>
            <w:sz w:val="20"/>
          </w:rPr>
          <w:t>SFA</w:t>
        </w:r>
      </w:smartTag>
      <w:r w:rsidRPr="0076451D">
        <w:rPr>
          <w:rFonts w:cs="Arial"/>
          <w:color w:val="000000"/>
          <w:sz w:val="20"/>
        </w:rPr>
        <w:t xml:space="preserve"> upon full payment of the purchase price to the </w:t>
      </w:r>
      <w:r w:rsidR="00676BE9">
        <w:rPr>
          <w:color w:val="000000"/>
          <w:sz w:val="20"/>
        </w:rPr>
        <w:t>selected</w:t>
      </w:r>
      <w:r w:rsidR="00676BE9" w:rsidRPr="0076451D">
        <w:rPr>
          <w:rFonts w:cs="Arial"/>
          <w:color w:val="000000"/>
          <w:sz w:val="20"/>
        </w:rPr>
        <w:t xml:space="preserve"> </w:t>
      </w:r>
      <w:r w:rsidRPr="0076451D">
        <w:rPr>
          <w:rFonts w:cs="Arial"/>
          <w:color w:val="000000"/>
          <w:sz w:val="20"/>
        </w:rPr>
        <w:t>FSMC.</w:t>
      </w:r>
      <w:r w:rsidR="00471469">
        <w:rPr>
          <w:rFonts w:cs="Arial"/>
          <w:color w:val="000000"/>
          <w:sz w:val="20"/>
        </w:rPr>
        <w:t xml:space="preserve"> </w:t>
      </w:r>
      <w:r w:rsidRPr="0076451D">
        <w:rPr>
          <w:rFonts w:cs="Arial"/>
          <w:color w:val="000000"/>
          <w:sz w:val="20"/>
        </w:rPr>
        <w:t>Upon such pay</w:t>
      </w:r>
      <w:r w:rsidR="0063784F">
        <w:rPr>
          <w:rFonts w:cs="Arial"/>
          <w:color w:val="000000"/>
          <w:sz w:val="20"/>
        </w:rPr>
        <w:t xml:space="preserve">ment, the </w:t>
      </w:r>
      <w:r w:rsidR="00676BE9">
        <w:rPr>
          <w:color w:val="000000"/>
          <w:sz w:val="20"/>
        </w:rPr>
        <w:t>selected</w:t>
      </w:r>
      <w:r w:rsidR="00676BE9">
        <w:rPr>
          <w:rFonts w:cs="Arial"/>
          <w:color w:val="000000"/>
          <w:sz w:val="20"/>
        </w:rPr>
        <w:t xml:space="preserve"> </w:t>
      </w:r>
      <w:r w:rsidR="0063784F">
        <w:rPr>
          <w:rFonts w:cs="Arial"/>
          <w:color w:val="000000"/>
          <w:sz w:val="20"/>
        </w:rPr>
        <w:t>FSMC shall deliver a b</w:t>
      </w:r>
      <w:r w:rsidRPr="0076451D">
        <w:rPr>
          <w:rFonts w:cs="Arial"/>
          <w:color w:val="000000"/>
          <w:sz w:val="20"/>
        </w:rPr>
        <w:t xml:space="preserve">ill of </w:t>
      </w:r>
      <w:r w:rsidR="0063784F">
        <w:rPr>
          <w:rFonts w:cs="Arial"/>
          <w:color w:val="000000"/>
          <w:sz w:val="20"/>
        </w:rPr>
        <w:t>s</w:t>
      </w:r>
      <w:r w:rsidRPr="0076451D">
        <w:rPr>
          <w:rFonts w:cs="Arial"/>
          <w:color w:val="000000"/>
          <w:sz w:val="20"/>
        </w:rPr>
        <w:t xml:space="preserve">ale evidencing transfer of title to the equipment to the </w:t>
      </w:r>
      <w:smartTag w:uri="urn:schemas-microsoft-com:office:smarttags" w:element="stockticker">
        <w:r w:rsidR="00721A43">
          <w:rPr>
            <w:rFonts w:cs="Arial"/>
            <w:color w:val="000000"/>
            <w:sz w:val="20"/>
          </w:rPr>
          <w:t>SFA</w:t>
        </w:r>
      </w:smartTag>
      <w:r w:rsidRPr="0076451D">
        <w:rPr>
          <w:rFonts w:cs="Arial"/>
          <w:color w:val="000000"/>
          <w:sz w:val="20"/>
        </w:rPr>
        <w:t>.</w:t>
      </w:r>
      <w:r w:rsidR="00471469">
        <w:rPr>
          <w:rFonts w:cs="Arial"/>
          <w:color w:val="000000"/>
          <w:sz w:val="20"/>
        </w:rPr>
        <w:t xml:space="preserve">    </w:t>
      </w:r>
    </w:p>
    <w:p w:rsidR="00E31109" w:rsidRDefault="00E31109" w:rsidP="00CB16B0">
      <w:pPr>
        <w:pStyle w:val="Footer"/>
        <w:tabs>
          <w:tab w:val="clear" w:pos="4320"/>
          <w:tab w:val="clear" w:pos="8640"/>
        </w:tabs>
        <w:rPr>
          <w:rFonts w:cs="Arial"/>
          <w:color w:val="000000"/>
          <w:sz w:val="20"/>
        </w:rPr>
      </w:pPr>
    </w:p>
    <w:p w:rsidR="00B7053D" w:rsidRDefault="00E31109" w:rsidP="00DF7FDF">
      <w:pPr>
        <w:pStyle w:val="Footer"/>
        <w:numPr>
          <w:ilvl w:val="0"/>
          <w:numId w:val="42"/>
        </w:numPr>
        <w:tabs>
          <w:tab w:val="clear" w:pos="4320"/>
          <w:tab w:val="clear" w:pos="8640"/>
        </w:tabs>
        <w:rPr>
          <w:rFonts w:cs="Arial"/>
          <w:color w:val="000000"/>
          <w:sz w:val="20"/>
        </w:rPr>
      </w:pPr>
      <w:r w:rsidRPr="0076451D">
        <w:rPr>
          <w:rFonts w:cs="Arial"/>
          <w:color w:val="000000"/>
          <w:sz w:val="20"/>
        </w:rPr>
        <w:t xml:space="preserve">If the </w:t>
      </w:r>
      <w:r w:rsidR="00676BE9">
        <w:rPr>
          <w:rFonts w:cs="Arial"/>
          <w:color w:val="000000"/>
          <w:sz w:val="20"/>
        </w:rPr>
        <w:t>awarded contract</w:t>
      </w:r>
      <w:r w:rsidR="00676BE9" w:rsidRPr="0076451D">
        <w:rPr>
          <w:rFonts w:cs="Arial"/>
          <w:color w:val="000000"/>
          <w:sz w:val="20"/>
        </w:rPr>
        <w:t xml:space="preserve"> </w:t>
      </w:r>
      <w:r w:rsidRPr="0076451D">
        <w:rPr>
          <w:rFonts w:cs="Arial"/>
          <w:color w:val="000000"/>
          <w:sz w:val="20"/>
        </w:rPr>
        <w:t xml:space="preserve">expires or is terminated prior to the complete repayment of the investment, the </w:t>
      </w:r>
      <w:smartTag w:uri="urn:schemas-microsoft-com:office:smarttags" w:element="stockticker">
        <w:r w:rsidR="00721A43">
          <w:rPr>
            <w:rFonts w:cs="Arial"/>
            <w:color w:val="000000"/>
            <w:sz w:val="20"/>
          </w:rPr>
          <w:t>SFA</w:t>
        </w:r>
      </w:smartTag>
      <w:r w:rsidRPr="0076451D">
        <w:rPr>
          <w:rFonts w:cs="Arial"/>
          <w:color w:val="000000"/>
          <w:sz w:val="20"/>
        </w:rPr>
        <w:t xml:space="preserve"> shall, on the expiration date, or within five days after receipt by either party of any notice of termination under </w:t>
      </w:r>
      <w:r w:rsidR="00676BE9">
        <w:rPr>
          <w:rFonts w:cs="Arial"/>
          <w:color w:val="000000"/>
          <w:sz w:val="20"/>
        </w:rPr>
        <w:t>the awarded contact</w:t>
      </w:r>
      <w:r w:rsidRPr="0076451D">
        <w:rPr>
          <w:rFonts w:cs="Arial"/>
          <w:color w:val="000000"/>
          <w:sz w:val="20"/>
        </w:rPr>
        <w:t>, either (</w:t>
      </w:r>
      <w:smartTag w:uri="urn:schemas-microsoft-com:office:smarttags" w:element="stockticker">
        <w:r w:rsidRPr="0076451D">
          <w:rPr>
            <w:rFonts w:cs="Arial"/>
            <w:color w:val="000000"/>
            <w:sz w:val="20"/>
          </w:rPr>
          <w:t>SFA</w:t>
        </w:r>
      </w:smartTag>
      <w:r w:rsidRPr="0076451D">
        <w:rPr>
          <w:rFonts w:cs="Arial"/>
          <w:color w:val="000000"/>
          <w:sz w:val="20"/>
        </w:rPr>
        <w:t xml:space="preserve"> must mark appropriate box):</w:t>
      </w:r>
    </w:p>
    <w:p w:rsidR="00E31109" w:rsidRPr="0076451D" w:rsidRDefault="00E31109" w:rsidP="00CB16B0">
      <w:pPr>
        <w:pStyle w:val="Footer"/>
        <w:tabs>
          <w:tab w:val="clear" w:pos="4320"/>
          <w:tab w:val="clear" w:pos="8640"/>
        </w:tabs>
        <w:ind w:left="1080"/>
        <w:rPr>
          <w:rFonts w:cs="Arial"/>
          <w:color w:val="000000"/>
          <w:sz w:val="20"/>
        </w:rPr>
      </w:pPr>
    </w:p>
    <w:p w:rsidR="00CE2C72" w:rsidRDefault="00E31109" w:rsidP="00B27E85">
      <w:pPr>
        <w:pStyle w:val="Footer"/>
        <w:numPr>
          <w:ilvl w:val="1"/>
          <w:numId w:val="2"/>
        </w:numPr>
        <w:tabs>
          <w:tab w:val="clear" w:pos="4320"/>
          <w:tab w:val="clear" w:pos="8640"/>
        </w:tabs>
        <w:jc w:val="both"/>
        <w:rPr>
          <w:rFonts w:cs="Arial"/>
          <w:color w:val="000000"/>
          <w:sz w:val="32"/>
        </w:rPr>
      </w:pPr>
      <w:r w:rsidRPr="0076451D">
        <w:rPr>
          <w:rFonts w:cs="Arial"/>
          <w:color w:val="000000"/>
          <w:sz w:val="32"/>
        </w:rPr>
        <w:t>□</w:t>
      </w:r>
      <w:r w:rsidRPr="0076451D">
        <w:rPr>
          <w:rFonts w:ascii="Calibri" w:hAnsi="Calibri" w:cs="Calibri"/>
          <w:color w:val="000000"/>
          <w:sz w:val="32"/>
        </w:rPr>
        <w:t xml:space="preserve"> </w:t>
      </w:r>
      <w:r w:rsidRPr="0076451D">
        <w:rPr>
          <w:rFonts w:cs="Arial"/>
          <w:color w:val="000000"/>
          <w:sz w:val="20"/>
        </w:rPr>
        <w:t xml:space="preserve">Reimburse the </w:t>
      </w:r>
      <w:r w:rsidR="00676BE9">
        <w:rPr>
          <w:color w:val="000000"/>
          <w:sz w:val="20"/>
        </w:rPr>
        <w:t>selected</w:t>
      </w:r>
      <w:r w:rsidR="00676BE9" w:rsidRPr="0076451D">
        <w:rPr>
          <w:rFonts w:cs="Arial"/>
          <w:color w:val="000000"/>
          <w:sz w:val="20"/>
        </w:rPr>
        <w:t xml:space="preserve"> </w:t>
      </w:r>
      <w:r w:rsidRPr="0076451D">
        <w:rPr>
          <w:rFonts w:cs="Arial"/>
          <w:color w:val="000000"/>
          <w:sz w:val="20"/>
        </w:rPr>
        <w:t>FSMC the unpaid portion of the investment</w:t>
      </w:r>
      <w:r w:rsidR="00574AED">
        <w:rPr>
          <w:rFonts w:cs="Arial"/>
          <w:color w:val="000000"/>
          <w:sz w:val="20"/>
        </w:rPr>
        <w:t>.</w:t>
      </w:r>
    </w:p>
    <w:p w:rsidR="00E31109" w:rsidRPr="0076451D" w:rsidRDefault="00E31109" w:rsidP="00E31109">
      <w:pPr>
        <w:pStyle w:val="Footer"/>
        <w:tabs>
          <w:tab w:val="clear" w:pos="4320"/>
          <w:tab w:val="clear" w:pos="8640"/>
        </w:tabs>
        <w:ind w:left="1440"/>
        <w:jc w:val="both"/>
        <w:rPr>
          <w:rFonts w:cs="Arial"/>
          <w:b/>
          <w:bCs/>
          <w:color w:val="000000"/>
          <w:sz w:val="20"/>
        </w:rPr>
      </w:pPr>
    </w:p>
    <w:p w:rsidR="00E31109" w:rsidRPr="0076451D" w:rsidRDefault="00E31109" w:rsidP="00E31109">
      <w:pPr>
        <w:pStyle w:val="Footer"/>
        <w:tabs>
          <w:tab w:val="clear" w:pos="4320"/>
          <w:tab w:val="clear" w:pos="8640"/>
        </w:tabs>
        <w:ind w:left="1440"/>
        <w:jc w:val="both"/>
        <w:rPr>
          <w:rFonts w:cs="Arial"/>
          <w:b/>
          <w:bCs/>
          <w:color w:val="000000"/>
          <w:sz w:val="20"/>
        </w:rPr>
      </w:pPr>
      <w:r w:rsidRPr="0076451D">
        <w:rPr>
          <w:rFonts w:cs="Arial"/>
          <w:b/>
          <w:bCs/>
          <w:color w:val="000000"/>
          <w:sz w:val="20"/>
        </w:rPr>
        <w:t>OR</w:t>
      </w:r>
    </w:p>
    <w:p w:rsidR="00E31109" w:rsidRPr="0076451D" w:rsidRDefault="00E31109" w:rsidP="00FC3DBA">
      <w:pPr>
        <w:pStyle w:val="Footer"/>
        <w:tabs>
          <w:tab w:val="clear" w:pos="4320"/>
          <w:tab w:val="clear" w:pos="8640"/>
        </w:tabs>
        <w:ind w:left="1440"/>
        <w:jc w:val="both"/>
        <w:rPr>
          <w:rFonts w:cs="Arial"/>
          <w:b/>
          <w:bCs/>
          <w:color w:val="000000"/>
          <w:sz w:val="20"/>
        </w:rPr>
      </w:pPr>
    </w:p>
    <w:p w:rsidR="00CE2C72" w:rsidRDefault="00E31109" w:rsidP="00B27E85">
      <w:pPr>
        <w:pStyle w:val="Footer"/>
        <w:numPr>
          <w:ilvl w:val="1"/>
          <w:numId w:val="2"/>
        </w:numPr>
        <w:tabs>
          <w:tab w:val="clear" w:pos="4320"/>
          <w:tab w:val="clear" w:pos="8640"/>
        </w:tabs>
        <w:jc w:val="both"/>
        <w:rPr>
          <w:rFonts w:cs="Arial"/>
          <w:b/>
          <w:bCs/>
          <w:color w:val="000000"/>
        </w:rPr>
      </w:pPr>
      <w:r w:rsidRPr="0076451D">
        <w:rPr>
          <w:rFonts w:cs="Arial"/>
          <w:color w:val="000000"/>
          <w:sz w:val="32"/>
        </w:rPr>
        <w:t>□</w:t>
      </w:r>
      <w:r w:rsidRPr="0076451D">
        <w:rPr>
          <w:rFonts w:ascii="Calibri" w:hAnsi="Calibri" w:cs="Calibri"/>
          <w:color w:val="000000"/>
          <w:sz w:val="32"/>
        </w:rPr>
        <w:t xml:space="preserve"> </w:t>
      </w:r>
      <w:r w:rsidRPr="0076451D">
        <w:rPr>
          <w:rFonts w:cs="Arial"/>
          <w:color w:val="000000"/>
          <w:sz w:val="20"/>
        </w:rPr>
        <w:t xml:space="preserve">Deliver the equipment or other items funded by the investment to the </w:t>
      </w:r>
      <w:r w:rsidR="00676BE9">
        <w:rPr>
          <w:color w:val="000000"/>
          <w:sz w:val="20"/>
        </w:rPr>
        <w:t>selected</w:t>
      </w:r>
      <w:r w:rsidR="00676BE9" w:rsidRPr="0076451D">
        <w:rPr>
          <w:rFonts w:cs="Arial"/>
          <w:color w:val="000000"/>
          <w:sz w:val="20"/>
        </w:rPr>
        <w:t xml:space="preserve"> </w:t>
      </w:r>
      <w:r w:rsidRPr="0076451D">
        <w:rPr>
          <w:rFonts w:cs="Arial"/>
          <w:color w:val="000000"/>
          <w:sz w:val="20"/>
        </w:rPr>
        <w:t>FSMC</w:t>
      </w:r>
      <w:r w:rsidR="00574AED">
        <w:rPr>
          <w:rFonts w:cs="Arial"/>
          <w:color w:val="000000"/>
          <w:sz w:val="20"/>
        </w:rPr>
        <w:t>.</w:t>
      </w:r>
    </w:p>
    <w:p w:rsidR="00E31109" w:rsidRPr="0076451D" w:rsidRDefault="00E31109" w:rsidP="00E31109">
      <w:pPr>
        <w:pStyle w:val="Footer"/>
        <w:tabs>
          <w:tab w:val="clear" w:pos="4320"/>
          <w:tab w:val="clear" w:pos="8640"/>
        </w:tabs>
        <w:jc w:val="both"/>
        <w:rPr>
          <w:rFonts w:cs="Arial"/>
          <w:color w:val="000000"/>
          <w:sz w:val="20"/>
        </w:rPr>
      </w:pPr>
    </w:p>
    <w:p w:rsidR="00E31109" w:rsidRDefault="00E31109" w:rsidP="00E31109">
      <w:pPr>
        <w:pStyle w:val="Footer"/>
        <w:tabs>
          <w:tab w:val="clear" w:pos="4320"/>
          <w:tab w:val="clear" w:pos="8640"/>
        </w:tabs>
        <w:ind w:left="1440"/>
        <w:jc w:val="both"/>
        <w:rPr>
          <w:rFonts w:cs="Arial"/>
          <w:b/>
          <w:bCs/>
          <w:color w:val="000000"/>
          <w:sz w:val="20"/>
        </w:rPr>
      </w:pPr>
      <w:r w:rsidRPr="0076451D">
        <w:rPr>
          <w:rFonts w:cs="Arial"/>
          <w:b/>
          <w:bCs/>
          <w:color w:val="000000"/>
          <w:sz w:val="20"/>
        </w:rPr>
        <w:t>OR</w:t>
      </w:r>
    </w:p>
    <w:p w:rsidR="0063784F" w:rsidRPr="0076451D" w:rsidRDefault="0063784F" w:rsidP="00E31109">
      <w:pPr>
        <w:pStyle w:val="Footer"/>
        <w:tabs>
          <w:tab w:val="clear" w:pos="4320"/>
          <w:tab w:val="clear" w:pos="8640"/>
        </w:tabs>
        <w:ind w:left="1440"/>
        <w:jc w:val="both"/>
        <w:rPr>
          <w:rFonts w:cs="Arial"/>
          <w:color w:val="000000"/>
          <w:sz w:val="20"/>
        </w:rPr>
      </w:pPr>
    </w:p>
    <w:p w:rsidR="00CE2C72" w:rsidRDefault="00E31109" w:rsidP="00B27E85">
      <w:pPr>
        <w:pStyle w:val="Footer"/>
        <w:numPr>
          <w:ilvl w:val="1"/>
          <w:numId w:val="2"/>
        </w:numPr>
        <w:tabs>
          <w:tab w:val="clear" w:pos="4320"/>
          <w:tab w:val="clear" w:pos="8640"/>
        </w:tabs>
        <w:rPr>
          <w:rFonts w:cs="Arial"/>
          <w:color w:val="000000"/>
        </w:rPr>
      </w:pPr>
      <w:r w:rsidRPr="0076451D">
        <w:rPr>
          <w:rFonts w:cs="Arial"/>
          <w:color w:val="000000"/>
          <w:sz w:val="32"/>
        </w:rPr>
        <w:t>□</w:t>
      </w:r>
      <w:r w:rsidRPr="0076451D">
        <w:rPr>
          <w:rFonts w:cs="Arial"/>
          <w:color w:val="000000"/>
          <w:sz w:val="20"/>
        </w:rPr>
        <w:t xml:space="preserve"> Lease purchase the equipment or other items funded by the investment from the </w:t>
      </w:r>
      <w:r w:rsidR="00676BE9">
        <w:rPr>
          <w:color w:val="000000"/>
          <w:sz w:val="20"/>
        </w:rPr>
        <w:t>selected</w:t>
      </w:r>
      <w:r w:rsidR="00676BE9" w:rsidRPr="0076451D">
        <w:rPr>
          <w:rFonts w:cs="Arial"/>
          <w:color w:val="000000"/>
          <w:sz w:val="20"/>
        </w:rPr>
        <w:t xml:space="preserve"> </w:t>
      </w:r>
      <w:r w:rsidR="00684C27">
        <w:rPr>
          <w:rFonts w:cs="Arial"/>
          <w:color w:val="000000"/>
          <w:sz w:val="20"/>
        </w:rPr>
        <w:t xml:space="preserve">FSMC and </w:t>
      </w:r>
      <w:r w:rsidRPr="00684C27">
        <w:rPr>
          <w:rFonts w:cs="Arial"/>
          <w:color w:val="000000"/>
          <w:sz w:val="20"/>
        </w:rPr>
        <w:t xml:space="preserve">continue to pay the </w:t>
      </w:r>
      <w:r w:rsidR="00676BE9" w:rsidRPr="00684C27">
        <w:rPr>
          <w:color w:val="000000"/>
          <w:sz w:val="20"/>
        </w:rPr>
        <w:t>selected</w:t>
      </w:r>
      <w:r w:rsidR="00676BE9" w:rsidRPr="00684C27">
        <w:rPr>
          <w:rFonts w:cs="Arial"/>
          <w:color w:val="000000"/>
          <w:sz w:val="20"/>
        </w:rPr>
        <w:t xml:space="preserve"> </w:t>
      </w:r>
      <w:r w:rsidRPr="00684C27">
        <w:rPr>
          <w:rFonts w:cs="Arial"/>
          <w:color w:val="000000"/>
          <w:sz w:val="20"/>
        </w:rPr>
        <w:t>FSMC a monthly payment in the amount specified when the equipment was purchased until the balance of the investment is repaid.</w:t>
      </w:r>
      <w:r w:rsidR="00471469">
        <w:rPr>
          <w:rFonts w:cs="Arial"/>
          <w:color w:val="000000"/>
          <w:sz w:val="20"/>
        </w:rPr>
        <w:t xml:space="preserve"> </w:t>
      </w:r>
      <w:r w:rsidRPr="00684C27">
        <w:rPr>
          <w:rFonts w:cs="Arial"/>
          <w:color w:val="000000"/>
          <w:sz w:val="20"/>
        </w:rPr>
        <w:t xml:space="preserve">In this event, the </w:t>
      </w:r>
      <w:smartTag w:uri="urn:schemas-microsoft-com:office:smarttags" w:element="stockticker">
        <w:r w:rsidR="00721A43" w:rsidRPr="00684C27">
          <w:rPr>
            <w:rFonts w:cs="Arial"/>
            <w:color w:val="000000"/>
            <w:sz w:val="20"/>
          </w:rPr>
          <w:t>SFA</w:t>
        </w:r>
      </w:smartTag>
      <w:r w:rsidRPr="00684C27">
        <w:rPr>
          <w:rFonts w:cs="Arial"/>
          <w:color w:val="000000"/>
          <w:sz w:val="20"/>
        </w:rPr>
        <w:t xml:space="preserve">’s obligation under the Lease Purchase Agreement with the </w:t>
      </w:r>
      <w:r w:rsidR="00605A2F" w:rsidRPr="00684C27">
        <w:rPr>
          <w:color w:val="000000"/>
          <w:sz w:val="20"/>
        </w:rPr>
        <w:t>selected</w:t>
      </w:r>
      <w:r w:rsidR="00605A2F" w:rsidRPr="00684C27">
        <w:rPr>
          <w:rFonts w:cs="Arial"/>
          <w:color w:val="000000"/>
          <w:sz w:val="20"/>
        </w:rPr>
        <w:t xml:space="preserve"> </w:t>
      </w:r>
      <w:r w:rsidRPr="00684C27">
        <w:rPr>
          <w:rFonts w:cs="Arial"/>
          <w:color w:val="000000"/>
          <w:sz w:val="20"/>
        </w:rPr>
        <w:t xml:space="preserve">FSMC shall be subject to the </w:t>
      </w:r>
      <w:smartTag w:uri="urn:schemas-microsoft-com:office:smarttags" w:element="stockticker">
        <w:r w:rsidR="00721A43" w:rsidRPr="00684C27">
          <w:rPr>
            <w:rFonts w:cs="Arial"/>
            <w:color w:val="000000"/>
            <w:sz w:val="20"/>
          </w:rPr>
          <w:t>SFA</w:t>
        </w:r>
      </w:smartTag>
      <w:r w:rsidRPr="00684C27">
        <w:rPr>
          <w:rFonts w:cs="Arial"/>
          <w:color w:val="000000"/>
          <w:sz w:val="20"/>
        </w:rPr>
        <w:t>’s ratification of the rental agreement for each ensuing fiscal year.</w:t>
      </w:r>
    </w:p>
    <w:p w:rsidR="00E31109" w:rsidRPr="0076451D" w:rsidRDefault="00E31109" w:rsidP="00E31109">
      <w:pPr>
        <w:pStyle w:val="Footer"/>
        <w:tabs>
          <w:tab w:val="clear" w:pos="4320"/>
          <w:tab w:val="clear" w:pos="8640"/>
        </w:tabs>
        <w:jc w:val="both"/>
        <w:rPr>
          <w:rFonts w:cs="Arial"/>
          <w:color w:val="000000"/>
          <w:sz w:val="20"/>
        </w:rPr>
      </w:pPr>
    </w:p>
    <w:p w:rsidR="00E31109" w:rsidRPr="0076451D" w:rsidRDefault="00E31109" w:rsidP="00DF7FDF">
      <w:pPr>
        <w:pStyle w:val="Footer"/>
        <w:numPr>
          <w:ilvl w:val="0"/>
          <w:numId w:val="41"/>
        </w:numPr>
        <w:tabs>
          <w:tab w:val="clear" w:pos="4320"/>
          <w:tab w:val="clear" w:pos="8640"/>
        </w:tabs>
        <w:rPr>
          <w:rFonts w:cs="Arial"/>
          <w:color w:val="000000"/>
          <w:sz w:val="20"/>
        </w:rPr>
      </w:pPr>
      <w:r w:rsidRPr="0076451D">
        <w:rPr>
          <w:rFonts w:cs="Arial"/>
          <w:color w:val="000000"/>
          <w:sz w:val="20"/>
        </w:rPr>
        <w:t xml:space="preserve">Except as otherwise expressly provided in this contract, the </w:t>
      </w:r>
      <w:r w:rsidR="00605A2F">
        <w:rPr>
          <w:color w:val="000000"/>
          <w:sz w:val="20"/>
        </w:rPr>
        <w:t>selected</w:t>
      </w:r>
      <w:r w:rsidR="00605A2F" w:rsidRPr="0076451D">
        <w:rPr>
          <w:rFonts w:cs="Arial"/>
          <w:color w:val="000000"/>
          <w:sz w:val="20"/>
        </w:rPr>
        <w:t xml:space="preserve"> </w:t>
      </w:r>
      <w:r w:rsidRPr="0076451D">
        <w:rPr>
          <w:rFonts w:cs="Arial"/>
          <w:color w:val="000000"/>
          <w:sz w:val="20"/>
        </w:rPr>
        <w:t xml:space="preserve">FSMC will defend, indemnify, and hold the </w:t>
      </w:r>
      <w:smartTag w:uri="urn:schemas-microsoft-com:office:smarttags" w:element="stockticker">
        <w:r w:rsidRPr="0076451D">
          <w:rPr>
            <w:rFonts w:cs="Arial"/>
            <w:color w:val="000000"/>
            <w:sz w:val="20"/>
          </w:rPr>
          <w:t>SFA</w:t>
        </w:r>
      </w:smartTag>
      <w:r w:rsidRPr="0076451D">
        <w:rPr>
          <w:rFonts w:cs="Arial"/>
          <w:color w:val="000000"/>
          <w:sz w:val="20"/>
        </w:rPr>
        <w:t xml:space="preserve"> harmless from and against all claims, liability, loss and expense, including r</w:t>
      </w:r>
      <w:r w:rsidR="000E4D83">
        <w:rPr>
          <w:rFonts w:cs="Arial"/>
          <w:color w:val="000000"/>
          <w:sz w:val="20"/>
        </w:rPr>
        <w:t xml:space="preserve">easonable collection expenses, </w:t>
      </w:r>
      <w:r w:rsidRPr="0076451D">
        <w:rPr>
          <w:rFonts w:cs="Arial"/>
          <w:color w:val="000000"/>
          <w:sz w:val="20"/>
        </w:rPr>
        <w:t>attorneys’ fees and court costs that may rise because of the sole negligence, mis</w:t>
      </w:r>
      <w:r w:rsidR="000E4D83">
        <w:rPr>
          <w:rFonts w:cs="Arial"/>
          <w:color w:val="000000"/>
          <w:sz w:val="20"/>
        </w:rPr>
        <w:t xml:space="preserve">conduct, or other fault of the </w:t>
      </w:r>
      <w:r w:rsidR="00605A2F">
        <w:rPr>
          <w:color w:val="000000"/>
          <w:sz w:val="20"/>
        </w:rPr>
        <w:t>selected</w:t>
      </w:r>
      <w:r w:rsidR="00605A2F" w:rsidRPr="0076451D">
        <w:rPr>
          <w:rFonts w:cs="Arial"/>
          <w:color w:val="000000"/>
          <w:sz w:val="20"/>
        </w:rPr>
        <w:t xml:space="preserve"> </w:t>
      </w:r>
      <w:r w:rsidRPr="0076451D">
        <w:rPr>
          <w:rFonts w:cs="Arial"/>
          <w:color w:val="000000"/>
          <w:sz w:val="20"/>
        </w:rPr>
        <w:t xml:space="preserve">FSMC, its agents or employees in the performance of its obligations under this </w:t>
      </w:r>
      <w:r w:rsidR="000E4D83">
        <w:rPr>
          <w:rFonts w:cs="Arial"/>
          <w:color w:val="000000"/>
          <w:sz w:val="20"/>
        </w:rPr>
        <w:t xml:space="preserve">contract, except to the extent </w:t>
      </w:r>
      <w:r w:rsidRPr="0076451D">
        <w:rPr>
          <w:rFonts w:cs="Arial"/>
          <w:color w:val="000000"/>
          <w:sz w:val="20"/>
        </w:rPr>
        <w:t xml:space="preserve">any such claims or actions result from the negligence of the </w:t>
      </w:r>
      <w:smartTag w:uri="urn:schemas-microsoft-com:office:smarttags" w:element="stockticker">
        <w:r w:rsidRPr="0076451D">
          <w:rPr>
            <w:rFonts w:cs="Arial"/>
            <w:color w:val="000000"/>
            <w:sz w:val="20"/>
          </w:rPr>
          <w:t>SFA</w:t>
        </w:r>
      </w:smartTag>
      <w:r w:rsidRPr="0076451D">
        <w:rPr>
          <w:rFonts w:cs="Arial"/>
          <w:color w:val="000000"/>
          <w:sz w:val="20"/>
        </w:rPr>
        <w:t>, its employees</w:t>
      </w:r>
      <w:r w:rsidR="000E4D83">
        <w:rPr>
          <w:rFonts w:cs="Arial"/>
          <w:color w:val="000000"/>
          <w:sz w:val="20"/>
        </w:rPr>
        <w:t xml:space="preserve"> or agents.</w:t>
      </w:r>
      <w:r w:rsidR="00471469">
        <w:rPr>
          <w:rFonts w:cs="Arial"/>
          <w:color w:val="000000"/>
          <w:sz w:val="20"/>
        </w:rPr>
        <w:t xml:space="preserve"> </w:t>
      </w:r>
      <w:r w:rsidR="000E4D83">
        <w:rPr>
          <w:rFonts w:cs="Arial"/>
          <w:color w:val="000000"/>
          <w:sz w:val="20"/>
        </w:rPr>
        <w:t xml:space="preserve">This clause shall </w:t>
      </w:r>
      <w:r w:rsidRPr="0076451D">
        <w:rPr>
          <w:rFonts w:cs="Arial"/>
          <w:color w:val="000000"/>
          <w:sz w:val="20"/>
        </w:rPr>
        <w:t xml:space="preserve">survive termination of the </w:t>
      </w:r>
      <w:r w:rsidR="00FB5553">
        <w:rPr>
          <w:rFonts w:cs="Arial"/>
          <w:color w:val="000000"/>
          <w:sz w:val="20"/>
        </w:rPr>
        <w:t>awarded contract</w:t>
      </w:r>
      <w:r w:rsidRPr="0076451D">
        <w:rPr>
          <w:rFonts w:cs="Arial"/>
          <w:color w:val="000000"/>
          <w:sz w:val="20"/>
        </w:rPr>
        <w:t>.</w:t>
      </w:r>
    </w:p>
    <w:p w:rsidR="00E31109" w:rsidRPr="0076451D" w:rsidRDefault="00E31109" w:rsidP="00CB16B0">
      <w:pPr>
        <w:pStyle w:val="Footer"/>
        <w:tabs>
          <w:tab w:val="clear" w:pos="4320"/>
          <w:tab w:val="clear" w:pos="8640"/>
        </w:tabs>
        <w:rPr>
          <w:rFonts w:cs="Arial"/>
          <w:color w:val="000000"/>
          <w:sz w:val="20"/>
        </w:rPr>
      </w:pPr>
    </w:p>
    <w:p w:rsidR="00E31109" w:rsidRPr="0076451D" w:rsidRDefault="00E31109" w:rsidP="00DF7FDF">
      <w:pPr>
        <w:pStyle w:val="Footer"/>
        <w:numPr>
          <w:ilvl w:val="0"/>
          <w:numId w:val="41"/>
        </w:numPr>
        <w:tabs>
          <w:tab w:val="clear" w:pos="4320"/>
          <w:tab w:val="clear" w:pos="8640"/>
        </w:tabs>
        <w:rPr>
          <w:rFonts w:cs="Arial"/>
          <w:strike/>
          <w:color w:val="000000"/>
          <w:sz w:val="20"/>
          <w:szCs w:val="20"/>
        </w:rPr>
      </w:pPr>
      <w:r w:rsidRPr="0076451D">
        <w:rPr>
          <w:rFonts w:cs="Arial"/>
          <w:color w:val="000000"/>
          <w:sz w:val="20"/>
        </w:rPr>
        <w:t xml:space="preserve">The </w:t>
      </w:r>
      <w:smartTag w:uri="urn:schemas-microsoft-com:office:smarttags" w:element="stockticker">
        <w:r w:rsidR="00721A43">
          <w:rPr>
            <w:rFonts w:cs="Arial"/>
            <w:color w:val="000000"/>
            <w:sz w:val="20"/>
          </w:rPr>
          <w:t>SFA</w:t>
        </w:r>
      </w:smartTag>
      <w:r w:rsidRPr="0076451D">
        <w:rPr>
          <w:rFonts w:cs="Arial"/>
          <w:color w:val="000000"/>
          <w:sz w:val="20"/>
        </w:rPr>
        <w:t xml:space="preserve"> and the </w:t>
      </w:r>
      <w:r w:rsidR="00605A2F">
        <w:rPr>
          <w:color w:val="000000"/>
          <w:sz w:val="20"/>
        </w:rPr>
        <w:t>selected</w:t>
      </w:r>
      <w:r w:rsidR="00605A2F" w:rsidRPr="0076451D">
        <w:rPr>
          <w:rFonts w:cs="Arial"/>
          <w:color w:val="000000"/>
          <w:sz w:val="20"/>
        </w:rPr>
        <w:t xml:space="preserve"> </w:t>
      </w:r>
      <w:r w:rsidRPr="0076451D">
        <w:rPr>
          <w:rFonts w:cs="Arial"/>
          <w:color w:val="000000"/>
          <w:sz w:val="20"/>
        </w:rPr>
        <w:t>FSMC shall work together to ensure a financially sound operation.</w:t>
      </w:r>
    </w:p>
    <w:p w:rsidR="00E31109" w:rsidRPr="0076451D" w:rsidRDefault="00E31109" w:rsidP="00CB16B0">
      <w:pPr>
        <w:pStyle w:val="Footer"/>
        <w:tabs>
          <w:tab w:val="clear" w:pos="4320"/>
          <w:tab w:val="clear" w:pos="8640"/>
        </w:tabs>
        <w:rPr>
          <w:rFonts w:cs="Arial"/>
          <w:color w:val="000000"/>
          <w:sz w:val="20"/>
        </w:rPr>
      </w:pPr>
    </w:p>
    <w:p w:rsidR="00E31109" w:rsidRPr="0076451D" w:rsidRDefault="002032AD" w:rsidP="00DF7FDF">
      <w:pPr>
        <w:pStyle w:val="Footer"/>
        <w:numPr>
          <w:ilvl w:val="0"/>
          <w:numId w:val="41"/>
        </w:numPr>
        <w:tabs>
          <w:tab w:val="clear" w:pos="4320"/>
          <w:tab w:val="clear" w:pos="8640"/>
        </w:tabs>
        <w:rPr>
          <w:rFonts w:cs="Arial"/>
          <w:color w:val="000000"/>
          <w:sz w:val="20"/>
        </w:rPr>
      </w:pPr>
      <w:r w:rsidRPr="002032AD">
        <w:rPr>
          <w:rFonts w:cs="Arial"/>
          <w:b/>
          <w:color w:val="000000"/>
          <w:sz w:val="20"/>
        </w:rPr>
        <w:t>Assumptions</w:t>
      </w:r>
      <w:r w:rsidR="00574AED">
        <w:rPr>
          <w:rFonts w:cs="Arial"/>
          <w:b/>
          <w:color w:val="000000"/>
          <w:sz w:val="20"/>
        </w:rPr>
        <w:t>:</w:t>
      </w:r>
      <w:r w:rsidR="00471469">
        <w:rPr>
          <w:rFonts w:cs="Arial"/>
          <w:color w:val="000000"/>
          <w:sz w:val="20"/>
        </w:rPr>
        <w:t xml:space="preserve"> </w:t>
      </w:r>
      <w:r w:rsidR="00E31109" w:rsidRPr="0076451D">
        <w:rPr>
          <w:rFonts w:cs="Arial"/>
          <w:color w:val="000000"/>
          <w:sz w:val="20"/>
        </w:rPr>
        <w:t xml:space="preserve">Financial terms of the </w:t>
      </w:r>
      <w:r w:rsidR="00BF3B10">
        <w:rPr>
          <w:rFonts w:cs="Arial"/>
          <w:color w:val="000000"/>
          <w:sz w:val="20"/>
        </w:rPr>
        <w:t>awarded contract</w:t>
      </w:r>
      <w:r w:rsidR="00BF3B10" w:rsidRPr="0076451D">
        <w:rPr>
          <w:rFonts w:cs="Arial"/>
          <w:color w:val="000000"/>
          <w:sz w:val="20"/>
        </w:rPr>
        <w:t xml:space="preserve"> </w:t>
      </w:r>
      <w:r w:rsidR="00E31109" w:rsidRPr="0076451D">
        <w:rPr>
          <w:rFonts w:cs="Arial"/>
          <w:color w:val="000000"/>
          <w:sz w:val="20"/>
        </w:rPr>
        <w:t>are based upon existing conditions and the following assumptions.</w:t>
      </w:r>
      <w:r w:rsidR="00471469">
        <w:rPr>
          <w:rFonts w:cs="Arial"/>
          <w:color w:val="000000"/>
          <w:sz w:val="20"/>
        </w:rPr>
        <w:t xml:space="preserve"> </w:t>
      </w:r>
      <w:r w:rsidR="00E31109" w:rsidRPr="0076451D">
        <w:rPr>
          <w:rFonts w:cs="Arial"/>
          <w:color w:val="000000"/>
          <w:sz w:val="20"/>
        </w:rPr>
        <w:t>If there is a material change in conditions, including, without limitat</w:t>
      </w:r>
      <w:r w:rsidR="00684C27">
        <w:rPr>
          <w:rFonts w:cs="Arial"/>
          <w:color w:val="000000"/>
          <w:sz w:val="20"/>
        </w:rPr>
        <w:t xml:space="preserve">ions, changes to the following </w:t>
      </w:r>
      <w:r w:rsidR="00E31109" w:rsidRPr="0076451D">
        <w:rPr>
          <w:rFonts w:cs="Arial"/>
          <w:color w:val="000000"/>
          <w:sz w:val="20"/>
        </w:rPr>
        <w:t xml:space="preserve">assumptions, the </w:t>
      </w:r>
      <w:r w:rsidR="00BF3B10">
        <w:rPr>
          <w:rFonts w:cs="Arial"/>
          <w:color w:val="000000"/>
          <w:sz w:val="20"/>
        </w:rPr>
        <w:t xml:space="preserve">awarded </w:t>
      </w:r>
      <w:r w:rsidR="00E31109" w:rsidRPr="0076451D">
        <w:rPr>
          <w:rFonts w:cs="Arial"/>
          <w:color w:val="000000"/>
          <w:sz w:val="20"/>
        </w:rPr>
        <w:t>contract (1) may be terminated at the end of the current term or (2) continue under the same terms as written, whichever is mutually agreed upon.</w:t>
      </w:r>
    </w:p>
    <w:p w:rsidR="00E31109" w:rsidRPr="0076451D" w:rsidRDefault="00E31109" w:rsidP="00CB16B0">
      <w:pPr>
        <w:pStyle w:val="Footer"/>
        <w:tabs>
          <w:tab w:val="clear" w:pos="4320"/>
          <w:tab w:val="clear" w:pos="8640"/>
        </w:tabs>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 xml:space="preserve">The </w:t>
      </w:r>
      <w:smartTag w:uri="urn:schemas-microsoft-com:office:smarttags" w:element="stockticker">
        <w:r w:rsidR="00721A43">
          <w:rPr>
            <w:rFonts w:cs="Arial"/>
            <w:color w:val="000000"/>
            <w:sz w:val="20"/>
          </w:rPr>
          <w:t>SFA</w:t>
        </w:r>
      </w:smartTag>
      <w:r w:rsidRPr="0076451D">
        <w:rPr>
          <w:rFonts w:cs="Arial"/>
          <w:color w:val="000000"/>
          <w:sz w:val="20"/>
        </w:rPr>
        <w:t>’s policies, practices</w:t>
      </w:r>
      <w:r w:rsidR="00574AED">
        <w:rPr>
          <w:rFonts w:cs="Arial"/>
          <w:color w:val="000000"/>
          <w:sz w:val="20"/>
        </w:rPr>
        <w:t>,</w:t>
      </w:r>
      <w:r w:rsidRPr="0076451D">
        <w:rPr>
          <w:rFonts w:cs="Arial"/>
          <w:color w:val="000000"/>
          <w:sz w:val="20"/>
        </w:rPr>
        <w:t xml:space="preserve"> and service requirements shall remain materially consistent throughout the contract term and any subsequent contract renewals.</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Legislation, regulations, and reimbursement rates that create changes in the school lunch program shall remain materially consistent throughout the year.</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 xml:space="preserve">Usable </w:t>
      </w:r>
      <w:r w:rsidR="000263FE">
        <w:rPr>
          <w:rFonts w:cs="Arial"/>
          <w:color w:val="000000"/>
          <w:sz w:val="20"/>
        </w:rPr>
        <w:t xml:space="preserve">USDA </w:t>
      </w:r>
      <w:r w:rsidR="00BF3B10">
        <w:rPr>
          <w:rFonts w:cs="Arial"/>
          <w:color w:val="000000"/>
          <w:sz w:val="20"/>
        </w:rPr>
        <w:t>F</w:t>
      </w:r>
      <w:r w:rsidR="000263FE">
        <w:rPr>
          <w:rFonts w:cs="Arial"/>
          <w:color w:val="000000"/>
          <w:sz w:val="20"/>
        </w:rPr>
        <w:t>oods</w:t>
      </w:r>
      <w:r w:rsidRPr="0076451D">
        <w:rPr>
          <w:rFonts w:cs="Arial"/>
          <w:color w:val="000000"/>
          <w:sz w:val="20"/>
        </w:rPr>
        <w:t xml:space="preserve">, of adequate quality and variety required for the menu cycle, valued at an amount as set forth by USDA per pattern meal for the </w:t>
      </w:r>
      <w:r w:rsidR="00BF3B10">
        <w:rPr>
          <w:rFonts w:cs="Arial"/>
          <w:color w:val="000000"/>
          <w:sz w:val="20"/>
        </w:rPr>
        <w:t xml:space="preserve">awarded </w:t>
      </w:r>
      <w:r w:rsidRPr="0076451D">
        <w:rPr>
          <w:rFonts w:cs="Arial"/>
          <w:color w:val="000000"/>
          <w:sz w:val="20"/>
        </w:rPr>
        <w:t>contract year</w:t>
      </w:r>
      <w:r w:rsidR="00574AED">
        <w:rPr>
          <w:rFonts w:cs="Arial"/>
          <w:color w:val="000000"/>
          <w:sz w:val="20"/>
        </w:rPr>
        <w:t>,</w:t>
      </w:r>
      <w:r w:rsidRPr="0076451D">
        <w:rPr>
          <w:rFonts w:cs="Arial"/>
          <w:color w:val="000000"/>
          <w:sz w:val="20"/>
        </w:rPr>
        <w:t xml:space="preserve"> will continue to be available.</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The government reimbursement rates in effect shall remain materially consistent throughout the year.</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Meal components and quantities required by the National School Lunch Act (NSLA) or the NSLP remain consistent with prior years.</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 xml:space="preserve">Service hours, service requirements, and type or number of facilities selling food and/or beverages on </w:t>
      </w:r>
      <w:smartTag w:uri="urn:schemas-microsoft-com:office:smarttags" w:element="stockticker">
        <w:r w:rsidR="00721A43">
          <w:rPr>
            <w:rFonts w:cs="Arial"/>
            <w:color w:val="000000"/>
            <w:sz w:val="20"/>
          </w:rPr>
          <w:t>SFA</w:t>
        </w:r>
      </w:smartTag>
      <w:r w:rsidRPr="0076451D">
        <w:rPr>
          <w:rFonts w:cs="Arial"/>
          <w:color w:val="000000"/>
          <w:sz w:val="20"/>
        </w:rPr>
        <w:t>’s premises shall remain materially consistent throughout the year.</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The state or federal minimum wage rate and taxes in effect shall remain materially consistent throughout the year.</w:t>
      </w:r>
    </w:p>
    <w:p w:rsidR="00E31109" w:rsidRPr="0076451D" w:rsidRDefault="00E31109" w:rsidP="00F529D5">
      <w:pPr>
        <w:pStyle w:val="Footer"/>
        <w:tabs>
          <w:tab w:val="clear" w:pos="4320"/>
          <w:tab w:val="clear" w:pos="8640"/>
        </w:tabs>
        <w:ind w:left="1440"/>
        <w:rPr>
          <w:rFonts w:cs="Arial"/>
          <w:color w:val="000000"/>
          <w:sz w:val="20"/>
        </w:rPr>
      </w:pPr>
    </w:p>
    <w:p w:rsidR="00CE2C72" w:rsidRDefault="00E31109" w:rsidP="00B27E85">
      <w:pPr>
        <w:pStyle w:val="Footer"/>
        <w:numPr>
          <w:ilvl w:val="1"/>
          <w:numId w:val="3"/>
        </w:numPr>
        <w:tabs>
          <w:tab w:val="clear" w:pos="2520"/>
          <w:tab w:val="clear" w:pos="4320"/>
          <w:tab w:val="clear" w:pos="8640"/>
          <w:tab w:val="num" w:pos="1440"/>
        </w:tabs>
        <w:ind w:left="1440" w:hanging="360"/>
        <w:rPr>
          <w:rFonts w:cs="Arial"/>
          <w:color w:val="000000"/>
          <w:sz w:val="20"/>
        </w:rPr>
      </w:pPr>
      <w:r w:rsidRPr="0076451D">
        <w:rPr>
          <w:rFonts w:cs="Arial"/>
          <w:color w:val="000000"/>
          <w:sz w:val="20"/>
        </w:rPr>
        <w:t xml:space="preserve">The projected </w:t>
      </w:r>
      <w:r w:rsidR="00752C9B" w:rsidRPr="0076451D">
        <w:rPr>
          <w:rFonts w:cs="Arial"/>
          <w:color w:val="000000"/>
          <w:sz w:val="20"/>
        </w:rPr>
        <w:t>number of full feeding days is</w:t>
      </w:r>
      <w:r w:rsidRPr="0076451D">
        <w:rPr>
          <w:rFonts w:cs="Arial"/>
          <w:color w:val="000000"/>
          <w:sz w:val="20"/>
        </w:rPr>
        <w:t>: __________.</w:t>
      </w:r>
    </w:p>
    <w:p w:rsidR="00E31109" w:rsidRPr="0076451D" w:rsidRDefault="00E31109" w:rsidP="00F529D5">
      <w:pPr>
        <w:pStyle w:val="Footer"/>
        <w:tabs>
          <w:tab w:val="clear" w:pos="4320"/>
          <w:tab w:val="clear" w:pos="8640"/>
        </w:tabs>
        <w:ind w:left="1440"/>
        <w:rPr>
          <w:rFonts w:cs="Arial"/>
          <w:color w:val="000000"/>
          <w:sz w:val="20"/>
        </w:rPr>
      </w:pPr>
    </w:p>
    <w:p w:rsidR="00CE2C72" w:rsidRDefault="00721A43" w:rsidP="00B27E85">
      <w:pPr>
        <w:pStyle w:val="Footer"/>
        <w:numPr>
          <w:ilvl w:val="1"/>
          <w:numId w:val="3"/>
        </w:numPr>
        <w:tabs>
          <w:tab w:val="clear" w:pos="2520"/>
          <w:tab w:val="clear" w:pos="4320"/>
          <w:tab w:val="clear" w:pos="8640"/>
          <w:tab w:val="num" w:pos="1440"/>
        </w:tabs>
        <w:ind w:left="1440" w:hanging="360"/>
        <w:rPr>
          <w:rFonts w:cs="Arial"/>
          <w:color w:val="000000"/>
          <w:sz w:val="20"/>
        </w:rPr>
      </w:pPr>
      <w:smartTag w:uri="urn:schemas-microsoft-com:office:smarttags" w:element="stockticker">
        <w:r>
          <w:rPr>
            <w:rFonts w:cs="Arial"/>
            <w:color w:val="000000"/>
            <w:sz w:val="20"/>
          </w:rPr>
          <w:t>SFA</w:t>
        </w:r>
      </w:smartTag>
      <w:r w:rsidR="00E31109" w:rsidRPr="0076451D">
        <w:rPr>
          <w:rFonts w:cs="Arial"/>
          <w:color w:val="000000"/>
          <w:sz w:val="20"/>
        </w:rPr>
        <w:t xml:space="preserve"> revenue credited to the </w:t>
      </w:r>
      <w:r w:rsidR="00E31109">
        <w:rPr>
          <w:rFonts w:cs="Arial"/>
          <w:color w:val="000000"/>
          <w:sz w:val="20"/>
        </w:rPr>
        <w:t xml:space="preserve">nonprofit </w:t>
      </w:r>
      <w:r w:rsidR="00E31109" w:rsidRPr="0076451D">
        <w:rPr>
          <w:rFonts w:cs="Arial"/>
          <w:color w:val="000000"/>
          <w:sz w:val="20"/>
        </w:rPr>
        <w:t>food service program shall include all state and federal amounts received specifically for child nutrition operations.</w:t>
      </w:r>
    </w:p>
    <w:p w:rsidR="00E31109" w:rsidRPr="0076451D" w:rsidRDefault="00E31109" w:rsidP="00CB16B0">
      <w:pPr>
        <w:pStyle w:val="Footer"/>
        <w:tabs>
          <w:tab w:val="clear" w:pos="4320"/>
          <w:tab w:val="clear" w:pos="8640"/>
        </w:tabs>
        <w:rPr>
          <w:rFonts w:cs="Arial"/>
          <w:color w:val="000000"/>
          <w:sz w:val="20"/>
        </w:rPr>
      </w:pPr>
    </w:p>
    <w:p w:rsidR="00E31109" w:rsidRPr="0076451D" w:rsidRDefault="00E31109" w:rsidP="00F529D5">
      <w:pPr>
        <w:pStyle w:val="Footer"/>
        <w:tabs>
          <w:tab w:val="clear" w:pos="4320"/>
          <w:tab w:val="clear" w:pos="8640"/>
        </w:tabs>
        <w:ind w:left="360"/>
        <w:rPr>
          <w:rFonts w:cs="Arial"/>
          <w:color w:val="000000"/>
          <w:sz w:val="20"/>
        </w:rPr>
      </w:pPr>
      <w:r w:rsidRPr="0076451D">
        <w:rPr>
          <w:rFonts w:cs="Arial"/>
          <w:color w:val="000000"/>
          <w:sz w:val="20"/>
        </w:rPr>
        <w:t xml:space="preserve">The term materially consistent shall mean that a change does not (1) materially increase </w:t>
      </w:r>
      <w:r w:rsidR="00BF3B10">
        <w:rPr>
          <w:color w:val="000000"/>
          <w:sz w:val="20"/>
        </w:rPr>
        <w:t>selected</w:t>
      </w:r>
      <w:r w:rsidR="00BF3B10" w:rsidRPr="0076451D">
        <w:rPr>
          <w:rFonts w:cs="Arial"/>
          <w:color w:val="000000"/>
          <w:sz w:val="20"/>
        </w:rPr>
        <w:t xml:space="preserve"> </w:t>
      </w:r>
      <w:r w:rsidRPr="0076451D">
        <w:rPr>
          <w:rFonts w:cs="Arial"/>
          <w:color w:val="000000"/>
          <w:sz w:val="20"/>
        </w:rPr>
        <w:t>FSMC’s cost of providing management service or (2) materially decrease the net revenue derived from the food service operations.</w:t>
      </w:r>
    </w:p>
    <w:p w:rsidR="00B7053D" w:rsidRDefault="00E31109" w:rsidP="00DF7FDF">
      <w:pPr>
        <w:pStyle w:val="Heading1"/>
        <w:numPr>
          <w:ilvl w:val="0"/>
          <w:numId w:val="15"/>
        </w:numPr>
        <w:ind w:hanging="360"/>
        <w:rPr>
          <w:color w:val="000000"/>
        </w:rPr>
      </w:pPr>
      <w:bookmarkStart w:id="29" w:name="_Toc410799825"/>
      <w:r w:rsidRPr="0076451D">
        <w:rPr>
          <w:color w:val="000000"/>
        </w:rPr>
        <w:t>Trade Secrets and Proprietary Information</w:t>
      </w:r>
      <w:bookmarkEnd w:id="29"/>
    </w:p>
    <w:p w:rsidR="00E31109" w:rsidRPr="0076451D" w:rsidRDefault="00E31109" w:rsidP="00CB16B0">
      <w:pPr>
        <w:pStyle w:val="Footer"/>
        <w:tabs>
          <w:tab w:val="clear" w:pos="4320"/>
          <w:tab w:val="clear" w:pos="8640"/>
        </w:tabs>
        <w:rPr>
          <w:rFonts w:cs="Arial"/>
          <w:color w:val="000000"/>
          <w:sz w:val="20"/>
        </w:rPr>
      </w:pPr>
    </w:p>
    <w:p w:rsidR="00CE2C72" w:rsidRDefault="00E31109" w:rsidP="00DF7FDF">
      <w:pPr>
        <w:pStyle w:val="Footer"/>
        <w:numPr>
          <w:ilvl w:val="0"/>
          <w:numId w:val="43"/>
        </w:numPr>
        <w:tabs>
          <w:tab w:val="clear" w:pos="4320"/>
          <w:tab w:val="clear" w:pos="8640"/>
        </w:tabs>
        <w:rPr>
          <w:rFonts w:cs="Arial"/>
          <w:color w:val="000000"/>
          <w:sz w:val="20"/>
        </w:rPr>
      </w:pPr>
      <w:r w:rsidRPr="0076451D">
        <w:rPr>
          <w:rFonts w:cs="Arial"/>
          <w:color w:val="000000"/>
          <w:sz w:val="20"/>
        </w:rPr>
        <w:t xml:space="preserve">During the term of the </w:t>
      </w:r>
      <w:r w:rsidR="00BF4952">
        <w:rPr>
          <w:rFonts w:cs="Arial"/>
          <w:color w:val="000000"/>
          <w:sz w:val="20"/>
        </w:rPr>
        <w:t>awarded cont</w:t>
      </w:r>
      <w:r w:rsidR="00574AED">
        <w:rPr>
          <w:rFonts w:cs="Arial"/>
          <w:color w:val="000000"/>
          <w:sz w:val="20"/>
        </w:rPr>
        <w:t>r</w:t>
      </w:r>
      <w:r w:rsidR="00BF4952">
        <w:rPr>
          <w:rFonts w:cs="Arial"/>
          <w:color w:val="000000"/>
          <w:sz w:val="20"/>
        </w:rPr>
        <w:t>act</w:t>
      </w:r>
      <w:r w:rsidRPr="0076451D">
        <w:rPr>
          <w:rFonts w:cs="Arial"/>
          <w:color w:val="000000"/>
          <w:sz w:val="20"/>
        </w:rPr>
        <w:t xml:space="preserve">, the </w:t>
      </w:r>
      <w:r w:rsidR="00BF4952">
        <w:rPr>
          <w:color w:val="000000"/>
          <w:sz w:val="20"/>
        </w:rPr>
        <w:t>selected</w:t>
      </w:r>
      <w:r w:rsidR="00BF4952" w:rsidRPr="0076451D">
        <w:rPr>
          <w:rFonts w:cs="Arial"/>
          <w:color w:val="000000"/>
          <w:sz w:val="20"/>
        </w:rPr>
        <w:t xml:space="preserve"> </w:t>
      </w:r>
      <w:r w:rsidRPr="0076451D">
        <w:rPr>
          <w:rFonts w:cs="Arial"/>
          <w:color w:val="000000"/>
          <w:sz w:val="20"/>
        </w:rPr>
        <w:t xml:space="preserve">FSMC may grant to the </w:t>
      </w:r>
      <w:smartTag w:uri="urn:schemas-microsoft-com:office:smarttags" w:element="stockticker">
        <w:r w:rsidR="00721A43">
          <w:rPr>
            <w:rFonts w:cs="Arial"/>
            <w:color w:val="000000"/>
            <w:sz w:val="20"/>
          </w:rPr>
          <w:t>SFA</w:t>
        </w:r>
      </w:smartTag>
      <w:r w:rsidRPr="0076451D">
        <w:rPr>
          <w:rFonts w:cs="Arial"/>
          <w:color w:val="000000"/>
          <w:sz w:val="20"/>
        </w:rPr>
        <w:t xml:space="preserve"> a nonexclusive right to access certain proprietary materials of the </w:t>
      </w:r>
      <w:r w:rsidR="00BF4952">
        <w:rPr>
          <w:color w:val="000000"/>
          <w:sz w:val="20"/>
        </w:rPr>
        <w:t>selected</w:t>
      </w:r>
      <w:r w:rsidR="00BF4952" w:rsidRPr="0076451D">
        <w:rPr>
          <w:rFonts w:cs="Arial"/>
          <w:color w:val="000000"/>
          <w:sz w:val="20"/>
        </w:rPr>
        <w:t xml:space="preserve"> </w:t>
      </w:r>
      <w:r w:rsidRPr="0076451D">
        <w:rPr>
          <w:rFonts w:cs="Arial"/>
          <w:color w:val="000000"/>
          <w:sz w:val="20"/>
        </w:rPr>
        <w:t xml:space="preserve">FSMC, including menus, recipes, signage, food service surveys and studies, management guidelines and procedures, operating manuals, software (both owned by and licensed by the </w:t>
      </w:r>
      <w:r w:rsidR="00BF4952">
        <w:rPr>
          <w:color w:val="000000"/>
          <w:sz w:val="20"/>
        </w:rPr>
        <w:t>selected</w:t>
      </w:r>
      <w:r w:rsidR="00BF4952" w:rsidRPr="0076451D">
        <w:rPr>
          <w:rFonts w:cs="Arial"/>
          <w:color w:val="000000"/>
          <w:sz w:val="20"/>
        </w:rPr>
        <w:t xml:space="preserve"> </w:t>
      </w:r>
      <w:r w:rsidRPr="0076451D">
        <w:rPr>
          <w:rFonts w:cs="Arial"/>
          <w:color w:val="000000"/>
          <w:sz w:val="20"/>
        </w:rPr>
        <w:t xml:space="preserve">FSMC), and similar compilations regularly used in </w:t>
      </w:r>
      <w:r w:rsidR="00BF4952">
        <w:rPr>
          <w:color w:val="000000"/>
          <w:sz w:val="20"/>
        </w:rPr>
        <w:t>selected</w:t>
      </w:r>
      <w:r w:rsidR="00BF4952" w:rsidRPr="0076451D">
        <w:rPr>
          <w:rFonts w:cs="Arial"/>
          <w:color w:val="000000"/>
          <w:sz w:val="20"/>
        </w:rPr>
        <w:t xml:space="preserve"> </w:t>
      </w:r>
      <w:r w:rsidRPr="0076451D">
        <w:rPr>
          <w:rFonts w:cs="Arial"/>
          <w:color w:val="000000"/>
          <w:sz w:val="20"/>
        </w:rPr>
        <w:t>FSMC’s business operations (trade secrets).</w:t>
      </w:r>
      <w:r w:rsidR="00471469">
        <w:rPr>
          <w:rFonts w:cs="Arial"/>
          <w:color w:val="000000"/>
          <w:sz w:val="20"/>
        </w:rPr>
        <w:t xml:space="preserve"> </w:t>
      </w:r>
      <w:r w:rsidRPr="0076451D">
        <w:rPr>
          <w:rFonts w:cs="Arial"/>
          <w:color w:val="000000"/>
          <w:sz w:val="20"/>
        </w:rPr>
        <w:t xml:space="preserve">The </w:t>
      </w:r>
      <w:smartTag w:uri="urn:schemas-microsoft-com:office:smarttags" w:element="stockticker">
        <w:r w:rsidR="00721A43">
          <w:rPr>
            <w:rFonts w:cs="Arial"/>
            <w:color w:val="000000"/>
            <w:sz w:val="20"/>
          </w:rPr>
          <w:t>SFA</w:t>
        </w:r>
      </w:smartTag>
      <w:r w:rsidRPr="0076451D">
        <w:rPr>
          <w:rFonts w:cs="Arial"/>
          <w:color w:val="000000"/>
          <w:sz w:val="20"/>
        </w:rPr>
        <w:t xml:space="preserve"> shall not disclose any of the </w:t>
      </w:r>
      <w:r w:rsidR="00BF4952">
        <w:rPr>
          <w:color w:val="000000"/>
          <w:sz w:val="20"/>
        </w:rPr>
        <w:t>selected</w:t>
      </w:r>
      <w:r w:rsidR="00BF4952" w:rsidRPr="0076451D">
        <w:rPr>
          <w:rFonts w:cs="Arial"/>
          <w:color w:val="000000"/>
          <w:sz w:val="20"/>
        </w:rPr>
        <w:t xml:space="preserve"> </w:t>
      </w:r>
      <w:r w:rsidRPr="0076451D">
        <w:rPr>
          <w:rFonts w:cs="Arial"/>
          <w:color w:val="000000"/>
          <w:sz w:val="20"/>
        </w:rPr>
        <w:t xml:space="preserve">FSMC’s trade secrets or other confidential information, directly or indirectly, during or after the term of the </w:t>
      </w:r>
      <w:r w:rsidR="00BF4952">
        <w:rPr>
          <w:rFonts w:cs="Arial"/>
          <w:color w:val="000000"/>
          <w:sz w:val="20"/>
        </w:rPr>
        <w:t>awarded contract</w:t>
      </w:r>
      <w:r w:rsidRPr="0076451D">
        <w:rPr>
          <w:rFonts w:cs="Arial"/>
          <w:color w:val="000000"/>
          <w:sz w:val="20"/>
        </w:rPr>
        <w:t>.</w:t>
      </w:r>
      <w:r w:rsidR="00471469">
        <w:rPr>
          <w:rFonts w:cs="Arial"/>
          <w:color w:val="000000"/>
          <w:sz w:val="20"/>
        </w:rPr>
        <w:t xml:space="preserve"> </w:t>
      </w:r>
      <w:r w:rsidRPr="0076451D">
        <w:rPr>
          <w:rFonts w:cs="Arial"/>
          <w:color w:val="000000"/>
          <w:sz w:val="20"/>
        </w:rPr>
        <w:t xml:space="preserve">The </w:t>
      </w:r>
      <w:smartTag w:uri="urn:schemas-microsoft-com:office:smarttags" w:element="stockticker">
        <w:r w:rsidR="00721A43">
          <w:rPr>
            <w:rFonts w:cs="Arial"/>
            <w:color w:val="000000"/>
            <w:sz w:val="20"/>
          </w:rPr>
          <w:t>SFA</w:t>
        </w:r>
      </w:smartTag>
      <w:r w:rsidRPr="0076451D">
        <w:rPr>
          <w:rFonts w:cs="Arial"/>
          <w:color w:val="000000"/>
          <w:sz w:val="20"/>
        </w:rPr>
        <w:t xml:space="preserve"> shall not photocopy or otherwise duplicate any such material without the prior written consent of the </w:t>
      </w:r>
      <w:r w:rsidR="00BF4952">
        <w:rPr>
          <w:color w:val="000000"/>
          <w:sz w:val="20"/>
        </w:rPr>
        <w:t>selected</w:t>
      </w:r>
      <w:r w:rsidR="00BF4952" w:rsidRPr="0076451D">
        <w:rPr>
          <w:rFonts w:cs="Arial"/>
          <w:color w:val="000000"/>
          <w:sz w:val="20"/>
        </w:rPr>
        <w:t xml:space="preserve"> </w:t>
      </w:r>
      <w:r w:rsidRPr="0076451D">
        <w:rPr>
          <w:rFonts w:cs="Arial"/>
          <w:color w:val="000000"/>
          <w:sz w:val="20"/>
        </w:rPr>
        <w:t>FSMC.</w:t>
      </w:r>
      <w:r w:rsidR="00471469">
        <w:rPr>
          <w:rFonts w:cs="Arial"/>
          <w:color w:val="000000"/>
          <w:sz w:val="20"/>
        </w:rPr>
        <w:t xml:space="preserve"> </w:t>
      </w:r>
      <w:r w:rsidRPr="0076451D">
        <w:rPr>
          <w:rFonts w:cs="Arial"/>
          <w:color w:val="000000"/>
          <w:sz w:val="20"/>
        </w:rPr>
        <w:t>All trade secrets and other confidential information shall remain the ex</w:t>
      </w:r>
      <w:r>
        <w:rPr>
          <w:rFonts w:cs="Arial"/>
          <w:color w:val="000000"/>
          <w:sz w:val="20"/>
        </w:rPr>
        <w:t>c</w:t>
      </w:r>
      <w:r w:rsidRPr="0076451D">
        <w:rPr>
          <w:rFonts w:cs="Arial"/>
          <w:color w:val="000000"/>
          <w:sz w:val="20"/>
        </w:rPr>
        <w:t xml:space="preserve">lusive property of the </w:t>
      </w:r>
      <w:r w:rsidR="00BF4952">
        <w:rPr>
          <w:color w:val="000000"/>
          <w:sz w:val="20"/>
        </w:rPr>
        <w:t>selected</w:t>
      </w:r>
      <w:r w:rsidR="00BF4952" w:rsidRPr="0076451D">
        <w:rPr>
          <w:rFonts w:cs="Arial"/>
          <w:color w:val="000000"/>
          <w:sz w:val="20"/>
        </w:rPr>
        <w:t xml:space="preserve"> </w:t>
      </w:r>
      <w:r w:rsidRPr="0076451D">
        <w:rPr>
          <w:rFonts w:cs="Arial"/>
          <w:color w:val="000000"/>
          <w:sz w:val="20"/>
        </w:rPr>
        <w:t xml:space="preserve">FSMC and shall be returned to the </w:t>
      </w:r>
      <w:r w:rsidR="00BF4952">
        <w:rPr>
          <w:color w:val="000000"/>
          <w:sz w:val="20"/>
        </w:rPr>
        <w:t>selected</w:t>
      </w:r>
      <w:r w:rsidR="00BF4952" w:rsidRPr="0076451D">
        <w:rPr>
          <w:rFonts w:cs="Arial"/>
          <w:color w:val="000000"/>
          <w:sz w:val="20"/>
        </w:rPr>
        <w:t xml:space="preserve"> </w:t>
      </w:r>
      <w:r w:rsidRPr="0076451D">
        <w:rPr>
          <w:rFonts w:cs="Arial"/>
          <w:color w:val="000000"/>
          <w:sz w:val="20"/>
        </w:rPr>
        <w:t xml:space="preserve">FSMC immediately upon termination of the </w:t>
      </w:r>
      <w:r w:rsidR="00BF4952">
        <w:rPr>
          <w:rFonts w:cs="Arial"/>
          <w:color w:val="000000"/>
          <w:sz w:val="20"/>
        </w:rPr>
        <w:t>awarded contract</w:t>
      </w:r>
      <w:r w:rsidRPr="0076451D">
        <w:rPr>
          <w:rFonts w:cs="Arial"/>
          <w:color w:val="000000"/>
          <w:sz w:val="20"/>
        </w:rPr>
        <w:t>.</w:t>
      </w:r>
      <w:r w:rsidR="00471469">
        <w:rPr>
          <w:rFonts w:cs="Arial"/>
          <w:color w:val="000000"/>
          <w:sz w:val="20"/>
        </w:rPr>
        <w:t xml:space="preserve"> </w:t>
      </w:r>
      <w:r w:rsidRPr="0076451D">
        <w:rPr>
          <w:rFonts w:cs="Arial"/>
          <w:color w:val="000000"/>
          <w:sz w:val="20"/>
        </w:rPr>
        <w:t xml:space="preserve">The </w:t>
      </w:r>
      <w:smartTag w:uri="urn:schemas-microsoft-com:office:smarttags" w:element="stockticker">
        <w:r w:rsidR="00721A43">
          <w:rPr>
            <w:rFonts w:cs="Arial"/>
            <w:color w:val="000000"/>
            <w:sz w:val="20"/>
          </w:rPr>
          <w:t>SFA</w:t>
        </w:r>
      </w:smartTag>
      <w:r w:rsidRPr="0076451D">
        <w:rPr>
          <w:rFonts w:cs="Arial"/>
          <w:color w:val="000000"/>
          <w:sz w:val="20"/>
        </w:rPr>
        <w:t xml:space="preserve"> shall not use any confusingly similar names, marks, systems, insignia, symbols, procedures, and methods.</w:t>
      </w:r>
      <w:r w:rsidR="00471469">
        <w:rPr>
          <w:rFonts w:cs="Arial"/>
          <w:color w:val="000000"/>
          <w:sz w:val="20"/>
        </w:rPr>
        <w:t xml:space="preserve"> </w:t>
      </w:r>
      <w:r w:rsidRPr="0076451D">
        <w:rPr>
          <w:rFonts w:cs="Arial"/>
          <w:color w:val="000000"/>
          <w:sz w:val="20"/>
        </w:rPr>
        <w:t xml:space="preserve">Without limiting the foregoing and except for software provided by the </w:t>
      </w:r>
      <w:smartTag w:uri="urn:schemas-microsoft-com:office:smarttags" w:element="stockticker">
        <w:r w:rsidR="00721A43">
          <w:rPr>
            <w:rFonts w:cs="Arial"/>
            <w:color w:val="000000"/>
            <w:sz w:val="20"/>
          </w:rPr>
          <w:t>SFA</w:t>
        </w:r>
      </w:smartTag>
      <w:r w:rsidRPr="0076451D">
        <w:rPr>
          <w:rFonts w:cs="Arial"/>
          <w:color w:val="000000"/>
          <w:sz w:val="20"/>
        </w:rPr>
        <w:t xml:space="preserve">, the </w:t>
      </w:r>
      <w:smartTag w:uri="urn:schemas-microsoft-com:office:smarttags" w:element="stockticker">
        <w:r w:rsidR="00721A43">
          <w:rPr>
            <w:rFonts w:cs="Arial"/>
            <w:color w:val="000000"/>
            <w:sz w:val="20"/>
          </w:rPr>
          <w:t>SFA</w:t>
        </w:r>
      </w:smartTag>
      <w:r w:rsidRPr="0076451D">
        <w:rPr>
          <w:rFonts w:cs="Arial"/>
          <w:color w:val="000000"/>
          <w:sz w:val="20"/>
        </w:rPr>
        <w:t xml:space="preserve"> specifically agrees that all software associated with the operation of the food service, including without limitation, menu systems, food production systems, accounting systems, and other software, are owned by or </w:t>
      </w:r>
      <w:r w:rsidRPr="00BF4952">
        <w:rPr>
          <w:rFonts w:cs="Arial"/>
          <w:color w:val="000000"/>
          <w:sz w:val="20"/>
        </w:rPr>
        <w:t xml:space="preserve">licensed to the </w:t>
      </w:r>
      <w:r w:rsidR="00BF4952">
        <w:rPr>
          <w:color w:val="000000"/>
          <w:sz w:val="20"/>
        </w:rPr>
        <w:t>selected</w:t>
      </w:r>
      <w:r w:rsidR="00BF4952" w:rsidRPr="00BF4952">
        <w:rPr>
          <w:rFonts w:cs="Arial"/>
          <w:color w:val="000000"/>
          <w:sz w:val="20"/>
        </w:rPr>
        <w:t xml:space="preserve"> </w:t>
      </w:r>
      <w:r w:rsidRPr="00BF4952">
        <w:rPr>
          <w:rFonts w:cs="Arial"/>
          <w:color w:val="000000"/>
          <w:sz w:val="20"/>
        </w:rPr>
        <w:t xml:space="preserve">FSMC and not the </w:t>
      </w:r>
      <w:smartTag w:uri="urn:schemas-microsoft-com:office:smarttags" w:element="stockticker">
        <w:r w:rsidR="00721A43" w:rsidRPr="00BF4952">
          <w:rPr>
            <w:rFonts w:cs="Arial"/>
            <w:color w:val="000000"/>
            <w:sz w:val="20"/>
          </w:rPr>
          <w:t>SFA</w:t>
        </w:r>
      </w:smartTag>
      <w:r w:rsidRPr="00BF4952">
        <w:rPr>
          <w:rFonts w:cs="Arial"/>
          <w:color w:val="000000"/>
          <w:sz w:val="20"/>
        </w:rPr>
        <w:t>.</w:t>
      </w:r>
      <w:r w:rsidR="00471469">
        <w:rPr>
          <w:rFonts w:cs="Arial"/>
          <w:color w:val="000000"/>
          <w:sz w:val="20"/>
        </w:rPr>
        <w:t xml:space="preserve"> </w:t>
      </w:r>
      <w:r w:rsidRPr="00BF4952">
        <w:rPr>
          <w:rFonts w:cs="Arial"/>
          <w:color w:val="000000"/>
          <w:sz w:val="20"/>
        </w:rPr>
        <w:t xml:space="preserve">Furthermore, the </w:t>
      </w:r>
      <w:smartTag w:uri="urn:schemas-microsoft-com:office:smarttags" w:element="stockticker">
        <w:r w:rsidR="00721A43" w:rsidRPr="00BF4952">
          <w:rPr>
            <w:rFonts w:cs="Arial"/>
            <w:color w:val="000000"/>
            <w:sz w:val="20"/>
          </w:rPr>
          <w:t>SFA</w:t>
        </w:r>
      </w:smartTag>
      <w:r w:rsidRPr="00BF4952">
        <w:rPr>
          <w:rFonts w:cs="Arial"/>
          <w:color w:val="000000"/>
          <w:sz w:val="20"/>
        </w:rPr>
        <w:t>’s access or use of such software shall not create any right, title interest, or copyright in such software</w:t>
      </w:r>
      <w:r w:rsidR="007D4EF9">
        <w:rPr>
          <w:rFonts w:cs="Arial"/>
          <w:color w:val="000000"/>
          <w:sz w:val="20"/>
        </w:rPr>
        <w:t>,</w:t>
      </w:r>
      <w:r w:rsidRPr="00BF4952">
        <w:rPr>
          <w:rFonts w:cs="Arial"/>
          <w:color w:val="000000"/>
          <w:sz w:val="20"/>
        </w:rPr>
        <w:t xml:space="preserve"> and the </w:t>
      </w:r>
      <w:smartTag w:uri="urn:schemas-microsoft-com:office:smarttags" w:element="stockticker">
        <w:r w:rsidR="00721A43" w:rsidRPr="00BF4952">
          <w:rPr>
            <w:rFonts w:cs="Arial"/>
            <w:color w:val="000000"/>
            <w:sz w:val="20"/>
          </w:rPr>
          <w:t>SFA</w:t>
        </w:r>
      </w:smartTag>
      <w:r w:rsidRPr="00BF4952">
        <w:rPr>
          <w:rFonts w:cs="Arial"/>
          <w:color w:val="000000"/>
          <w:sz w:val="20"/>
        </w:rPr>
        <w:t xml:space="preserve"> shall not retain such software beyond the termination of the </w:t>
      </w:r>
      <w:r w:rsidR="00BF4952">
        <w:rPr>
          <w:rFonts w:cs="Arial"/>
          <w:color w:val="000000"/>
          <w:sz w:val="20"/>
        </w:rPr>
        <w:t>awarded contract</w:t>
      </w:r>
      <w:r w:rsidRPr="00BF4952">
        <w:rPr>
          <w:rFonts w:cs="Arial"/>
          <w:color w:val="000000"/>
          <w:sz w:val="20"/>
        </w:rPr>
        <w:t>.</w:t>
      </w:r>
      <w:r w:rsidR="00471469">
        <w:rPr>
          <w:rFonts w:cs="Arial"/>
          <w:color w:val="000000"/>
          <w:sz w:val="20"/>
        </w:rPr>
        <w:t xml:space="preserve"> </w:t>
      </w:r>
      <w:r w:rsidRPr="00BF4952">
        <w:rPr>
          <w:rFonts w:cs="Arial"/>
          <w:color w:val="000000"/>
          <w:sz w:val="20"/>
        </w:rPr>
        <w:t xml:space="preserve">In the event of any breach of this provision, the </w:t>
      </w:r>
      <w:r w:rsidR="00BF4952">
        <w:rPr>
          <w:color w:val="000000"/>
          <w:sz w:val="20"/>
        </w:rPr>
        <w:t>selected</w:t>
      </w:r>
      <w:r w:rsidR="00BF4952" w:rsidRPr="00BF4952">
        <w:rPr>
          <w:rFonts w:cs="Arial"/>
          <w:color w:val="000000"/>
          <w:sz w:val="20"/>
        </w:rPr>
        <w:t xml:space="preserve"> </w:t>
      </w:r>
      <w:r w:rsidRPr="00BF4952">
        <w:rPr>
          <w:rFonts w:cs="Arial"/>
          <w:color w:val="000000"/>
          <w:sz w:val="20"/>
        </w:rPr>
        <w:t>FSMC shall be entitled to equitable relief, including an injunction or specific performance, in addition to all other remedies otherwise available.</w:t>
      </w:r>
      <w:r w:rsidR="00471469">
        <w:rPr>
          <w:rFonts w:cs="Arial"/>
          <w:color w:val="000000"/>
          <w:sz w:val="20"/>
        </w:rPr>
        <w:t xml:space="preserve"> </w:t>
      </w:r>
      <w:r w:rsidRPr="00BF4952">
        <w:rPr>
          <w:rFonts w:cs="Arial"/>
          <w:color w:val="000000"/>
          <w:sz w:val="20"/>
        </w:rPr>
        <w:t xml:space="preserve">The </w:t>
      </w:r>
      <w:smartTag w:uri="urn:schemas-microsoft-com:office:smarttags" w:element="stockticker">
        <w:r w:rsidR="00752C9B" w:rsidRPr="00BF4952">
          <w:rPr>
            <w:rFonts w:cs="Arial"/>
            <w:color w:val="000000"/>
            <w:sz w:val="20"/>
          </w:rPr>
          <w:t>SFA</w:t>
        </w:r>
      </w:smartTag>
      <w:r w:rsidR="00752C9B" w:rsidRPr="00BF4952">
        <w:rPr>
          <w:rFonts w:cs="Arial"/>
          <w:color w:val="000000"/>
          <w:sz w:val="20"/>
        </w:rPr>
        <w:t>’s</w:t>
      </w:r>
      <w:r w:rsidRPr="00BF4952">
        <w:rPr>
          <w:rFonts w:cs="Arial"/>
          <w:color w:val="000000"/>
          <w:sz w:val="20"/>
        </w:rPr>
        <w:t xml:space="preserve"> obligations under this section are subject to its obligations under the Wisconsin </w:t>
      </w:r>
      <w:r w:rsidR="00752C9B" w:rsidRPr="00BF4952">
        <w:rPr>
          <w:rFonts w:cs="Arial"/>
          <w:color w:val="000000"/>
          <w:sz w:val="20"/>
        </w:rPr>
        <w:t>Open Records Law, Wisconsin Statute Sect. 19.31-19.39</w:t>
      </w:r>
      <w:r w:rsidRPr="00BF4952">
        <w:rPr>
          <w:rFonts w:cs="Arial"/>
          <w:color w:val="000000"/>
          <w:sz w:val="20"/>
        </w:rPr>
        <w:t>.</w:t>
      </w:r>
      <w:r w:rsidR="00471469">
        <w:rPr>
          <w:rFonts w:cs="Arial"/>
          <w:color w:val="000000"/>
          <w:sz w:val="20"/>
        </w:rPr>
        <w:t xml:space="preserve"> </w:t>
      </w:r>
      <w:r w:rsidRPr="00BF4952">
        <w:rPr>
          <w:rFonts w:cs="Arial"/>
          <w:color w:val="000000"/>
          <w:sz w:val="20"/>
        </w:rPr>
        <w:t xml:space="preserve">This provision shall survive the termination of the </w:t>
      </w:r>
      <w:r w:rsidR="00BF4952">
        <w:rPr>
          <w:rFonts w:cs="Arial"/>
          <w:color w:val="000000"/>
          <w:sz w:val="20"/>
        </w:rPr>
        <w:t>awarded contract</w:t>
      </w:r>
      <w:r w:rsidRPr="00BF4952">
        <w:rPr>
          <w:rFonts w:cs="Arial"/>
          <w:color w:val="000000"/>
          <w:sz w:val="20"/>
        </w:rPr>
        <w:t>.</w:t>
      </w:r>
    </w:p>
    <w:p w:rsidR="00752C9B" w:rsidRPr="00BF4952" w:rsidRDefault="00752C9B" w:rsidP="00CB16B0">
      <w:pPr>
        <w:pStyle w:val="Footer"/>
        <w:tabs>
          <w:tab w:val="clear" w:pos="4320"/>
          <w:tab w:val="clear" w:pos="8640"/>
        </w:tabs>
        <w:ind w:left="720"/>
        <w:rPr>
          <w:rFonts w:cs="Arial"/>
          <w:color w:val="000000"/>
          <w:sz w:val="20"/>
        </w:rPr>
      </w:pPr>
    </w:p>
    <w:p w:rsidR="00CE2C72" w:rsidRDefault="00E31109" w:rsidP="00DF7FDF">
      <w:pPr>
        <w:pStyle w:val="Footer"/>
        <w:numPr>
          <w:ilvl w:val="0"/>
          <w:numId w:val="43"/>
        </w:numPr>
        <w:tabs>
          <w:tab w:val="clear" w:pos="4320"/>
          <w:tab w:val="clear" w:pos="8640"/>
        </w:tabs>
        <w:rPr>
          <w:rFonts w:cs="Arial"/>
          <w:color w:val="000000"/>
          <w:sz w:val="20"/>
        </w:rPr>
      </w:pPr>
      <w:r w:rsidRPr="00BF4952">
        <w:rPr>
          <w:rFonts w:cs="Arial"/>
          <w:color w:val="000000"/>
          <w:sz w:val="20"/>
        </w:rPr>
        <w:t xml:space="preserve">Any discovery, invention, software, or programs paid for by the </w:t>
      </w:r>
      <w:smartTag w:uri="urn:schemas-microsoft-com:office:smarttags" w:element="stockticker">
        <w:r w:rsidRPr="00BF4952">
          <w:rPr>
            <w:rFonts w:cs="Arial"/>
            <w:color w:val="000000"/>
            <w:sz w:val="20"/>
          </w:rPr>
          <w:t>SFA</w:t>
        </w:r>
      </w:smartTag>
      <w:r w:rsidRPr="00BF4952">
        <w:rPr>
          <w:rFonts w:cs="Arial"/>
          <w:color w:val="000000"/>
          <w:sz w:val="20"/>
        </w:rPr>
        <w:t xml:space="preserve"> shall be the property of the </w:t>
      </w:r>
      <w:smartTag w:uri="urn:schemas-microsoft-com:office:smarttags" w:element="stockticker">
        <w:r w:rsidRPr="00BF4952">
          <w:rPr>
            <w:rFonts w:cs="Arial"/>
            <w:color w:val="000000"/>
            <w:sz w:val="20"/>
          </w:rPr>
          <w:t>SFA</w:t>
        </w:r>
      </w:smartTag>
      <w:r w:rsidRPr="00BF4952">
        <w:rPr>
          <w:rFonts w:cs="Arial"/>
          <w:color w:val="000000"/>
          <w:sz w:val="20"/>
        </w:rPr>
        <w:t xml:space="preserve"> to which the </w:t>
      </w:r>
      <w:r w:rsidR="00574AED">
        <w:rPr>
          <w:rFonts w:cs="Arial"/>
          <w:color w:val="000000"/>
          <w:sz w:val="20"/>
        </w:rPr>
        <w:t>S</w:t>
      </w:r>
      <w:r w:rsidRPr="00BF4952">
        <w:rPr>
          <w:rFonts w:cs="Arial"/>
          <w:color w:val="000000"/>
          <w:sz w:val="20"/>
        </w:rPr>
        <w:t>tate agency and USDA shall have unrestrict</w:t>
      </w:r>
      <w:r w:rsidR="00684C27">
        <w:rPr>
          <w:rFonts w:cs="Arial"/>
          <w:color w:val="000000"/>
          <w:sz w:val="20"/>
        </w:rPr>
        <w:t>ed rights including copyrights.</w:t>
      </w:r>
    </w:p>
    <w:p w:rsidR="00B7053D" w:rsidRDefault="000D40F9" w:rsidP="00DF7FDF">
      <w:pPr>
        <w:pStyle w:val="Heading1"/>
        <w:numPr>
          <w:ilvl w:val="0"/>
          <w:numId w:val="15"/>
        </w:numPr>
        <w:ind w:hanging="360"/>
        <w:rPr>
          <w:color w:val="000000"/>
        </w:rPr>
      </w:pPr>
      <w:bookmarkStart w:id="30" w:name="_Toc410799826"/>
      <w:r>
        <w:rPr>
          <w:color w:val="000000"/>
        </w:rPr>
        <w:t>Summer Food Service Program (</w:t>
      </w:r>
      <w:r w:rsidR="00E31109" w:rsidRPr="00B15D31">
        <w:rPr>
          <w:color w:val="000000"/>
        </w:rPr>
        <w:t>SFSP</w:t>
      </w:r>
      <w:r>
        <w:rPr>
          <w:color w:val="000000"/>
        </w:rPr>
        <w:t>)</w:t>
      </w:r>
      <w:bookmarkEnd w:id="30"/>
      <w:r w:rsidR="00471469">
        <w:rPr>
          <w:color w:val="000000"/>
        </w:rPr>
        <w:t xml:space="preserve"> </w:t>
      </w:r>
    </w:p>
    <w:p w:rsidR="00E31109" w:rsidRPr="00BF4952" w:rsidRDefault="00E31109" w:rsidP="001E1B27">
      <w:pPr>
        <w:pStyle w:val="Footer"/>
        <w:tabs>
          <w:tab w:val="clear" w:pos="4320"/>
          <w:tab w:val="clear" w:pos="8640"/>
        </w:tabs>
        <w:rPr>
          <w:rFonts w:cs="Arial"/>
          <w:color w:val="000000"/>
          <w:sz w:val="20"/>
        </w:rPr>
      </w:pPr>
    </w:p>
    <w:p w:rsidR="00E31109" w:rsidRPr="00BF4952" w:rsidRDefault="00165FAE" w:rsidP="00F529D5">
      <w:pPr>
        <w:pStyle w:val="Footer"/>
        <w:tabs>
          <w:tab w:val="clear" w:pos="4320"/>
          <w:tab w:val="clear" w:pos="8640"/>
        </w:tabs>
        <w:rPr>
          <w:rFonts w:cs="Arial"/>
          <w:color w:val="000000"/>
          <w:sz w:val="20"/>
        </w:rPr>
      </w:pPr>
      <w:r>
        <w:rPr>
          <w:rFonts w:cs="Arial"/>
          <w:color w:val="000000"/>
          <w:sz w:val="20"/>
        </w:rPr>
        <w:t>Additional r</w:t>
      </w:r>
      <w:r w:rsidR="00E31109" w:rsidRPr="00BF4952">
        <w:rPr>
          <w:rFonts w:cs="Arial"/>
          <w:color w:val="000000"/>
          <w:sz w:val="20"/>
        </w:rPr>
        <w:t>equirements, if applicable (</w:t>
      </w:r>
      <w:smartTag w:uri="urn:schemas-microsoft-com:office:smarttags" w:element="stockticker">
        <w:r w:rsidR="00E31109" w:rsidRPr="00BF4952">
          <w:rPr>
            <w:rFonts w:cs="Arial"/>
            <w:color w:val="000000"/>
            <w:sz w:val="20"/>
          </w:rPr>
          <w:t>SFA</w:t>
        </w:r>
      </w:smartTag>
      <w:r w:rsidR="00E31109" w:rsidRPr="00BF4952">
        <w:rPr>
          <w:rFonts w:cs="Arial"/>
          <w:color w:val="000000"/>
          <w:sz w:val="20"/>
        </w:rPr>
        <w:t xml:space="preserve"> must </w:t>
      </w:r>
      <w:r w:rsidR="00574AED">
        <w:rPr>
          <w:rFonts w:cs="Arial"/>
          <w:color w:val="000000"/>
          <w:sz w:val="20"/>
        </w:rPr>
        <w:t>strike</w:t>
      </w:r>
      <w:r w:rsidR="00E31109" w:rsidRPr="00BF4952">
        <w:rPr>
          <w:rFonts w:cs="Arial"/>
          <w:color w:val="000000"/>
          <w:sz w:val="20"/>
        </w:rPr>
        <w:t>through this entire section if not</w:t>
      </w:r>
      <w:r w:rsidR="00BE26BD" w:rsidRPr="00BF4952">
        <w:rPr>
          <w:rFonts w:cs="Arial"/>
          <w:color w:val="000000"/>
          <w:sz w:val="20"/>
        </w:rPr>
        <w:t xml:space="preserve"> applicable</w:t>
      </w:r>
      <w:r w:rsidR="00574AED">
        <w:rPr>
          <w:rFonts w:cs="Arial"/>
          <w:color w:val="000000"/>
          <w:sz w:val="20"/>
        </w:rPr>
        <w:t>.</w:t>
      </w:r>
      <w:r w:rsidR="00E31109" w:rsidRPr="00BF4952">
        <w:rPr>
          <w:rFonts w:cs="Arial"/>
          <w:color w:val="000000"/>
          <w:sz w:val="20"/>
        </w:rPr>
        <w:t>)</w:t>
      </w:r>
    </w:p>
    <w:p w:rsidR="00E31109" w:rsidRPr="00BF4952" w:rsidRDefault="00E31109" w:rsidP="001E1B27">
      <w:pPr>
        <w:pStyle w:val="Footer"/>
        <w:tabs>
          <w:tab w:val="clear" w:pos="4320"/>
          <w:tab w:val="clear" w:pos="8640"/>
        </w:tabs>
        <w:rPr>
          <w:rFonts w:cs="Arial"/>
          <w:color w:val="000000"/>
          <w:sz w:val="20"/>
        </w:rPr>
      </w:pPr>
    </w:p>
    <w:p w:rsidR="00CE2C72" w:rsidRDefault="00E31109" w:rsidP="00DF7FDF">
      <w:pPr>
        <w:pStyle w:val="Footer"/>
        <w:numPr>
          <w:ilvl w:val="0"/>
          <w:numId w:val="44"/>
        </w:numPr>
        <w:tabs>
          <w:tab w:val="clear" w:pos="4320"/>
          <w:tab w:val="clear" w:pos="8640"/>
        </w:tabs>
        <w:rPr>
          <w:rFonts w:cs="Arial"/>
          <w:color w:val="000000"/>
          <w:sz w:val="20"/>
        </w:rPr>
      </w:pPr>
      <w:r w:rsidRPr="00BF4952">
        <w:rPr>
          <w:rFonts w:cs="Arial"/>
          <w:color w:val="000000"/>
          <w:sz w:val="20"/>
        </w:rPr>
        <w:t xml:space="preserve">The </w:t>
      </w:r>
      <w:smartTag w:uri="urn:schemas-microsoft-com:office:smarttags" w:element="stockticker">
        <w:r w:rsidRPr="00BF4952">
          <w:rPr>
            <w:rFonts w:cs="Arial"/>
            <w:color w:val="000000"/>
            <w:sz w:val="20"/>
          </w:rPr>
          <w:t>SFA</w:t>
        </w:r>
      </w:smartTag>
      <w:r w:rsidRPr="00BF4952">
        <w:rPr>
          <w:rFonts w:cs="Arial"/>
          <w:color w:val="000000"/>
          <w:sz w:val="20"/>
        </w:rPr>
        <w:t xml:space="preserve"> shall be responsible for determining eligibility of all SFSP sites.</w:t>
      </w:r>
    </w:p>
    <w:p w:rsidR="00E31109" w:rsidRPr="00BF4952" w:rsidRDefault="00E31109" w:rsidP="001E1B27">
      <w:pPr>
        <w:pStyle w:val="Footer"/>
        <w:tabs>
          <w:tab w:val="clear" w:pos="4320"/>
          <w:tab w:val="clear" w:pos="8640"/>
        </w:tabs>
        <w:rPr>
          <w:rFonts w:cs="Arial"/>
          <w:color w:val="000000"/>
          <w:sz w:val="20"/>
        </w:rPr>
      </w:pPr>
    </w:p>
    <w:p w:rsidR="00CE2C72" w:rsidRDefault="00E31109" w:rsidP="00DF7FDF">
      <w:pPr>
        <w:pStyle w:val="Footer"/>
        <w:numPr>
          <w:ilvl w:val="0"/>
          <w:numId w:val="44"/>
        </w:numPr>
        <w:tabs>
          <w:tab w:val="clear" w:pos="4320"/>
          <w:tab w:val="clear" w:pos="8640"/>
        </w:tabs>
        <w:rPr>
          <w:rFonts w:cs="Arial"/>
          <w:sz w:val="20"/>
        </w:rPr>
      </w:pPr>
      <w:r w:rsidRPr="00BF4952">
        <w:rPr>
          <w:rFonts w:cs="Arial"/>
          <w:color w:val="000000"/>
          <w:sz w:val="20"/>
        </w:rPr>
        <w:t xml:space="preserve">Bonding </w:t>
      </w:r>
      <w:r w:rsidRPr="00F938AC">
        <w:rPr>
          <w:rFonts w:cs="Arial"/>
          <w:sz w:val="20"/>
        </w:rPr>
        <w:t>requirements.</w:t>
      </w:r>
    </w:p>
    <w:p w:rsidR="00E31109" w:rsidRPr="00F938AC" w:rsidRDefault="00E31109" w:rsidP="001E1B27">
      <w:pPr>
        <w:pStyle w:val="Footer"/>
        <w:tabs>
          <w:tab w:val="clear" w:pos="4320"/>
          <w:tab w:val="clear" w:pos="8640"/>
        </w:tabs>
        <w:rPr>
          <w:rFonts w:cs="Arial"/>
          <w:sz w:val="20"/>
        </w:rPr>
      </w:pPr>
    </w:p>
    <w:p w:rsidR="00CE2C72" w:rsidRDefault="003A0062" w:rsidP="00DF7FDF">
      <w:pPr>
        <w:pStyle w:val="Footer"/>
        <w:numPr>
          <w:ilvl w:val="4"/>
          <w:numId w:val="39"/>
        </w:numPr>
        <w:tabs>
          <w:tab w:val="clear" w:pos="3240"/>
          <w:tab w:val="num" w:pos="1080"/>
        </w:tabs>
        <w:ind w:left="1080"/>
        <w:rPr>
          <w:rFonts w:cs="Arial"/>
          <w:sz w:val="20"/>
        </w:rPr>
      </w:pPr>
      <w:r w:rsidRPr="00F938AC">
        <w:rPr>
          <w:rFonts w:cs="Arial"/>
          <w:sz w:val="20"/>
        </w:rPr>
        <w:t xml:space="preserve">Bid </w:t>
      </w:r>
      <w:r w:rsidR="00574AED">
        <w:rPr>
          <w:rFonts w:cs="Arial"/>
          <w:sz w:val="20"/>
        </w:rPr>
        <w:t>b</w:t>
      </w:r>
      <w:r w:rsidRPr="00F938AC">
        <w:rPr>
          <w:rFonts w:cs="Arial"/>
          <w:sz w:val="20"/>
        </w:rPr>
        <w:t>ond guarantee (when the SFSP portion of the proposal exceeds $150,000):</w:t>
      </w:r>
    </w:p>
    <w:p w:rsidR="003A0062" w:rsidRPr="00F938AC" w:rsidRDefault="003A0062" w:rsidP="003A0062">
      <w:pPr>
        <w:pStyle w:val="Footer"/>
        <w:tabs>
          <w:tab w:val="left" w:pos="720"/>
        </w:tabs>
        <w:ind w:left="1080"/>
        <w:rPr>
          <w:rFonts w:cs="Arial"/>
          <w:sz w:val="20"/>
        </w:rPr>
      </w:pPr>
    </w:p>
    <w:p w:rsidR="003A0062" w:rsidRPr="00F938AC" w:rsidRDefault="003A0062" w:rsidP="00F529D5">
      <w:pPr>
        <w:pStyle w:val="Footer"/>
        <w:tabs>
          <w:tab w:val="clear" w:pos="4320"/>
          <w:tab w:val="clear" w:pos="8640"/>
        </w:tabs>
        <w:ind w:left="1080"/>
        <w:rPr>
          <w:rFonts w:cs="Arial"/>
          <w:sz w:val="20"/>
        </w:rPr>
      </w:pPr>
      <w:r w:rsidRPr="00F938AC">
        <w:rPr>
          <w:rFonts w:cs="Arial"/>
          <w:sz w:val="20"/>
        </w:rPr>
        <w:t xml:space="preserve">Offeror shall submit with his or her proposal, a </w:t>
      </w:r>
      <w:r w:rsidR="00574AED">
        <w:rPr>
          <w:rFonts w:cs="Arial"/>
          <w:sz w:val="20"/>
        </w:rPr>
        <w:t>b</w:t>
      </w:r>
      <w:r w:rsidRPr="00F938AC">
        <w:rPr>
          <w:rFonts w:cs="Arial"/>
          <w:sz w:val="20"/>
        </w:rPr>
        <w:t xml:space="preserve">id </w:t>
      </w:r>
      <w:r w:rsidR="00574AED">
        <w:rPr>
          <w:rFonts w:cs="Arial"/>
          <w:sz w:val="20"/>
        </w:rPr>
        <w:t>b</w:t>
      </w:r>
      <w:r w:rsidRPr="00F938AC">
        <w:rPr>
          <w:rFonts w:cs="Arial"/>
          <w:sz w:val="20"/>
        </w:rPr>
        <w:t>ond guarantee in the amount of $______________ (no less than 5 percent or more than 10 percent of the total proposed price), which shall be from a surety company listed in the current Department of the Treasury Circular 570.</w:t>
      </w:r>
      <w:r w:rsidR="00471469">
        <w:rPr>
          <w:rFonts w:cs="Arial"/>
          <w:sz w:val="20"/>
        </w:rPr>
        <w:t xml:space="preserve"> </w:t>
      </w:r>
    </w:p>
    <w:p w:rsidR="003A0062" w:rsidRPr="00F938AC" w:rsidRDefault="003A0062" w:rsidP="003A0062">
      <w:pPr>
        <w:pStyle w:val="Footer"/>
        <w:tabs>
          <w:tab w:val="left" w:pos="720"/>
        </w:tabs>
        <w:ind w:left="1080"/>
        <w:rPr>
          <w:rFonts w:cs="Arial"/>
          <w:sz w:val="20"/>
        </w:rPr>
      </w:pPr>
    </w:p>
    <w:p w:rsidR="003A0062" w:rsidRPr="00F938AC" w:rsidRDefault="003A0062" w:rsidP="003A0062">
      <w:pPr>
        <w:pStyle w:val="Footer"/>
        <w:tabs>
          <w:tab w:val="left" w:pos="720"/>
        </w:tabs>
        <w:ind w:left="1080"/>
        <w:rPr>
          <w:rFonts w:cs="Arial"/>
          <w:sz w:val="20"/>
        </w:rPr>
      </w:pPr>
      <w:r w:rsidRPr="00F938AC">
        <w:rPr>
          <w:rFonts w:cs="Arial"/>
          <w:sz w:val="20"/>
        </w:rPr>
        <w:t xml:space="preserve">Proposal guarantees, other than </w:t>
      </w:r>
      <w:r w:rsidR="00574AED">
        <w:rPr>
          <w:rFonts w:cs="Arial"/>
          <w:sz w:val="20"/>
        </w:rPr>
        <w:t>b</w:t>
      </w:r>
      <w:r w:rsidRPr="00F938AC">
        <w:rPr>
          <w:rFonts w:cs="Arial"/>
          <w:sz w:val="20"/>
        </w:rPr>
        <w:t>id bonds will be returned (a) to unsuccessful offerors as soon as practicable after the opening of proposals and (b) to the successful offeror upon execution of an awarded contract, offeror may need to obtain additional insurance coverage and bonds as may be required by the RFP.</w:t>
      </w:r>
    </w:p>
    <w:p w:rsidR="003A0062" w:rsidRPr="00F938AC" w:rsidRDefault="003A0062" w:rsidP="003A0062">
      <w:pPr>
        <w:pStyle w:val="Footer"/>
        <w:tabs>
          <w:tab w:val="left" w:pos="720"/>
        </w:tabs>
        <w:rPr>
          <w:rFonts w:cs="Arial"/>
          <w:sz w:val="20"/>
        </w:rPr>
      </w:pPr>
    </w:p>
    <w:p w:rsidR="00CE2C72" w:rsidRDefault="003A0062" w:rsidP="00DF7FDF">
      <w:pPr>
        <w:pStyle w:val="Footer"/>
        <w:numPr>
          <w:ilvl w:val="4"/>
          <w:numId w:val="39"/>
        </w:numPr>
        <w:tabs>
          <w:tab w:val="clear" w:pos="3240"/>
          <w:tab w:val="num" w:pos="1080"/>
        </w:tabs>
        <w:ind w:left="1080"/>
        <w:rPr>
          <w:rFonts w:cs="Arial"/>
          <w:sz w:val="20"/>
        </w:rPr>
      </w:pPr>
      <w:r w:rsidRPr="00F938AC">
        <w:rPr>
          <w:rFonts w:cs="Arial"/>
          <w:sz w:val="20"/>
        </w:rPr>
        <w:t>Performance bonds (when the SFSP portion of the contract exceeds $150,000):</w:t>
      </w:r>
    </w:p>
    <w:p w:rsidR="003A0062" w:rsidRPr="00F938AC" w:rsidRDefault="003A0062" w:rsidP="003A0062">
      <w:pPr>
        <w:pStyle w:val="Footer"/>
        <w:tabs>
          <w:tab w:val="left" w:pos="720"/>
        </w:tabs>
        <w:rPr>
          <w:rFonts w:cs="Arial"/>
          <w:sz w:val="20"/>
        </w:rPr>
      </w:pPr>
    </w:p>
    <w:p w:rsidR="003A0062" w:rsidRPr="00F938AC" w:rsidRDefault="003A0062" w:rsidP="003A0062">
      <w:pPr>
        <w:pStyle w:val="Footer"/>
        <w:tabs>
          <w:tab w:val="left" w:pos="720"/>
        </w:tabs>
        <w:ind w:left="1080"/>
        <w:rPr>
          <w:rFonts w:cs="Arial"/>
          <w:sz w:val="20"/>
        </w:rPr>
      </w:pPr>
      <w:r w:rsidRPr="00F938AC">
        <w:rPr>
          <w:rFonts w:cs="Arial"/>
          <w:sz w:val="20"/>
        </w:rPr>
        <w:t xml:space="preserve">The </w:t>
      </w:r>
      <w:r w:rsidRPr="00F938AC">
        <w:rPr>
          <w:sz w:val="20"/>
        </w:rPr>
        <w:t>selected</w:t>
      </w:r>
      <w:r w:rsidRPr="00F938AC">
        <w:rPr>
          <w:rFonts w:cs="Arial"/>
          <w:sz w:val="20"/>
        </w:rPr>
        <w:t xml:space="preserve"> FSMC must obtain a performance bond in the amount of $______</w:t>
      </w:r>
      <w:r w:rsidR="00F938AC" w:rsidRPr="00F938AC">
        <w:rPr>
          <w:rFonts w:cs="Arial"/>
          <w:sz w:val="20"/>
        </w:rPr>
        <w:t>____ (not less than 10</w:t>
      </w:r>
      <w:r w:rsidR="002032AD" w:rsidRPr="002032AD">
        <w:t xml:space="preserve"> </w:t>
      </w:r>
      <w:r w:rsidR="00F938AC" w:rsidRPr="00F938AC">
        <w:rPr>
          <w:rFonts w:cs="Arial"/>
          <w:sz w:val="20"/>
        </w:rPr>
        <w:t xml:space="preserve">percent </w:t>
      </w:r>
      <w:r w:rsidRPr="00F938AC">
        <w:rPr>
          <w:rFonts w:cs="Arial"/>
          <w:sz w:val="20"/>
        </w:rPr>
        <w:t>or</w:t>
      </w:r>
      <w:r w:rsidR="00F938AC" w:rsidRPr="00F938AC">
        <w:rPr>
          <w:rFonts w:cs="Arial"/>
          <w:sz w:val="20"/>
        </w:rPr>
        <w:t xml:space="preserve"> no</w:t>
      </w:r>
      <w:r w:rsidRPr="00F938AC">
        <w:rPr>
          <w:rFonts w:cs="Arial"/>
          <w:sz w:val="20"/>
        </w:rPr>
        <w:t xml:space="preserve"> more than 25 percent of the value of the awarded contract) which shall be from a surety company listed in the current Department of the Treasury Circular 570.</w:t>
      </w:r>
      <w:r w:rsidR="00471469">
        <w:rPr>
          <w:rFonts w:cs="Arial"/>
          <w:sz w:val="20"/>
        </w:rPr>
        <w:t xml:space="preserve"> </w:t>
      </w:r>
      <w:r w:rsidRPr="00F938AC">
        <w:rPr>
          <w:rFonts w:cs="Arial"/>
          <w:sz w:val="20"/>
        </w:rPr>
        <w:t>The performance bond must be furnished within 10 days after notice of the awarded contracts.</w:t>
      </w:r>
      <w:r w:rsidR="00471469">
        <w:rPr>
          <w:rFonts w:cs="Arial"/>
          <w:sz w:val="20"/>
        </w:rPr>
        <w:t xml:space="preserve"> </w:t>
      </w:r>
    </w:p>
    <w:p w:rsidR="003A0062" w:rsidRPr="00F938AC" w:rsidRDefault="003A0062" w:rsidP="003A0062">
      <w:pPr>
        <w:pStyle w:val="Footer"/>
        <w:tabs>
          <w:tab w:val="left" w:pos="720"/>
        </w:tabs>
        <w:ind w:left="1080"/>
        <w:rPr>
          <w:rFonts w:cs="Arial"/>
          <w:sz w:val="20"/>
        </w:rPr>
      </w:pPr>
    </w:p>
    <w:p w:rsidR="003A0062" w:rsidRPr="00F938AC" w:rsidRDefault="003A0062" w:rsidP="00FC3DBA">
      <w:pPr>
        <w:pStyle w:val="Footer"/>
        <w:tabs>
          <w:tab w:val="left" w:pos="720"/>
        </w:tabs>
        <w:ind w:left="1080"/>
        <w:rPr>
          <w:rFonts w:cs="Arial"/>
          <w:sz w:val="20"/>
        </w:rPr>
      </w:pPr>
      <w:r w:rsidRPr="00F938AC">
        <w:rPr>
          <w:rFonts w:cs="Arial"/>
          <w:sz w:val="20"/>
        </w:rPr>
        <w:t>Proposal guarantees other than proposal bonds will be returned to unsuccessful offerors as soon as practicable after the opening of proposals or a proposal is withdrawn.</w:t>
      </w:r>
      <w:r w:rsidR="00471469">
        <w:rPr>
          <w:rFonts w:cs="Arial"/>
          <w:sz w:val="20"/>
        </w:rPr>
        <w:t xml:space="preserve"> </w:t>
      </w:r>
      <w:r w:rsidRPr="00F938AC">
        <w:rPr>
          <w:rFonts w:cs="Arial"/>
          <w:sz w:val="20"/>
        </w:rPr>
        <w:t>Performance bonds for the successful offeror shall be held for the du</w:t>
      </w:r>
      <w:r w:rsidR="00FC3DBA">
        <w:rPr>
          <w:rFonts w:cs="Arial"/>
          <w:sz w:val="20"/>
        </w:rPr>
        <w:t>ration of the awarded contract.</w:t>
      </w:r>
    </w:p>
    <w:p w:rsidR="00E31109" w:rsidRPr="00F938AC" w:rsidRDefault="00E31109" w:rsidP="001E1B27">
      <w:pPr>
        <w:pStyle w:val="Footer"/>
        <w:tabs>
          <w:tab w:val="clear" w:pos="4320"/>
          <w:tab w:val="clear" w:pos="8640"/>
        </w:tabs>
        <w:rPr>
          <w:rFonts w:cs="Arial"/>
          <w:sz w:val="20"/>
        </w:rPr>
      </w:pPr>
    </w:p>
    <w:p w:rsidR="00CE2C72" w:rsidRDefault="00E31109" w:rsidP="00DF7FDF">
      <w:pPr>
        <w:pStyle w:val="Footer"/>
        <w:numPr>
          <w:ilvl w:val="0"/>
          <w:numId w:val="44"/>
        </w:numPr>
        <w:tabs>
          <w:tab w:val="clear" w:pos="4320"/>
          <w:tab w:val="clear" w:pos="8640"/>
        </w:tabs>
        <w:rPr>
          <w:rFonts w:cs="Arial"/>
          <w:color w:val="000000"/>
          <w:sz w:val="20"/>
        </w:rPr>
      </w:pPr>
      <w:r w:rsidRPr="00F938AC">
        <w:rPr>
          <w:rFonts w:cs="Arial"/>
          <w:sz w:val="20"/>
        </w:rPr>
        <w:t xml:space="preserve">The </w:t>
      </w:r>
      <w:smartTag w:uri="urn:schemas-microsoft-com:office:smarttags" w:element="stockticker">
        <w:r w:rsidRPr="00F938AC">
          <w:rPr>
            <w:rFonts w:cs="Arial"/>
            <w:sz w:val="20"/>
          </w:rPr>
          <w:t>SFA</w:t>
        </w:r>
      </w:smartTag>
      <w:r w:rsidRPr="00F938AC">
        <w:rPr>
          <w:rFonts w:cs="Arial"/>
          <w:sz w:val="20"/>
        </w:rPr>
        <w:t xml:space="preserve"> shall immediately correct any problems found as a result of a health inspection and shall submit</w:t>
      </w:r>
      <w:r w:rsidRPr="0076451D">
        <w:rPr>
          <w:rFonts w:cs="Arial"/>
          <w:color w:val="000000"/>
          <w:sz w:val="20"/>
        </w:rPr>
        <w:t xml:space="preserve"> written documentation of the corrective action implemented within two weeks of the citation.</w:t>
      </w:r>
    </w:p>
    <w:p w:rsidR="00E31109" w:rsidRPr="0076451D" w:rsidRDefault="00E31109" w:rsidP="001E1B27">
      <w:pPr>
        <w:pStyle w:val="Footer"/>
        <w:tabs>
          <w:tab w:val="clear" w:pos="4320"/>
          <w:tab w:val="clear" w:pos="8640"/>
        </w:tabs>
        <w:rPr>
          <w:rFonts w:cs="Arial"/>
          <w:color w:val="000000"/>
          <w:sz w:val="20"/>
        </w:rPr>
      </w:pPr>
    </w:p>
    <w:p w:rsidR="00CE2C72" w:rsidRDefault="00E31109" w:rsidP="00DF7FDF">
      <w:pPr>
        <w:pStyle w:val="Footer"/>
        <w:numPr>
          <w:ilvl w:val="0"/>
          <w:numId w:val="44"/>
        </w:numPr>
        <w:tabs>
          <w:tab w:val="clear" w:pos="4320"/>
          <w:tab w:val="clear" w:pos="8640"/>
        </w:tabs>
        <w:rPr>
          <w:rFonts w:cs="Arial"/>
          <w:sz w:val="20"/>
        </w:rPr>
      </w:pPr>
      <w:r w:rsidRPr="0076451D">
        <w:rPr>
          <w:rFonts w:cs="Arial"/>
          <w:color w:val="000000"/>
          <w:sz w:val="20"/>
        </w:rPr>
        <w:t xml:space="preserve">The </w:t>
      </w:r>
      <w:r w:rsidR="0092793F">
        <w:rPr>
          <w:color w:val="000000"/>
          <w:sz w:val="20"/>
        </w:rPr>
        <w:t>selected</w:t>
      </w:r>
      <w:r w:rsidR="0092793F" w:rsidRPr="0076451D">
        <w:rPr>
          <w:rFonts w:cs="Arial"/>
          <w:color w:val="000000"/>
          <w:sz w:val="20"/>
        </w:rPr>
        <w:t xml:space="preserve"> </w:t>
      </w:r>
      <w:r w:rsidRPr="0076451D">
        <w:rPr>
          <w:rFonts w:cs="Arial"/>
          <w:color w:val="000000"/>
          <w:sz w:val="20"/>
        </w:rPr>
        <w:t xml:space="preserve">FSMC must comply with the cycle </w:t>
      </w:r>
      <w:r>
        <w:rPr>
          <w:rFonts w:cs="Arial"/>
          <w:color w:val="000000"/>
          <w:sz w:val="20"/>
        </w:rPr>
        <w:t xml:space="preserve">menu </w:t>
      </w:r>
      <w:r w:rsidRPr="0076451D">
        <w:rPr>
          <w:rFonts w:cs="Arial"/>
          <w:color w:val="000000"/>
          <w:sz w:val="20"/>
        </w:rPr>
        <w:t xml:space="preserve">developed by the </w:t>
      </w:r>
      <w:smartTag w:uri="urn:schemas-microsoft-com:office:smarttags" w:element="stockticker">
        <w:r w:rsidRPr="0076451D">
          <w:rPr>
            <w:rFonts w:cs="Arial"/>
            <w:color w:val="000000"/>
            <w:sz w:val="20"/>
          </w:rPr>
          <w:t>SFA</w:t>
        </w:r>
      </w:smartTag>
      <w:r w:rsidRPr="0076451D">
        <w:rPr>
          <w:rFonts w:cs="Arial"/>
          <w:color w:val="000000"/>
          <w:sz w:val="20"/>
        </w:rPr>
        <w:t xml:space="preserve"> for the SFSP (</w:t>
      </w:r>
      <w:r w:rsidR="0063784F">
        <w:rPr>
          <w:rFonts w:cs="Arial"/>
          <w:color w:val="000000"/>
          <w:sz w:val="20"/>
        </w:rPr>
        <w:t xml:space="preserve">Attachment </w:t>
      </w:r>
      <w:r w:rsidR="007744BF">
        <w:rPr>
          <w:rFonts w:cs="Arial"/>
          <w:color w:val="000000"/>
          <w:sz w:val="20"/>
        </w:rPr>
        <w:t xml:space="preserve">Q </w:t>
      </w:r>
      <w:r w:rsidR="0092793F" w:rsidRPr="00B62D3E">
        <w:rPr>
          <w:i/>
          <w:color w:val="000000"/>
          <w:sz w:val="20"/>
        </w:rPr>
        <w:t>Summer</w:t>
      </w:r>
      <w:r w:rsidR="0092793F" w:rsidRPr="0076451D">
        <w:rPr>
          <w:color w:val="000000"/>
          <w:sz w:val="20"/>
        </w:rPr>
        <w:t xml:space="preserve"> </w:t>
      </w:r>
      <w:r w:rsidR="0092793F" w:rsidRPr="00B62D3E">
        <w:rPr>
          <w:i/>
          <w:color w:val="000000"/>
          <w:sz w:val="20"/>
        </w:rPr>
        <w:t xml:space="preserve">Food Service Program </w:t>
      </w:r>
      <w:r w:rsidR="0092793F" w:rsidRPr="00B62D3E">
        <w:rPr>
          <w:i/>
          <w:sz w:val="20"/>
        </w:rPr>
        <w:t>Menus</w:t>
      </w:r>
      <w:r w:rsidRPr="00F938AC">
        <w:rPr>
          <w:rFonts w:cs="Arial"/>
          <w:sz w:val="20"/>
        </w:rPr>
        <w:t>) and include it in the RFP.</w:t>
      </w:r>
      <w:r w:rsidR="00471469">
        <w:rPr>
          <w:rFonts w:cs="Arial"/>
          <w:sz w:val="20"/>
        </w:rPr>
        <w:t xml:space="preserve"> </w:t>
      </w:r>
      <w:r w:rsidRPr="00F938AC">
        <w:rPr>
          <w:rFonts w:cs="Arial"/>
          <w:sz w:val="20"/>
        </w:rPr>
        <w:t xml:space="preserve">The </w:t>
      </w:r>
      <w:smartTag w:uri="urn:schemas-microsoft-com:office:smarttags" w:element="stockticker">
        <w:r w:rsidRPr="00F938AC">
          <w:rPr>
            <w:rFonts w:cs="Arial"/>
            <w:sz w:val="20"/>
          </w:rPr>
          <w:t>SFA</w:t>
        </w:r>
      </w:smartTag>
      <w:r w:rsidRPr="00F938AC">
        <w:rPr>
          <w:rFonts w:cs="Arial"/>
          <w:sz w:val="20"/>
        </w:rPr>
        <w:t xml:space="preserve"> shall approve any changes in the menus no later than two weeks prior to service after the initial cycle has been used. </w:t>
      </w:r>
    </w:p>
    <w:p w:rsidR="00FA2E87" w:rsidRPr="00F938AC" w:rsidRDefault="00FA2E87">
      <w:pPr>
        <w:pStyle w:val="ListParagraph"/>
        <w:rPr>
          <w:rFonts w:cs="Arial"/>
          <w:sz w:val="20"/>
        </w:rPr>
      </w:pPr>
    </w:p>
    <w:p w:rsidR="00CE2C72" w:rsidRDefault="00F636CD" w:rsidP="00DF7FDF">
      <w:pPr>
        <w:pStyle w:val="Footer"/>
        <w:numPr>
          <w:ilvl w:val="0"/>
          <w:numId w:val="44"/>
        </w:numPr>
        <w:tabs>
          <w:tab w:val="clear" w:pos="4320"/>
          <w:tab w:val="clear" w:pos="8640"/>
        </w:tabs>
        <w:rPr>
          <w:sz w:val="20"/>
          <w:szCs w:val="20"/>
        </w:rPr>
      </w:pPr>
      <w:r w:rsidRPr="00F938AC">
        <w:rPr>
          <w:sz w:val="20"/>
          <w:szCs w:val="20"/>
        </w:rPr>
        <w:t>The SFA shall maintain responsibility for submitting SFSP claims for reimbursement and comply with 7 CFR Part 225.15(a) which requires that sponsors operate the food service in accordance with the provisions of 7 CFR Part 225; any instructions and handbooks issued by FNS under 7 CRF Part 225 and any instructions and handbooks issued by the State agency which are not inconsistent with the provisions of 7 CFR Part 225.</w:t>
      </w:r>
      <w:r w:rsidR="00471469">
        <w:rPr>
          <w:sz w:val="20"/>
          <w:szCs w:val="20"/>
        </w:rPr>
        <w:t xml:space="preserve"> </w:t>
      </w:r>
    </w:p>
    <w:p w:rsidR="00B7053D" w:rsidRDefault="000D40F9" w:rsidP="00DF7FDF">
      <w:pPr>
        <w:pStyle w:val="Heading1"/>
        <w:numPr>
          <w:ilvl w:val="0"/>
          <w:numId w:val="15"/>
        </w:numPr>
        <w:ind w:hanging="360"/>
        <w:rPr>
          <w:szCs w:val="28"/>
        </w:rPr>
      </w:pPr>
      <w:bookmarkStart w:id="31" w:name="_Toc410799827"/>
      <w:r w:rsidRPr="00F938AC">
        <w:rPr>
          <w:szCs w:val="28"/>
        </w:rPr>
        <w:t>Child and Adult Care Food Program (CACFP)</w:t>
      </w:r>
      <w:bookmarkEnd w:id="31"/>
    </w:p>
    <w:p w:rsidR="00FA2E87" w:rsidRDefault="00FA2E87">
      <w:pPr>
        <w:rPr>
          <w:sz w:val="20"/>
          <w:szCs w:val="20"/>
        </w:rPr>
      </w:pPr>
    </w:p>
    <w:p w:rsidR="00FA2E87" w:rsidRDefault="007D4EF9">
      <w:pPr>
        <w:rPr>
          <w:sz w:val="20"/>
          <w:szCs w:val="20"/>
        </w:rPr>
      </w:pPr>
      <w:r>
        <w:rPr>
          <w:sz w:val="20"/>
          <w:szCs w:val="20"/>
        </w:rPr>
        <w:t>Additional r</w:t>
      </w:r>
      <w:r w:rsidR="000D40F9" w:rsidRPr="000D6B66">
        <w:rPr>
          <w:sz w:val="20"/>
          <w:szCs w:val="20"/>
        </w:rPr>
        <w:t xml:space="preserve">equirement, if applicable (SFA must </w:t>
      </w:r>
      <w:r w:rsidR="00574AED">
        <w:rPr>
          <w:sz w:val="20"/>
          <w:szCs w:val="20"/>
        </w:rPr>
        <w:t>strike</w:t>
      </w:r>
      <w:r w:rsidR="000D40F9" w:rsidRPr="000D6B66">
        <w:rPr>
          <w:sz w:val="20"/>
          <w:szCs w:val="20"/>
        </w:rPr>
        <w:t xml:space="preserve">through this entire section if not </w:t>
      </w:r>
      <w:r w:rsidR="008E5128" w:rsidRPr="000D6B66">
        <w:rPr>
          <w:sz w:val="20"/>
          <w:szCs w:val="20"/>
        </w:rPr>
        <w:t>applicable</w:t>
      </w:r>
      <w:r w:rsidR="00574AED">
        <w:rPr>
          <w:sz w:val="20"/>
          <w:szCs w:val="20"/>
        </w:rPr>
        <w:t>.</w:t>
      </w:r>
      <w:r w:rsidR="008E5128" w:rsidRPr="000D6B66">
        <w:rPr>
          <w:sz w:val="20"/>
          <w:szCs w:val="20"/>
        </w:rPr>
        <w:t>)</w:t>
      </w:r>
    </w:p>
    <w:p w:rsidR="00C50AEB" w:rsidRDefault="00C50AEB" w:rsidP="001F1BE4">
      <w:pPr>
        <w:ind w:left="360"/>
        <w:rPr>
          <w:b/>
          <w:sz w:val="20"/>
          <w:szCs w:val="20"/>
        </w:rPr>
      </w:pPr>
    </w:p>
    <w:p w:rsidR="00DE5441" w:rsidRDefault="001F1BE4" w:rsidP="009E7AE1">
      <w:pPr>
        <w:rPr>
          <w:sz w:val="20"/>
          <w:szCs w:val="20"/>
        </w:rPr>
      </w:pPr>
      <w:r>
        <w:rPr>
          <w:b/>
          <w:sz w:val="20"/>
          <w:szCs w:val="20"/>
        </w:rPr>
        <w:t>Important s</w:t>
      </w:r>
      <w:r w:rsidRPr="00D07EB4">
        <w:rPr>
          <w:b/>
          <w:sz w:val="20"/>
          <w:szCs w:val="20"/>
        </w:rPr>
        <w:t>eparation of duties</w:t>
      </w:r>
      <w:r>
        <w:rPr>
          <w:b/>
          <w:sz w:val="20"/>
          <w:szCs w:val="20"/>
        </w:rPr>
        <w:t xml:space="preserve"> with CACFP</w:t>
      </w:r>
      <w:r w:rsidR="00574AED">
        <w:rPr>
          <w:b/>
          <w:sz w:val="20"/>
          <w:szCs w:val="20"/>
        </w:rPr>
        <w:t>:</w:t>
      </w:r>
      <w:r>
        <w:rPr>
          <w:sz w:val="20"/>
          <w:szCs w:val="20"/>
        </w:rPr>
        <w:t xml:space="preserve"> when providing food service management duties on behalf of SFA for CA</w:t>
      </w:r>
      <w:r w:rsidR="00574AED">
        <w:rPr>
          <w:sz w:val="20"/>
          <w:szCs w:val="20"/>
        </w:rPr>
        <w:t>C</w:t>
      </w:r>
      <w:r>
        <w:rPr>
          <w:sz w:val="20"/>
          <w:szCs w:val="20"/>
        </w:rPr>
        <w:t xml:space="preserve">FP, selected FSMC will be limited in its management authority; </w:t>
      </w:r>
      <w:r w:rsidR="00452B65">
        <w:rPr>
          <w:sz w:val="20"/>
          <w:szCs w:val="20"/>
        </w:rPr>
        <w:t xml:space="preserve">management functions which institutions may </w:t>
      </w:r>
      <w:r w:rsidR="001E591F" w:rsidRPr="001E591F">
        <w:rPr>
          <w:sz w:val="20"/>
          <w:szCs w:val="20"/>
          <w:u w:val="single"/>
        </w:rPr>
        <w:t>not</w:t>
      </w:r>
      <w:r w:rsidR="00452B65">
        <w:rPr>
          <w:sz w:val="20"/>
          <w:szCs w:val="20"/>
        </w:rPr>
        <w:t xml:space="preserve"> contract out under any circumstance include claim submission, monitoring, corrective action, and preparation of application materials. Institutions may contract out for specific management tasks, such as bookkeeping (but not claims submission), data processing, or the service of a nutritionist.</w:t>
      </w:r>
      <w:r>
        <w:rPr>
          <w:sz w:val="20"/>
          <w:szCs w:val="20"/>
        </w:rPr>
        <w:t xml:space="preserve"> </w:t>
      </w:r>
    </w:p>
    <w:p w:rsidR="00DE5441" w:rsidRDefault="00DE5441">
      <w:pPr>
        <w:rPr>
          <w:sz w:val="20"/>
          <w:szCs w:val="20"/>
        </w:rPr>
      </w:pPr>
    </w:p>
    <w:p w:rsidR="00CE2C72" w:rsidRDefault="0023757C" w:rsidP="00DF7FDF">
      <w:pPr>
        <w:pStyle w:val="Footer"/>
        <w:numPr>
          <w:ilvl w:val="0"/>
          <w:numId w:val="45"/>
        </w:numPr>
        <w:tabs>
          <w:tab w:val="clear" w:pos="4320"/>
          <w:tab w:val="clear" w:pos="8640"/>
        </w:tabs>
        <w:rPr>
          <w:sz w:val="20"/>
          <w:szCs w:val="20"/>
        </w:rPr>
      </w:pPr>
      <w:r w:rsidRPr="0023757C">
        <w:rPr>
          <w:sz w:val="20"/>
          <w:szCs w:val="20"/>
        </w:rPr>
        <w:t>The SFA shall be responsible for determining eligibility of all CACFP sites.</w:t>
      </w:r>
    </w:p>
    <w:p w:rsidR="00CE2C72" w:rsidRDefault="0023757C" w:rsidP="00DF7FDF">
      <w:pPr>
        <w:pStyle w:val="Footer"/>
        <w:numPr>
          <w:ilvl w:val="0"/>
          <w:numId w:val="45"/>
        </w:numPr>
        <w:tabs>
          <w:tab w:val="clear" w:pos="4320"/>
          <w:tab w:val="clear" w:pos="8640"/>
        </w:tabs>
        <w:rPr>
          <w:sz w:val="20"/>
          <w:szCs w:val="20"/>
        </w:rPr>
      </w:pPr>
      <w:r w:rsidRPr="0023757C">
        <w:rPr>
          <w:sz w:val="20"/>
          <w:szCs w:val="20"/>
        </w:rPr>
        <w:t>The SFA is responsible for ensuring the selected FSMC conforms to its agreement with the State agency as per all requirements as specified at7 CFR Part 226.21.</w:t>
      </w:r>
    </w:p>
    <w:p w:rsidR="00CE2C72" w:rsidRDefault="0023757C" w:rsidP="00DF7FDF">
      <w:pPr>
        <w:pStyle w:val="Footer"/>
        <w:numPr>
          <w:ilvl w:val="0"/>
          <w:numId w:val="45"/>
        </w:numPr>
        <w:tabs>
          <w:tab w:val="clear" w:pos="4320"/>
          <w:tab w:val="clear" w:pos="8640"/>
        </w:tabs>
        <w:rPr>
          <w:sz w:val="20"/>
          <w:szCs w:val="20"/>
        </w:rPr>
      </w:pPr>
      <w:r w:rsidRPr="0023757C">
        <w:rPr>
          <w:sz w:val="20"/>
          <w:szCs w:val="20"/>
        </w:rPr>
        <w:t>The SFA is responsible for the administration of the CACFP according to 7 CFR Part 226 (e.g., submitting the reimbursement claim, monitoring sites if applicable).</w:t>
      </w:r>
    </w:p>
    <w:p w:rsidR="00CE2C72" w:rsidRDefault="0023757C" w:rsidP="00DF7FDF">
      <w:pPr>
        <w:pStyle w:val="Footer"/>
        <w:numPr>
          <w:ilvl w:val="0"/>
          <w:numId w:val="45"/>
        </w:numPr>
        <w:tabs>
          <w:tab w:val="clear" w:pos="4320"/>
          <w:tab w:val="clear" w:pos="8640"/>
        </w:tabs>
        <w:rPr>
          <w:sz w:val="20"/>
          <w:szCs w:val="20"/>
        </w:rPr>
      </w:pPr>
      <w:r w:rsidRPr="0023757C">
        <w:rPr>
          <w:sz w:val="20"/>
          <w:szCs w:val="20"/>
        </w:rPr>
        <w:t>The SFA shall immediately correct any problems found as a result of a health inspection and shall submit written documentation of the corrective action implemented within two weeks of the citation.</w:t>
      </w:r>
    </w:p>
    <w:p w:rsidR="00CE2C72" w:rsidRDefault="0023757C" w:rsidP="00DF7FDF">
      <w:pPr>
        <w:pStyle w:val="Footer"/>
        <w:numPr>
          <w:ilvl w:val="0"/>
          <w:numId w:val="45"/>
        </w:numPr>
        <w:tabs>
          <w:tab w:val="clear" w:pos="4320"/>
          <w:tab w:val="clear" w:pos="8640"/>
        </w:tabs>
        <w:rPr>
          <w:sz w:val="20"/>
          <w:szCs w:val="20"/>
        </w:rPr>
      </w:pPr>
      <w:r w:rsidRPr="0023757C">
        <w:rPr>
          <w:sz w:val="20"/>
          <w:szCs w:val="20"/>
        </w:rPr>
        <w:t>The selected FSMC must comply with the cycle menu developed by the SFA for the CACFP</w:t>
      </w:r>
      <w:r w:rsidR="00574AED">
        <w:rPr>
          <w:sz w:val="20"/>
          <w:szCs w:val="20"/>
        </w:rPr>
        <w:t>,</w:t>
      </w:r>
      <w:r w:rsidRPr="0023757C">
        <w:rPr>
          <w:sz w:val="20"/>
          <w:szCs w:val="20"/>
        </w:rPr>
        <w:t xml:space="preserve"> Attachment </w:t>
      </w:r>
      <w:r w:rsidR="007744BF">
        <w:rPr>
          <w:sz w:val="20"/>
          <w:szCs w:val="20"/>
        </w:rPr>
        <w:t>S</w:t>
      </w:r>
      <w:r w:rsidR="00574AED">
        <w:rPr>
          <w:sz w:val="20"/>
          <w:szCs w:val="20"/>
        </w:rPr>
        <w:t>.</w:t>
      </w:r>
    </w:p>
    <w:p w:rsidR="00CE2C72" w:rsidRDefault="0023757C" w:rsidP="00DF7FDF">
      <w:pPr>
        <w:pStyle w:val="Footer"/>
        <w:numPr>
          <w:ilvl w:val="0"/>
          <w:numId w:val="45"/>
        </w:numPr>
        <w:tabs>
          <w:tab w:val="clear" w:pos="4320"/>
          <w:tab w:val="clear" w:pos="8640"/>
        </w:tabs>
        <w:rPr>
          <w:sz w:val="20"/>
          <w:szCs w:val="20"/>
        </w:rPr>
      </w:pPr>
      <w:r w:rsidRPr="0023757C">
        <w:rPr>
          <w:sz w:val="20"/>
          <w:szCs w:val="20"/>
        </w:rPr>
        <w:t>The SFA shall not delegate any CACFP management responsibilities to the selected FSMC as specified in the Food and Nutrition Instruction 792-2, Rev.1 and as specified at 7 CFR 226.15(c).</w:t>
      </w:r>
    </w:p>
    <w:p w:rsidR="00CE2C72" w:rsidRDefault="0023757C" w:rsidP="00DF7FDF">
      <w:pPr>
        <w:pStyle w:val="Footer"/>
        <w:numPr>
          <w:ilvl w:val="0"/>
          <w:numId w:val="45"/>
        </w:numPr>
        <w:tabs>
          <w:tab w:val="clear" w:pos="4320"/>
          <w:tab w:val="clear" w:pos="8640"/>
        </w:tabs>
        <w:rPr>
          <w:sz w:val="20"/>
          <w:szCs w:val="20"/>
        </w:rPr>
      </w:pPr>
      <w:r w:rsidRPr="0023757C">
        <w:rPr>
          <w:sz w:val="20"/>
          <w:szCs w:val="20"/>
        </w:rPr>
        <w:t xml:space="preserve">The financial terms of the awarded contract are based upon the existing conditions and the following assumptions, the awarded contract (1) may be terminated at the end of the current term or (2) </w:t>
      </w:r>
      <w:r w:rsidR="00574AED">
        <w:rPr>
          <w:sz w:val="20"/>
          <w:szCs w:val="20"/>
        </w:rPr>
        <w:t xml:space="preserve">may </w:t>
      </w:r>
      <w:r w:rsidRPr="0023757C">
        <w:rPr>
          <w:sz w:val="20"/>
          <w:szCs w:val="20"/>
        </w:rPr>
        <w:t>continue under the same terms as written</w:t>
      </w:r>
      <w:r w:rsidR="00B83598">
        <w:rPr>
          <w:sz w:val="20"/>
          <w:szCs w:val="20"/>
        </w:rPr>
        <w:t>,</w:t>
      </w:r>
      <w:r w:rsidRPr="0023757C">
        <w:rPr>
          <w:sz w:val="20"/>
          <w:szCs w:val="20"/>
        </w:rPr>
        <w:t xml:space="preserve"> whichever is mutually agreed upon.</w:t>
      </w:r>
    </w:p>
    <w:p w:rsidR="00B7053D" w:rsidRDefault="00B07ED0" w:rsidP="00DF7FDF">
      <w:pPr>
        <w:numPr>
          <w:ilvl w:val="0"/>
          <w:numId w:val="52"/>
        </w:numPr>
        <w:rPr>
          <w:rFonts w:cs="Arial"/>
          <w:color w:val="000000"/>
          <w:sz w:val="20"/>
          <w:szCs w:val="20"/>
        </w:rPr>
      </w:pPr>
      <w:r w:rsidRPr="000D6B66">
        <w:rPr>
          <w:rFonts w:cs="Arial"/>
          <w:color w:val="000000"/>
          <w:sz w:val="20"/>
          <w:szCs w:val="20"/>
        </w:rPr>
        <w:t xml:space="preserve">The </w:t>
      </w:r>
      <w:smartTag w:uri="urn:schemas-microsoft-com:office:smarttags" w:element="stockticker">
        <w:r w:rsidRPr="000D6B66">
          <w:rPr>
            <w:rFonts w:cs="Arial"/>
            <w:color w:val="000000"/>
            <w:sz w:val="20"/>
            <w:szCs w:val="20"/>
          </w:rPr>
          <w:t>SFA</w:t>
        </w:r>
      </w:smartTag>
      <w:r w:rsidRPr="000D6B66">
        <w:rPr>
          <w:rFonts w:cs="Arial"/>
          <w:color w:val="000000"/>
          <w:sz w:val="20"/>
          <w:szCs w:val="20"/>
        </w:rPr>
        <w:t>’s policies, practices</w:t>
      </w:r>
      <w:r w:rsidR="00B83598">
        <w:rPr>
          <w:rFonts w:cs="Arial"/>
          <w:color w:val="000000"/>
          <w:sz w:val="20"/>
          <w:szCs w:val="20"/>
        </w:rPr>
        <w:t>,</w:t>
      </w:r>
      <w:r w:rsidRPr="000D6B66">
        <w:rPr>
          <w:rFonts w:cs="Arial"/>
          <w:color w:val="000000"/>
          <w:sz w:val="20"/>
          <w:szCs w:val="20"/>
        </w:rPr>
        <w:t xml:space="preserve"> and service requirements shall remain materially consistent throughout the contract term and any subsequent contract renewals.</w:t>
      </w:r>
    </w:p>
    <w:p w:rsidR="00B7053D" w:rsidRDefault="0023757C" w:rsidP="00DF7FDF">
      <w:pPr>
        <w:numPr>
          <w:ilvl w:val="0"/>
          <w:numId w:val="52"/>
        </w:numPr>
        <w:rPr>
          <w:rFonts w:cs="Arial"/>
          <w:color w:val="000000"/>
          <w:sz w:val="20"/>
          <w:szCs w:val="20"/>
        </w:rPr>
      </w:pPr>
      <w:r w:rsidRPr="0023757C">
        <w:rPr>
          <w:rFonts w:cs="Arial"/>
          <w:color w:val="000000"/>
          <w:sz w:val="20"/>
          <w:szCs w:val="20"/>
        </w:rPr>
        <w:t>The government reimbursement rates in effect shall remain materially consistent throughout the year.</w:t>
      </w:r>
    </w:p>
    <w:p w:rsidR="00B7053D" w:rsidRDefault="0023757C" w:rsidP="00DF7FDF">
      <w:pPr>
        <w:numPr>
          <w:ilvl w:val="0"/>
          <w:numId w:val="52"/>
        </w:numPr>
        <w:rPr>
          <w:rFonts w:cs="Arial"/>
          <w:color w:val="000000"/>
          <w:sz w:val="20"/>
          <w:szCs w:val="20"/>
        </w:rPr>
      </w:pPr>
      <w:r w:rsidRPr="0023757C">
        <w:rPr>
          <w:rFonts w:cs="Arial"/>
          <w:color w:val="000000"/>
          <w:sz w:val="20"/>
          <w:szCs w:val="20"/>
        </w:rPr>
        <w:t>Meal components and quantities required by the CACFP remain consistent with prior years.</w:t>
      </w:r>
    </w:p>
    <w:p w:rsidR="00B7053D" w:rsidRDefault="0023757C" w:rsidP="00DF7FDF">
      <w:pPr>
        <w:numPr>
          <w:ilvl w:val="0"/>
          <w:numId w:val="52"/>
        </w:numPr>
        <w:rPr>
          <w:rFonts w:cs="Arial"/>
          <w:color w:val="000000"/>
          <w:sz w:val="20"/>
          <w:szCs w:val="20"/>
        </w:rPr>
      </w:pPr>
      <w:r w:rsidRPr="0023757C">
        <w:rPr>
          <w:rFonts w:cs="Arial"/>
          <w:color w:val="000000"/>
          <w:sz w:val="20"/>
          <w:szCs w:val="20"/>
        </w:rPr>
        <w:t>The state or federal minimum wage rate and taxes in effect shall remain materially consistent throughout the year.</w:t>
      </w:r>
    </w:p>
    <w:p w:rsidR="00B7053D" w:rsidRDefault="0023757C" w:rsidP="00DF7FDF">
      <w:pPr>
        <w:numPr>
          <w:ilvl w:val="0"/>
          <w:numId w:val="52"/>
        </w:numPr>
        <w:rPr>
          <w:rFonts w:cs="Arial"/>
          <w:color w:val="000000"/>
          <w:sz w:val="20"/>
          <w:szCs w:val="20"/>
        </w:rPr>
      </w:pPr>
      <w:r w:rsidRPr="00C864DB">
        <w:rPr>
          <w:rFonts w:cs="Arial"/>
          <w:color w:val="000000"/>
          <w:sz w:val="20"/>
          <w:szCs w:val="20"/>
        </w:rPr>
        <w:t>The projected number of full feeding days is: __________.</w:t>
      </w:r>
    </w:p>
    <w:p w:rsidR="009E7AE1" w:rsidRDefault="009E7AE1" w:rsidP="009E7AE1">
      <w:pPr>
        <w:contextualSpacing/>
        <w:rPr>
          <w:b/>
          <w:sz w:val="20"/>
          <w:szCs w:val="20"/>
        </w:rPr>
      </w:pPr>
    </w:p>
    <w:p w:rsidR="0094274F" w:rsidRPr="00106B06" w:rsidRDefault="0094274F" w:rsidP="009E7AE1">
      <w:pPr>
        <w:contextualSpacing/>
        <w:rPr>
          <w:sz w:val="20"/>
          <w:szCs w:val="20"/>
        </w:rPr>
      </w:pPr>
      <w:r w:rsidRPr="00106B06">
        <w:rPr>
          <w:b/>
          <w:sz w:val="20"/>
          <w:szCs w:val="20"/>
        </w:rPr>
        <w:t>Fixed Cost per Meal</w:t>
      </w:r>
      <w:r w:rsidR="00574AED">
        <w:rPr>
          <w:b/>
          <w:sz w:val="20"/>
          <w:szCs w:val="20"/>
        </w:rPr>
        <w:t>:</w:t>
      </w:r>
      <w:r w:rsidRPr="00106B06">
        <w:rPr>
          <w:sz w:val="20"/>
          <w:szCs w:val="20"/>
        </w:rPr>
        <w:t xml:space="preserve"> CFR § 250.50 Contract requirements and procurement, (b) Types of contracts; the SFA may enter into a fixed-price or a cost-reimbursable contract with a FSMC, except that </w:t>
      </w:r>
      <w:r w:rsidRPr="00106B06">
        <w:rPr>
          <w:sz w:val="20"/>
          <w:szCs w:val="20"/>
          <w:u w:val="single"/>
        </w:rPr>
        <w:t xml:space="preserve">SFA in CACFP </w:t>
      </w:r>
      <w:r w:rsidR="00574AED">
        <w:rPr>
          <w:sz w:val="20"/>
          <w:szCs w:val="20"/>
          <w:u w:val="single"/>
        </w:rPr>
        <w:t>is</w:t>
      </w:r>
      <w:r w:rsidR="00574AED" w:rsidRPr="00106B06">
        <w:rPr>
          <w:sz w:val="20"/>
          <w:szCs w:val="20"/>
          <w:u w:val="single"/>
        </w:rPr>
        <w:t xml:space="preserve"> </w:t>
      </w:r>
      <w:r w:rsidRPr="00106B06">
        <w:rPr>
          <w:sz w:val="20"/>
          <w:szCs w:val="20"/>
          <w:u w:val="single"/>
        </w:rPr>
        <w:t>prohibited from entering into cost-reimbursable contracts, in accordance with 7 CFR part 226</w:t>
      </w:r>
      <w:r w:rsidRPr="00106B06">
        <w:rPr>
          <w:sz w:val="20"/>
          <w:szCs w:val="20"/>
        </w:rPr>
        <w:t xml:space="preserve">. Under a fixed-price contract, the SFA will pay a fixed cost per meal provided or a fixed cost for a certain time period. </w:t>
      </w:r>
    </w:p>
    <w:p w:rsidR="0094274F" w:rsidRDefault="0094274F" w:rsidP="0094274F">
      <w:pPr>
        <w:ind w:left="360"/>
        <w:rPr>
          <w:sz w:val="20"/>
          <w:szCs w:val="20"/>
        </w:rPr>
      </w:pPr>
    </w:p>
    <w:p w:rsidR="00C50AEB" w:rsidRDefault="0094274F" w:rsidP="0094274F">
      <w:pPr>
        <w:ind w:firstLine="720"/>
        <w:rPr>
          <w:rFonts w:cs="Arial"/>
          <w:b/>
          <w:bCs/>
          <w:color w:val="000000"/>
          <w:kern w:val="32"/>
          <w:sz w:val="28"/>
          <w:szCs w:val="32"/>
        </w:rPr>
      </w:pPr>
      <w:r>
        <w:rPr>
          <w:sz w:val="20"/>
          <w:szCs w:val="20"/>
        </w:rPr>
        <w:t xml:space="preserve">The </w:t>
      </w:r>
      <w:r w:rsidR="00574AED">
        <w:rPr>
          <w:sz w:val="20"/>
          <w:szCs w:val="20"/>
        </w:rPr>
        <w:t>f</w:t>
      </w:r>
      <w:r>
        <w:rPr>
          <w:sz w:val="20"/>
          <w:szCs w:val="20"/>
        </w:rPr>
        <w:t xml:space="preserve">ixed </w:t>
      </w:r>
      <w:r w:rsidR="00574AED">
        <w:rPr>
          <w:sz w:val="20"/>
          <w:szCs w:val="20"/>
        </w:rPr>
        <w:t>c</w:t>
      </w:r>
      <w:r>
        <w:rPr>
          <w:sz w:val="20"/>
          <w:szCs w:val="20"/>
        </w:rPr>
        <w:t>ost per meal: ______________</w:t>
      </w:r>
      <w:r w:rsidR="00C50AEB">
        <w:rPr>
          <w:color w:val="000000"/>
        </w:rPr>
        <w:br w:type="page"/>
      </w:r>
    </w:p>
    <w:p w:rsidR="00E31109" w:rsidRPr="0076451D" w:rsidRDefault="00E31109" w:rsidP="00E31109">
      <w:pPr>
        <w:pStyle w:val="Heading1"/>
        <w:jc w:val="center"/>
        <w:rPr>
          <w:color w:val="000000"/>
        </w:rPr>
      </w:pPr>
      <w:bookmarkStart w:id="32" w:name="_Toc410799828"/>
      <w:r w:rsidRPr="0076451D">
        <w:rPr>
          <w:color w:val="000000"/>
        </w:rPr>
        <w:t>PROJECTED OPERATIONS – REVENUE</w:t>
      </w:r>
      <w:bookmarkEnd w:id="32"/>
    </w:p>
    <w:p w:rsidR="00E31109" w:rsidRPr="000E06D9" w:rsidRDefault="00E31109" w:rsidP="00E31109">
      <w:pPr>
        <w:jc w:val="center"/>
        <w:rPr>
          <w:b/>
          <w:bCs/>
          <w:color w:val="000000"/>
        </w:rPr>
      </w:pPr>
      <w:r w:rsidRPr="000E06D9">
        <w:rPr>
          <w:b/>
          <w:bCs/>
          <w:color w:val="000000"/>
        </w:rPr>
        <w:t xml:space="preserve">FOR PROGRAMS </w:t>
      </w:r>
      <w:smartTag w:uri="urn:schemas-microsoft-com:office:smarttags" w:element="stockticker">
        <w:r w:rsidRPr="000E06D9">
          <w:rPr>
            <w:b/>
            <w:bCs/>
            <w:color w:val="000000"/>
          </w:rPr>
          <w:t>AND</w:t>
        </w:r>
      </w:smartTag>
      <w:r w:rsidRPr="000E06D9">
        <w:rPr>
          <w:b/>
          <w:bCs/>
          <w:color w:val="000000"/>
        </w:rPr>
        <w:t xml:space="preserve"> SITES TO BE CONTRACTED</w:t>
      </w:r>
    </w:p>
    <w:p w:rsidR="00E31109" w:rsidRPr="00FF6FA9" w:rsidRDefault="002032AD" w:rsidP="00E31109">
      <w:pPr>
        <w:pStyle w:val="Footer"/>
        <w:tabs>
          <w:tab w:val="clear" w:pos="4320"/>
          <w:tab w:val="clear" w:pos="8640"/>
        </w:tabs>
        <w:jc w:val="center"/>
        <w:rPr>
          <w:rFonts w:cs="Arial"/>
          <w:b/>
          <w:bCs/>
          <w:color w:val="000000"/>
        </w:rPr>
      </w:pPr>
      <w:r w:rsidRPr="002032AD">
        <w:rPr>
          <w:rFonts w:cs="Arial"/>
          <w:b/>
          <w:bCs/>
          <w:color w:val="000000"/>
        </w:rPr>
        <w:t xml:space="preserve">(To be completed by </w:t>
      </w:r>
      <w:smartTag w:uri="urn:schemas-microsoft-com:office:smarttags" w:element="stockticker">
        <w:r w:rsidRPr="002032AD">
          <w:rPr>
            <w:rFonts w:cs="Arial"/>
            <w:b/>
            <w:bCs/>
            <w:color w:val="000000"/>
          </w:rPr>
          <w:t>SFA</w:t>
        </w:r>
      </w:smartTag>
      <w:r w:rsidRPr="002032AD">
        <w:rPr>
          <w:rFonts w:cs="Arial"/>
          <w:b/>
          <w:bCs/>
          <w:color w:val="000000"/>
        </w:rPr>
        <w:t>)</w:t>
      </w:r>
    </w:p>
    <w:p w:rsidR="00E31109" w:rsidRPr="00273EDE" w:rsidRDefault="00E31109" w:rsidP="00E31109">
      <w:pPr>
        <w:pStyle w:val="Footer"/>
        <w:tabs>
          <w:tab w:val="clear" w:pos="4320"/>
          <w:tab w:val="clear" w:pos="8640"/>
        </w:tabs>
        <w:jc w:val="center"/>
        <w:rPr>
          <w:rFonts w:cs="Arial"/>
          <w:b/>
          <w:bCs/>
          <w:color w:val="000000"/>
        </w:rPr>
      </w:pPr>
      <w:r w:rsidRPr="00273EDE">
        <w:rPr>
          <w:rFonts w:cs="Arial"/>
          <w:b/>
          <w:bCs/>
          <w:color w:val="000000"/>
        </w:rPr>
        <w:t>IN-SCHOOL REVENUE</w:t>
      </w:r>
    </w:p>
    <w:p w:rsidR="00E31109" w:rsidRPr="0076451D" w:rsidRDefault="00E31109" w:rsidP="00E31109">
      <w:pPr>
        <w:pStyle w:val="Footer"/>
        <w:tabs>
          <w:tab w:val="clear" w:pos="4320"/>
          <w:tab w:val="clear" w:pos="8640"/>
        </w:tabs>
        <w:jc w:val="center"/>
        <w:rPr>
          <w:rFonts w:cs="Arial"/>
          <w:b/>
          <w:bCs/>
          <w:color w:val="000000"/>
          <w:sz w:val="20"/>
        </w:rPr>
      </w:pPr>
    </w:p>
    <w:p w:rsidR="00E31109" w:rsidRPr="0076451D" w:rsidRDefault="00E31109" w:rsidP="00E31109">
      <w:pPr>
        <w:pStyle w:val="Footer"/>
        <w:tabs>
          <w:tab w:val="clear" w:pos="4320"/>
          <w:tab w:val="clear" w:pos="8640"/>
        </w:tabs>
        <w:jc w:val="center"/>
        <w:rPr>
          <w:rFonts w:cs="Arial"/>
          <w:b/>
          <w:bCs/>
          <w:color w:val="000000"/>
          <w:sz w:val="20"/>
        </w:rPr>
      </w:pPr>
      <w:r w:rsidRPr="0076451D">
        <w:rPr>
          <w:rFonts w:cs="Arial"/>
          <w:b/>
          <w:bCs/>
          <w:color w:val="000000"/>
          <w:sz w:val="20"/>
        </w:rPr>
        <w:t>Based on ___________Days of Service</w:t>
      </w:r>
    </w:p>
    <w:p w:rsidR="00E31109" w:rsidRPr="0076451D" w:rsidRDefault="00E31109" w:rsidP="00E31109">
      <w:pPr>
        <w:pStyle w:val="Footer"/>
        <w:tabs>
          <w:tab w:val="clear" w:pos="4320"/>
          <w:tab w:val="clear" w:pos="8640"/>
        </w:tabs>
        <w:jc w:val="both"/>
        <w:rPr>
          <w:rFonts w:cs="Arial"/>
          <w:b/>
          <w:bCs/>
          <w:color w:val="000000"/>
          <w:sz w:val="20"/>
        </w:rPr>
      </w:pPr>
    </w:p>
    <w:tbl>
      <w:tblPr>
        <w:tblW w:w="0" w:type="auto"/>
        <w:tblInd w:w="-432" w:type="dxa"/>
        <w:tblBorders>
          <w:top w:val="nil"/>
          <w:left w:val="nil"/>
          <w:bottom w:val="nil"/>
          <w:right w:val="nil"/>
          <w:insideH w:val="nil"/>
          <w:insideV w:val="nil"/>
        </w:tblBorders>
        <w:tblLayout w:type="fixed"/>
        <w:tblLook w:val="00BE"/>
      </w:tblPr>
      <w:tblGrid>
        <w:gridCol w:w="3330"/>
        <w:gridCol w:w="2160"/>
        <w:gridCol w:w="360"/>
        <w:gridCol w:w="1620"/>
        <w:gridCol w:w="683"/>
        <w:gridCol w:w="1553"/>
        <w:gridCol w:w="1454"/>
      </w:tblGrid>
      <w:tr w:rsidR="00E31109" w:rsidRPr="0076451D" w:rsidTr="00AF0642">
        <w:trPr>
          <w:trHeight w:val="368"/>
        </w:trPr>
        <w:tc>
          <w:tcPr>
            <w:tcW w:w="3330" w:type="dxa"/>
            <w:tcBorders>
              <w:top w:val="single" w:sz="4" w:space="0" w:color="auto"/>
              <w:left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rPr>
                <w:rFonts w:cs="Arial"/>
                <w:color w:val="000000"/>
                <w:sz w:val="20"/>
              </w:rPr>
            </w:pPr>
            <w:r w:rsidRPr="0076451D">
              <w:rPr>
                <w:rFonts w:cs="Arial"/>
                <w:color w:val="000000"/>
                <w:sz w:val="20"/>
              </w:rPr>
              <w:t>Breakfast</w:t>
            </w:r>
            <w:r w:rsidR="00342B4D">
              <w:rPr>
                <w:rFonts w:cs="Arial"/>
                <w:color w:val="000000"/>
                <w:sz w:val="20"/>
              </w:rPr>
              <w:t xml:space="preserve"> Programs</w:t>
            </w:r>
            <w:r w:rsidRPr="0076451D">
              <w:rPr>
                <w:rFonts w:cs="Arial"/>
                <w:color w:val="000000"/>
                <w:sz w:val="20"/>
              </w:rPr>
              <w:t>:</w:t>
            </w:r>
          </w:p>
        </w:tc>
        <w:tc>
          <w:tcPr>
            <w:tcW w:w="2160" w:type="dxa"/>
            <w:tcBorders>
              <w:top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jc w:val="center"/>
              <w:rPr>
                <w:rFonts w:cs="Arial"/>
                <w:b/>
                <w:bCs/>
                <w:color w:val="000000"/>
                <w:sz w:val="20"/>
              </w:rPr>
            </w:pPr>
            <w:r w:rsidRPr="0076451D">
              <w:rPr>
                <w:rFonts w:cs="Arial"/>
                <w:b/>
                <w:bCs/>
                <w:color w:val="000000"/>
                <w:sz w:val="20"/>
              </w:rPr>
              <w:t>Meals</w:t>
            </w:r>
          </w:p>
        </w:tc>
        <w:tc>
          <w:tcPr>
            <w:tcW w:w="360" w:type="dxa"/>
            <w:tcBorders>
              <w:top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rPr>
                <w:rFonts w:cs="Arial"/>
                <w:b/>
                <w:bCs/>
                <w:color w:val="000000"/>
                <w:sz w:val="20"/>
              </w:rPr>
            </w:pPr>
          </w:p>
        </w:tc>
        <w:tc>
          <w:tcPr>
            <w:tcW w:w="1620" w:type="dxa"/>
            <w:tcBorders>
              <w:top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jc w:val="center"/>
              <w:rPr>
                <w:rFonts w:cs="Arial"/>
                <w:b/>
                <w:bCs/>
                <w:color w:val="000000"/>
                <w:sz w:val="20"/>
              </w:rPr>
            </w:pPr>
            <w:r w:rsidRPr="0076451D">
              <w:rPr>
                <w:rFonts w:cs="Arial"/>
                <w:b/>
                <w:bCs/>
                <w:color w:val="000000"/>
                <w:sz w:val="20"/>
              </w:rPr>
              <w:t>Price</w:t>
            </w:r>
          </w:p>
        </w:tc>
        <w:tc>
          <w:tcPr>
            <w:tcW w:w="683" w:type="dxa"/>
            <w:tcBorders>
              <w:top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rPr>
                <w:rFonts w:cs="Arial"/>
                <w:b/>
                <w:bCs/>
                <w:color w:val="000000"/>
                <w:sz w:val="20"/>
              </w:rPr>
            </w:pPr>
          </w:p>
        </w:tc>
        <w:tc>
          <w:tcPr>
            <w:tcW w:w="1553" w:type="dxa"/>
            <w:tcBorders>
              <w:top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jc w:val="center"/>
              <w:rPr>
                <w:rFonts w:cs="Arial"/>
                <w:b/>
                <w:bCs/>
                <w:color w:val="000000"/>
                <w:sz w:val="20"/>
              </w:rPr>
            </w:pPr>
            <w:r w:rsidRPr="0076451D">
              <w:rPr>
                <w:rFonts w:cs="Arial"/>
                <w:b/>
                <w:bCs/>
                <w:color w:val="000000"/>
                <w:sz w:val="20"/>
              </w:rPr>
              <w:t>Total</w:t>
            </w:r>
          </w:p>
        </w:tc>
        <w:tc>
          <w:tcPr>
            <w:tcW w:w="1454" w:type="dxa"/>
            <w:tcBorders>
              <w:top w:val="single" w:sz="4" w:space="0" w:color="auto"/>
              <w:right w:val="single" w:sz="4" w:space="0" w:color="auto"/>
            </w:tcBorders>
            <w:shd w:val="clear" w:color="auto" w:fill="D9D9D9" w:themeFill="background1" w:themeFillShade="D9"/>
            <w:vAlign w:val="center"/>
          </w:tcPr>
          <w:p w:rsidR="00E31109" w:rsidRPr="0076451D" w:rsidRDefault="00E31109" w:rsidP="0025147D">
            <w:pPr>
              <w:pStyle w:val="Footer"/>
              <w:tabs>
                <w:tab w:val="clear" w:pos="4320"/>
                <w:tab w:val="clear" w:pos="8640"/>
              </w:tabs>
              <w:rPr>
                <w:rFonts w:cs="Arial"/>
                <w:b/>
                <w:bCs/>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Elementary Full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Secondary Full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Reduced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Adult</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bottom w:val="single" w:sz="4" w:space="0" w:color="auto"/>
            </w:tcBorders>
          </w:tcPr>
          <w:p w:rsidR="00B7053D" w:rsidRDefault="00E31109">
            <w:pPr>
              <w:pStyle w:val="Footer"/>
              <w:tabs>
                <w:tab w:val="clear" w:pos="4320"/>
                <w:tab w:val="clear" w:pos="8640"/>
              </w:tabs>
              <w:spacing w:after="120"/>
              <w:jc w:val="both"/>
              <w:rPr>
                <w:rFonts w:cs="Arial"/>
                <w:color w:val="000000"/>
                <w:sz w:val="20"/>
              </w:rPr>
            </w:pPr>
            <w:r w:rsidRPr="0076451D">
              <w:rPr>
                <w:rFonts w:cs="Arial"/>
                <w:color w:val="000000"/>
                <w:sz w:val="20"/>
              </w:rPr>
              <w:t>Subtotal Breakfast</w:t>
            </w:r>
          </w:p>
        </w:tc>
        <w:tc>
          <w:tcPr>
            <w:tcW w:w="2160" w:type="dxa"/>
            <w:tcBorders>
              <w:bottom w:val="single" w:sz="4" w:space="0" w:color="auto"/>
            </w:tcBorders>
          </w:tcPr>
          <w:p w:rsidR="00B7053D" w:rsidRDefault="00B7053D">
            <w:pPr>
              <w:pStyle w:val="Footer"/>
              <w:tabs>
                <w:tab w:val="clear" w:pos="4320"/>
                <w:tab w:val="clear" w:pos="8640"/>
              </w:tabs>
              <w:spacing w:after="120"/>
              <w:jc w:val="both"/>
              <w:rPr>
                <w:rFonts w:cs="Arial"/>
                <w:color w:val="000000"/>
                <w:sz w:val="20"/>
              </w:rPr>
            </w:pPr>
          </w:p>
        </w:tc>
        <w:tc>
          <w:tcPr>
            <w:tcW w:w="360" w:type="dxa"/>
            <w:tcBorders>
              <w:bottom w:val="single" w:sz="4" w:space="0" w:color="auto"/>
            </w:tcBorders>
          </w:tcPr>
          <w:p w:rsidR="00B7053D" w:rsidRDefault="00B7053D">
            <w:pPr>
              <w:pStyle w:val="Footer"/>
              <w:tabs>
                <w:tab w:val="clear" w:pos="4320"/>
                <w:tab w:val="clear" w:pos="8640"/>
              </w:tabs>
              <w:spacing w:after="120"/>
              <w:jc w:val="both"/>
              <w:rPr>
                <w:rFonts w:cs="Arial"/>
                <w:color w:val="000000"/>
                <w:sz w:val="20"/>
              </w:rPr>
            </w:pPr>
          </w:p>
        </w:tc>
        <w:tc>
          <w:tcPr>
            <w:tcW w:w="1620" w:type="dxa"/>
            <w:tcBorders>
              <w:bottom w:val="single" w:sz="4" w:space="0" w:color="auto"/>
            </w:tcBorders>
          </w:tcPr>
          <w:p w:rsidR="00B7053D" w:rsidRDefault="00B7053D">
            <w:pPr>
              <w:pStyle w:val="Footer"/>
              <w:tabs>
                <w:tab w:val="clear" w:pos="4320"/>
                <w:tab w:val="clear" w:pos="8640"/>
              </w:tabs>
              <w:spacing w:after="120"/>
              <w:jc w:val="both"/>
              <w:rPr>
                <w:rFonts w:cs="Arial"/>
                <w:color w:val="000000"/>
                <w:sz w:val="20"/>
              </w:rPr>
            </w:pPr>
          </w:p>
        </w:tc>
        <w:tc>
          <w:tcPr>
            <w:tcW w:w="683" w:type="dxa"/>
            <w:tcBorders>
              <w:bottom w:val="single" w:sz="4" w:space="0" w:color="auto"/>
            </w:tcBorders>
          </w:tcPr>
          <w:p w:rsidR="00B7053D" w:rsidRDefault="00B7053D">
            <w:pPr>
              <w:pStyle w:val="Footer"/>
              <w:tabs>
                <w:tab w:val="clear" w:pos="4320"/>
                <w:tab w:val="clear" w:pos="8640"/>
              </w:tabs>
              <w:spacing w:after="120"/>
              <w:jc w:val="center"/>
              <w:rPr>
                <w:rFonts w:cs="Arial"/>
                <w:color w:val="000000"/>
                <w:sz w:val="20"/>
              </w:rPr>
            </w:pPr>
          </w:p>
        </w:tc>
        <w:tc>
          <w:tcPr>
            <w:tcW w:w="1553" w:type="dxa"/>
            <w:tcBorders>
              <w:bottom w:val="single" w:sz="4" w:space="0" w:color="auto"/>
            </w:tcBorders>
          </w:tcPr>
          <w:p w:rsidR="00B7053D" w:rsidRDefault="00B7053D">
            <w:pPr>
              <w:pStyle w:val="Footer"/>
              <w:tabs>
                <w:tab w:val="clear" w:pos="4320"/>
                <w:tab w:val="clear" w:pos="8640"/>
              </w:tabs>
              <w:spacing w:after="120"/>
              <w:jc w:val="both"/>
              <w:rPr>
                <w:rFonts w:cs="Arial"/>
                <w:color w:val="000000"/>
                <w:sz w:val="20"/>
              </w:rPr>
            </w:pPr>
          </w:p>
        </w:tc>
        <w:tc>
          <w:tcPr>
            <w:tcW w:w="1454" w:type="dxa"/>
            <w:tcBorders>
              <w:bottom w:val="single" w:sz="4" w:space="0" w:color="auto"/>
              <w:right w:val="single" w:sz="4" w:space="0" w:color="auto"/>
            </w:tcBorders>
          </w:tcPr>
          <w:p w:rsidR="00B7053D" w:rsidRDefault="00E31109">
            <w:pPr>
              <w:pStyle w:val="Footer"/>
              <w:tabs>
                <w:tab w:val="clear" w:pos="4320"/>
                <w:tab w:val="clear" w:pos="8640"/>
              </w:tabs>
              <w:spacing w:after="120"/>
              <w:jc w:val="both"/>
              <w:rPr>
                <w:rFonts w:cs="Arial"/>
                <w:color w:val="000000"/>
                <w:sz w:val="20"/>
              </w:rPr>
            </w:pPr>
            <w:r w:rsidRPr="0076451D">
              <w:rPr>
                <w:rFonts w:cs="Arial"/>
                <w:color w:val="000000"/>
                <w:sz w:val="20"/>
              </w:rPr>
              <w:t>$__________</w:t>
            </w:r>
          </w:p>
        </w:tc>
      </w:tr>
      <w:tr w:rsidR="00E31109" w:rsidRPr="0076451D" w:rsidTr="00AF0642">
        <w:trPr>
          <w:trHeight w:val="350"/>
        </w:trPr>
        <w:tc>
          <w:tcPr>
            <w:tcW w:w="3330" w:type="dxa"/>
            <w:tcBorders>
              <w:left w:val="single" w:sz="4" w:space="0" w:color="auto"/>
            </w:tcBorders>
            <w:shd w:val="clear" w:color="auto" w:fill="D9D9D9" w:themeFill="background1" w:themeFillShade="D9"/>
            <w:vAlign w:val="center"/>
          </w:tcPr>
          <w:p w:rsidR="00E31109" w:rsidRPr="0076451D" w:rsidRDefault="00E31109" w:rsidP="00DE6A69">
            <w:pPr>
              <w:pStyle w:val="Footer"/>
              <w:tabs>
                <w:tab w:val="clear" w:pos="4320"/>
                <w:tab w:val="clear" w:pos="8640"/>
              </w:tabs>
              <w:rPr>
                <w:rFonts w:cs="Arial"/>
                <w:color w:val="000000"/>
                <w:sz w:val="20"/>
              </w:rPr>
            </w:pPr>
            <w:r w:rsidRPr="0076451D">
              <w:rPr>
                <w:rFonts w:cs="Arial"/>
                <w:color w:val="000000"/>
                <w:sz w:val="20"/>
              </w:rPr>
              <w:t>Lunch</w:t>
            </w:r>
            <w:r w:rsidR="00342B4D">
              <w:rPr>
                <w:rFonts w:cs="Arial"/>
                <w:color w:val="000000"/>
                <w:sz w:val="20"/>
              </w:rPr>
              <w:t xml:space="preserve"> Program</w:t>
            </w:r>
            <w:r w:rsidRPr="0076451D">
              <w:rPr>
                <w:rFonts w:cs="Arial"/>
                <w:color w:val="000000"/>
                <w:sz w:val="20"/>
              </w:rPr>
              <w:t>:</w:t>
            </w:r>
          </w:p>
        </w:tc>
        <w:tc>
          <w:tcPr>
            <w:tcW w:w="2160" w:type="dxa"/>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360" w:type="dxa"/>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1620" w:type="dxa"/>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683" w:type="dxa"/>
            <w:shd w:val="clear" w:color="auto" w:fill="D9D9D9" w:themeFill="background1" w:themeFillShade="D9"/>
          </w:tcPr>
          <w:p w:rsidR="00E31109" w:rsidRPr="0076451D" w:rsidRDefault="00E31109" w:rsidP="00267B09">
            <w:pPr>
              <w:pStyle w:val="Footer"/>
              <w:tabs>
                <w:tab w:val="clear" w:pos="4320"/>
                <w:tab w:val="clear" w:pos="8640"/>
              </w:tabs>
              <w:jc w:val="center"/>
              <w:rPr>
                <w:rFonts w:cs="Arial"/>
                <w:color w:val="000000"/>
                <w:sz w:val="20"/>
              </w:rPr>
            </w:pPr>
          </w:p>
        </w:tc>
        <w:tc>
          <w:tcPr>
            <w:tcW w:w="1553" w:type="dxa"/>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Elementary Full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Secondary Full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Reduced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Adult</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DE6A69">
            <w:pPr>
              <w:pStyle w:val="Footer"/>
              <w:tabs>
                <w:tab w:val="clear" w:pos="4320"/>
                <w:tab w:val="clear" w:pos="8640"/>
              </w:tabs>
              <w:jc w:val="both"/>
              <w:rPr>
                <w:rFonts w:cs="Arial"/>
                <w:color w:val="000000"/>
                <w:sz w:val="20"/>
              </w:rPr>
            </w:pPr>
            <w:r w:rsidRPr="0076451D">
              <w:rPr>
                <w:rFonts w:cs="Arial"/>
                <w:color w:val="000000"/>
                <w:sz w:val="20"/>
              </w:rPr>
              <w:t>Subtotal Lunch</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r w:rsidR="00E31109" w:rsidRPr="0076451D" w:rsidTr="00AF0642">
        <w:tc>
          <w:tcPr>
            <w:tcW w:w="3330" w:type="dxa"/>
            <w:tcBorders>
              <w:left w:val="single" w:sz="4" w:space="0" w:color="auto"/>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360"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1620"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683" w:type="dxa"/>
            <w:tcBorders>
              <w:bottom w:val="single" w:sz="4" w:space="0" w:color="auto"/>
            </w:tcBorders>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bottom w:val="single" w:sz="4" w:space="0" w:color="auto"/>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rPr>
          <w:trHeight w:val="350"/>
        </w:trPr>
        <w:tc>
          <w:tcPr>
            <w:tcW w:w="3330" w:type="dxa"/>
            <w:tcBorders>
              <w:top w:val="single" w:sz="4" w:space="0" w:color="auto"/>
              <w:left w:val="single" w:sz="4" w:space="0" w:color="auto"/>
            </w:tcBorders>
            <w:shd w:val="clear" w:color="auto" w:fill="D9D9D9" w:themeFill="background1" w:themeFillShade="D9"/>
            <w:vAlign w:val="center"/>
          </w:tcPr>
          <w:p w:rsidR="00E31109" w:rsidRPr="0076451D" w:rsidRDefault="00E31109" w:rsidP="00664BD9">
            <w:pPr>
              <w:pStyle w:val="Footer"/>
              <w:tabs>
                <w:tab w:val="clear" w:pos="4320"/>
                <w:tab w:val="clear" w:pos="8640"/>
              </w:tabs>
              <w:rPr>
                <w:rFonts w:cs="Arial"/>
                <w:color w:val="000000"/>
                <w:sz w:val="20"/>
              </w:rPr>
            </w:pPr>
            <w:r w:rsidRPr="0076451D">
              <w:rPr>
                <w:rFonts w:cs="Arial"/>
                <w:color w:val="000000"/>
                <w:sz w:val="20"/>
              </w:rPr>
              <w:t xml:space="preserve">After School </w:t>
            </w:r>
            <w:r w:rsidR="00AF0642">
              <w:rPr>
                <w:rFonts w:cs="Arial"/>
                <w:color w:val="000000"/>
                <w:sz w:val="20"/>
              </w:rPr>
              <w:t xml:space="preserve">Care </w:t>
            </w:r>
            <w:r w:rsidRPr="0076451D">
              <w:rPr>
                <w:rFonts w:cs="Arial"/>
                <w:color w:val="000000"/>
                <w:sz w:val="20"/>
              </w:rPr>
              <w:t>Snack</w:t>
            </w:r>
            <w:r w:rsidR="0063784F">
              <w:rPr>
                <w:rFonts w:cs="Arial"/>
                <w:color w:val="000000"/>
                <w:sz w:val="20"/>
              </w:rPr>
              <w:t xml:space="preserve"> Program</w:t>
            </w:r>
            <w:r w:rsidRPr="0076451D">
              <w:rPr>
                <w:rFonts w:cs="Arial"/>
                <w:color w:val="000000"/>
                <w:sz w:val="20"/>
              </w:rPr>
              <w:t>:</w:t>
            </w:r>
          </w:p>
        </w:tc>
        <w:tc>
          <w:tcPr>
            <w:tcW w:w="2160" w:type="dxa"/>
            <w:tcBorders>
              <w:top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360" w:type="dxa"/>
            <w:tcBorders>
              <w:top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1620" w:type="dxa"/>
            <w:tcBorders>
              <w:top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683" w:type="dxa"/>
            <w:tcBorders>
              <w:top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Borders>
              <w:top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top w:val="single" w:sz="4" w:space="0" w:color="auto"/>
              <w:right w:val="single" w:sz="4" w:space="0" w:color="auto"/>
            </w:tcBorders>
            <w:shd w:val="clear" w:color="auto" w:fill="D9D9D9" w:themeFill="background1" w:themeFillShade="D9"/>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Full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$___________ </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Reduced Price</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 xml:space="preserve">   Adult</w:t>
            </w:r>
          </w:p>
        </w:tc>
        <w:tc>
          <w:tcPr>
            <w:tcW w:w="21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#______________</w:t>
            </w:r>
          </w:p>
        </w:tc>
        <w:tc>
          <w:tcPr>
            <w:tcW w:w="36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X</w:t>
            </w:r>
          </w:p>
        </w:tc>
        <w:tc>
          <w:tcPr>
            <w:tcW w:w="1620"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____________</w:t>
            </w:r>
          </w:p>
        </w:tc>
        <w:tc>
          <w:tcPr>
            <w:tcW w:w="683" w:type="dxa"/>
          </w:tcPr>
          <w:p w:rsidR="00E31109" w:rsidRPr="0076451D" w:rsidRDefault="00E31109" w:rsidP="00267B09">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$___________</w:t>
            </w: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c>
          <w:tcPr>
            <w:tcW w:w="3330" w:type="dxa"/>
            <w:tcBorders>
              <w:lef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2160" w:type="dxa"/>
          </w:tcPr>
          <w:p w:rsidR="00E31109" w:rsidRPr="0076451D" w:rsidRDefault="00E31109" w:rsidP="00267B09">
            <w:pPr>
              <w:pStyle w:val="Footer"/>
              <w:tabs>
                <w:tab w:val="clear" w:pos="4320"/>
                <w:tab w:val="clear" w:pos="8640"/>
              </w:tabs>
              <w:jc w:val="both"/>
              <w:rPr>
                <w:rFonts w:cs="Arial"/>
                <w:color w:val="000000"/>
                <w:sz w:val="20"/>
              </w:rPr>
            </w:pPr>
          </w:p>
        </w:tc>
        <w:tc>
          <w:tcPr>
            <w:tcW w:w="360" w:type="dxa"/>
          </w:tcPr>
          <w:p w:rsidR="00E31109" w:rsidRPr="0076451D" w:rsidRDefault="00E31109" w:rsidP="00267B09">
            <w:pPr>
              <w:pStyle w:val="Footer"/>
              <w:tabs>
                <w:tab w:val="clear" w:pos="4320"/>
                <w:tab w:val="clear" w:pos="8640"/>
              </w:tabs>
              <w:jc w:val="both"/>
              <w:rPr>
                <w:rFonts w:cs="Arial"/>
                <w:color w:val="000000"/>
                <w:sz w:val="20"/>
              </w:rPr>
            </w:pPr>
          </w:p>
        </w:tc>
        <w:tc>
          <w:tcPr>
            <w:tcW w:w="1620" w:type="dxa"/>
          </w:tcPr>
          <w:p w:rsidR="00E31109" w:rsidRPr="0076451D" w:rsidRDefault="00E31109" w:rsidP="00267B09">
            <w:pPr>
              <w:pStyle w:val="Footer"/>
              <w:tabs>
                <w:tab w:val="clear" w:pos="4320"/>
                <w:tab w:val="clear" w:pos="8640"/>
              </w:tabs>
              <w:jc w:val="both"/>
              <w:rPr>
                <w:rFonts w:cs="Arial"/>
                <w:color w:val="000000"/>
                <w:sz w:val="20"/>
              </w:rPr>
            </w:pPr>
          </w:p>
        </w:tc>
        <w:tc>
          <w:tcPr>
            <w:tcW w:w="683" w:type="dxa"/>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AF0642">
        <w:trPr>
          <w:trHeight w:val="360"/>
        </w:trPr>
        <w:tc>
          <w:tcPr>
            <w:tcW w:w="3330" w:type="dxa"/>
            <w:tcBorders>
              <w:left w:val="single" w:sz="4" w:space="0" w:color="auto"/>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Subtotal Snack</w:t>
            </w:r>
          </w:p>
        </w:tc>
        <w:tc>
          <w:tcPr>
            <w:tcW w:w="2160"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360"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1620"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683" w:type="dxa"/>
            <w:tcBorders>
              <w:bottom w:val="single" w:sz="4" w:space="0" w:color="auto"/>
            </w:tcBorders>
          </w:tcPr>
          <w:p w:rsidR="00E31109" w:rsidRPr="0076451D" w:rsidRDefault="00E31109" w:rsidP="00267B09">
            <w:pPr>
              <w:pStyle w:val="Footer"/>
              <w:tabs>
                <w:tab w:val="clear" w:pos="4320"/>
                <w:tab w:val="clear" w:pos="8640"/>
              </w:tabs>
              <w:jc w:val="center"/>
              <w:rPr>
                <w:rFonts w:cs="Arial"/>
                <w:color w:val="000000"/>
                <w:sz w:val="20"/>
              </w:rPr>
            </w:pPr>
          </w:p>
        </w:tc>
        <w:tc>
          <w:tcPr>
            <w:tcW w:w="1553" w:type="dxa"/>
            <w:tcBorders>
              <w:bottom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p>
        </w:tc>
        <w:tc>
          <w:tcPr>
            <w:tcW w:w="1454" w:type="dxa"/>
            <w:tcBorders>
              <w:bottom w:val="single" w:sz="4" w:space="0" w:color="auto"/>
              <w:right w:val="single" w:sz="4" w:space="0" w:color="auto"/>
            </w:tcBorders>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bl>
    <w:p w:rsidR="00E31109" w:rsidRPr="0076451D" w:rsidRDefault="00E31109" w:rsidP="00E31109">
      <w:pPr>
        <w:pStyle w:val="Footer"/>
        <w:tabs>
          <w:tab w:val="clear" w:pos="4320"/>
          <w:tab w:val="clear" w:pos="8640"/>
        </w:tabs>
        <w:jc w:val="both"/>
        <w:rPr>
          <w:rFonts w:cs="Arial"/>
          <w:color w:val="000000"/>
          <w:sz w:val="32"/>
        </w:rPr>
      </w:pPr>
    </w:p>
    <w:tbl>
      <w:tblPr>
        <w:tblW w:w="10746" w:type="dxa"/>
        <w:tblBorders>
          <w:top w:val="nil"/>
          <w:left w:val="nil"/>
          <w:bottom w:val="nil"/>
          <w:right w:val="nil"/>
          <w:insideH w:val="nil"/>
          <w:insideV w:val="nil"/>
        </w:tblBorders>
        <w:tblLook w:val="00BE"/>
      </w:tblPr>
      <w:tblGrid>
        <w:gridCol w:w="2898"/>
        <w:gridCol w:w="450"/>
        <w:gridCol w:w="5940"/>
        <w:gridCol w:w="18"/>
        <w:gridCol w:w="1422"/>
        <w:gridCol w:w="18"/>
      </w:tblGrid>
      <w:tr w:rsidR="00E31109" w:rsidRPr="0076451D" w:rsidTr="00DE6A69">
        <w:trPr>
          <w:gridAfter w:val="1"/>
          <w:wAfter w:w="18" w:type="dxa"/>
        </w:trPr>
        <w:tc>
          <w:tcPr>
            <w:tcW w:w="9288" w:type="dxa"/>
            <w:gridSpan w:val="3"/>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Special Functions (Catering)     #______________    X  ____________             =</w:t>
            </w: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r w:rsidR="00E31109" w:rsidRPr="0076451D" w:rsidTr="00DE6A69">
        <w:trPr>
          <w:gridAfter w:val="1"/>
          <w:wAfter w:w="18" w:type="dxa"/>
        </w:trPr>
        <w:tc>
          <w:tcPr>
            <w:tcW w:w="9288" w:type="dxa"/>
            <w:gridSpan w:val="3"/>
          </w:tcPr>
          <w:p w:rsidR="00E31109" w:rsidRPr="0076451D" w:rsidRDefault="00E31109" w:rsidP="00267B09">
            <w:pPr>
              <w:pStyle w:val="Footer"/>
              <w:tabs>
                <w:tab w:val="clear" w:pos="4320"/>
                <w:tab w:val="clear" w:pos="8640"/>
              </w:tabs>
              <w:jc w:val="both"/>
              <w:rPr>
                <w:rFonts w:cs="Arial"/>
                <w:color w:val="000000"/>
                <w:sz w:val="20"/>
              </w:rPr>
            </w:pPr>
          </w:p>
        </w:tc>
        <w:tc>
          <w:tcPr>
            <w:tcW w:w="1440" w:type="dxa"/>
            <w:gridSpan w:val="2"/>
          </w:tcPr>
          <w:p w:rsidR="00E31109" w:rsidRPr="0076451D" w:rsidRDefault="00E31109" w:rsidP="00267B09">
            <w:pPr>
              <w:pStyle w:val="Footer"/>
              <w:tabs>
                <w:tab w:val="clear" w:pos="4320"/>
                <w:tab w:val="clear" w:pos="8640"/>
              </w:tabs>
              <w:jc w:val="both"/>
              <w:rPr>
                <w:rFonts w:cs="Arial"/>
                <w:color w:val="000000"/>
                <w:sz w:val="32"/>
              </w:rPr>
            </w:pP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rPr>
            </w:pPr>
            <w:r>
              <w:rPr>
                <w:rFonts w:cs="Arial"/>
                <w:color w:val="000000"/>
                <w:sz w:val="20"/>
                <w:szCs w:val="20"/>
              </w:rPr>
              <w:t>A la Carte</w:t>
            </w:r>
            <w:r w:rsidRPr="0076451D">
              <w:rPr>
                <w:rFonts w:cs="Arial"/>
                <w:color w:val="000000"/>
                <w:sz w:val="20"/>
              </w:rPr>
              <w:t>, if applicable</w:t>
            </w: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rPr>
            </w:pP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szCs w:val="20"/>
              </w:rPr>
            </w:pPr>
            <w:r w:rsidRPr="0076451D">
              <w:rPr>
                <w:rFonts w:cs="Arial"/>
                <w:color w:val="000000"/>
                <w:sz w:val="20"/>
                <w:szCs w:val="20"/>
              </w:rPr>
              <w:t>Concession Revenue, if applicable</w:t>
            </w: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rPr>
            </w:pP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szCs w:val="20"/>
              </w:rPr>
            </w:pPr>
            <w:r w:rsidRPr="0076451D">
              <w:rPr>
                <w:rFonts w:cs="Arial"/>
                <w:color w:val="000000"/>
                <w:sz w:val="20"/>
                <w:szCs w:val="20"/>
              </w:rPr>
              <w:t>Vending Machine Sales Total Revenue</w:t>
            </w: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rPr>
            </w:pP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p>
        </w:tc>
      </w:tr>
      <w:tr w:rsidR="00E31109" w:rsidRPr="0076451D" w:rsidTr="00DE6A69">
        <w:trPr>
          <w:gridBefore w:val="1"/>
          <w:gridAfter w:val="1"/>
          <w:wBefore w:w="2898" w:type="dxa"/>
          <w:wAfter w:w="18" w:type="dxa"/>
        </w:trPr>
        <w:tc>
          <w:tcPr>
            <w:tcW w:w="6390" w:type="dxa"/>
            <w:gridSpan w:val="2"/>
          </w:tcPr>
          <w:p w:rsidR="00E31109" w:rsidRPr="0076451D" w:rsidRDefault="00E31109" w:rsidP="00267B09">
            <w:pPr>
              <w:pStyle w:val="Footer"/>
              <w:tabs>
                <w:tab w:val="clear" w:pos="4320"/>
                <w:tab w:val="clear" w:pos="8640"/>
              </w:tabs>
              <w:jc w:val="both"/>
              <w:rPr>
                <w:rFonts w:cs="Arial"/>
                <w:color w:val="000000"/>
                <w:sz w:val="20"/>
              </w:rPr>
            </w:pPr>
            <w:r>
              <w:rPr>
                <w:rFonts w:cs="Arial"/>
                <w:color w:val="000000"/>
                <w:sz w:val="20"/>
              </w:rPr>
              <w:t>Contract Meals</w:t>
            </w: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r>
              <w:rPr>
                <w:rFonts w:cs="Arial"/>
                <w:color w:val="000000"/>
                <w:sz w:val="20"/>
              </w:rPr>
              <w:t>$ _________</w:t>
            </w:r>
          </w:p>
        </w:tc>
      </w:tr>
      <w:tr w:rsidR="00E31109" w:rsidRPr="0076451D" w:rsidTr="00DE6A69">
        <w:trPr>
          <w:gridBefore w:val="1"/>
          <w:gridAfter w:val="1"/>
          <w:wBefore w:w="2898" w:type="dxa"/>
          <w:wAfter w:w="18" w:type="dxa"/>
        </w:trPr>
        <w:tc>
          <w:tcPr>
            <w:tcW w:w="6390" w:type="dxa"/>
            <w:gridSpan w:val="2"/>
          </w:tcPr>
          <w:p w:rsidR="00E31109" w:rsidRDefault="00E31109" w:rsidP="00267B09">
            <w:pPr>
              <w:pStyle w:val="Footer"/>
              <w:tabs>
                <w:tab w:val="clear" w:pos="4320"/>
                <w:tab w:val="clear" w:pos="8640"/>
              </w:tabs>
              <w:jc w:val="both"/>
              <w:rPr>
                <w:rFonts w:cs="Arial"/>
                <w:color w:val="000000"/>
                <w:sz w:val="20"/>
              </w:rPr>
            </w:pPr>
          </w:p>
        </w:tc>
        <w:tc>
          <w:tcPr>
            <w:tcW w:w="1440" w:type="dxa"/>
            <w:gridSpan w:val="2"/>
          </w:tcPr>
          <w:p w:rsidR="00E31109" w:rsidRDefault="00E31109" w:rsidP="00267B09">
            <w:pPr>
              <w:pStyle w:val="Footer"/>
              <w:tabs>
                <w:tab w:val="clear" w:pos="4320"/>
                <w:tab w:val="clear" w:pos="8640"/>
              </w:tabs>
              <w:jc w:val="both"/>
              <w:rPr>
                <w:rFonts w:cs="Arial"/>
                <w:color w:val="000000"/>
                <w:sz w:val="20"/>
              </w:rPr>
            </w:pPr>
          </w:p>
        </w:tc>
      </w:tr>
      <w:tr w:rsidR="00E31109" w:rsidRPr="0076451D" w:rsidTr="00DE6A69">
        <w:trPr>
          <w:gridBefore w:val="1"/>
          <w:gridAfter w:val="1"/>
          <w:wBefore w:w="2898" w:type="dxa"/>
          <w:wAfter w:w="18" w:type="dxa"/>
        </w:trPr>
        <w:tc>
          <w:tcPr>
            <w:tcW w:w="6390" w:type="dxa"/>
            <w:gridSpan w:val="2"/>
          </w:tcPr>
          <w:p w:rsidR="00E31109" w:rsidRDefault="00E31109" w:rsidP="00267B09">
            <w:pPr>
              <w:pStyle w:val="Footer"/>
              <w:tabs>
                <w:tab w:val="clear" w:pos="4320"/>
                <w:tab w:val="clear" w:pos="8640"/>
              </w:tabs>
              <w:jc w:val="both"/>
              <w:rPr>
                <w:rFonts w:cs="Arial"/>
                <w:color w:val="000000"/>
                <w:sz w:val="20"/>
              </w:rPr>
            </w:pPr>
            <w:r>
              <w:rPr>
                <w:rFonts w:cs="Arial"/>
                <w:color w:val="000000"/>
                <w:sz w:val="20"/>
              </w:rPr>
              <w:t>Non-Reimbursable Meals</w:t>
            </w:r>
          </w:p>
        </w:tc>
        <w:tc>
          <w:tcPr>
            <w:tcW w:w="1440" w:type="dxa"/>
            <w:gridSpan w:val="2"/>
          </w:tcPr>
          <w:p w:rsidR="00E31109" w:rsidRDefault="00E31109" w:rsidP="00267B09">
            <w:pPr>
              <w:pStyle w:val="Footer"/>
              <w:tabs>
                <w:tab w:val="clear" w:pos="4320"/>
                <w:tab w:val="clear" w:pos="8640"/>
              </w:tabs>
              <w:jc w:val="both"/>
              <w:rPr>
                <w:rFonts w:cs="Arial"/>
                <w:color w:val="000000"/>
                <w:sz w:val="20"/>
              </w:rPr>
            </w:pPr>
            <w:r>
              <w:rPr>
                <w:rFonts w:cs="Arial"/>
                <w:color w:val="000000"/>
                <w:sz w:val="20"/>
              </w:rPr>
              <w:t>$ _________</w:t>
            </w:r>
          </w:p>
        </w:tc>
      </w:tr>
      <w:tr w:rsidR="00E31109" w:rsidRPr="0076451D" w:rsidTr="00DE6A69">
        <w:trPr>
          <w:gridBefore w:val="2"/>
          <w:wBefore w:w="3348" w:type="dxa"/>
        </w:trPr>
        <w:tc>
          <w:tcPr>
            <w:tcW w:w="5958" w:type="dxa"/>
            <w:gridSpan w:val="2"/>
          </w:tcPr>
          <w:p w:rsidR="00E31109" w:rsidRDefault="00E31109" w:rsidP="00267B09">
            <w:pPr>
              <w:pStyle w:val="Footer"/>
              <w:tabs>
                <w:tab w:val="clear" w:pos="4320"/>
                <w:tab w:val="clear" w:pos="8640"/>
              </w:tabs>
              <w:jc w:val="both"/>
              <w:rPr>
                <w:rFonts w:cs="Arial"/>
                <w:color w:val="000000"/>
                <w:sz w:val="20"/>
              </w:rPr>
            </w:pPr>
          </w:p>
        </w:tc>
        <w:tc>
          <w:tcPr>
            <w:tcW w:w="1440" w:type="dxa"/>
            <w:gridSpan w:val="2"/>
          </w:tcPr>
          <w:p w:rsidR="00E31109" w:rsidRDefault="00E31109" w:rsidP="00267B09">
            <w:pPr>
              <w:pStyle w:val="Footer"/>
              <w:tabs>
                <w:tab w:val="clear" w:pos="4320"/>
                <w:tab w:val="clear" w:pos="8640"/>
              </w:tabs>
              <w:jc w:val="both"/>
              <w:rPr>
                <w:rFonts w:cs="Arial"/>
                <w:color w:val="000000"/>
                <w:sz w:val="20"/>
              </w:rPr>
            </w:pPr>
          </w:p>
        </w:tc>
      </w:tr>
      <w:tr w:rsidR="00E31109" w:rsidRPr="0076451D" w:rsidTr="00DE6A69">
        <w:trPr>
          <w:gridAfter w:val="1"/>
          <w:wAfter w:w="18" w:type="dxa"/>
        </w:trPr>
        <w:tc>
          <w:tcPr>
            <w:tcW w:w="9288" w:type="dxa"/>
            <w:gridSpan w:val="3"/>
          </w:tcPr>
          <w:p w:rsidR="00E31109" w:rsidRPr="0076451D" w:rsidRDefault="00E31109" w:rsidP="00267B09">
            <w:pPr>
              <w:pStyle w:val="Footer"/>
              <w:tabs>
                <w:tab w:val="clear" w:pos="4320"/>
                <w:tab w:val="clear" w:pos="8640"/>
              </w:tabs>
              <w:jc w:val="both"/>
              <w:rPr>
                <w:rFonts w:cs="Arial"/>
                <w:b/>
                <w:bCs/>
                <w:color w:val="000000"/>
                <w:sz w:val="20"/>
              </w:rPr>
            </w:pPr>
            <w:r w:rsidRPr="0076451D">
              <w:rPr>
                <w:rFonts w:cs="Arial"/>
                <w:color w:val="000000"/>
                <w:sz w:val="20"/>
              </w:rPr>
              <w:t xml:space="preserve">                                                                                    </w:t>
            </w:r>
            <w:r w:rsidRPr="0076451D">
              <w:rPr>
                <w:rFonts w:cs="Arial"/>
                <w:b/>
                <w:bCs/>
                <w:color w:val="000000"/>
                <w:sz w:val="20"/>
              </w:rPr>
              <w:t xml:space="preserve">TOTAL </w:t>
            </w:r>
            <w:r w:rsidRPr="0076451D">
              <w:rPr>
                <w:rFonts w:cs="Arial"/>
                <w:b/>
                <w:bCs/>
                <w:i/>
                <w:iCs/>
                <w:color w:val="000000"/>
                <w:sz w:val="20"/>
              </w:rPr>
              <w:t xml:space="preserve">IN-SCHOOL </w:t>
            </w:r>
            <w:r w:rsidRPr="0076451D">
              <w:rPr>
                <w:rFonts w:cs="Arial"/>
                <w:b/>
                <w:bCs/>
                <w:color w:val="000000"/>
                <w:sz w:val="20"/>
              </w:rPr>
              <w:t>REVENUE   =</w:t>
            </w:r>
          </w:p>
        </w:tc>
        <w:tc>
          <w:tcPr>
            <w:tcW w:w="1440" w:type="dxa"/>
            <w:gridSpan w:val="2"/>
          </w:tcPr>
          <w:p w:rsidR="00E31109" w:rsidRPr="0076451D" w:rsidRDefault="00E31109" w:rsidP="00267B09">
            <w:pPr>
              <w:pStyle w:val="Footer"/>
              <w:tabs>
                <w:tab w:val="clear" w:pos="4320"/>
                <w:tab w:val="clear" w:pos="8640"/>
              </w:tabs>
              <w:jc w:val="both"/>
              <w:rPr>
                <w:rFonts w:cs="Arial"/>
                <w:color w:val="000000"/>
                <w:sz w:val="20"/>
              </w:rPr>
            </w:pPr>
            <w:r w:rsidRPr="0076451D">
              <w:rPr>
                <w:rFonts w:cs="Arial"/>
                <w:color w:val="000000"/>
                <w:sz w:val="20"/>
              </w:rPr>
              <w:t>$__________</w:t>
            </w:r>
          </w:p>
        </w:tc>
      </w:tr>
    </w:tbl>
    <w:p w:rsidR="00E31109" w:rsidRPr="0076451D" w:rsidRDefault="00E31109" w:rsidP="00E31109">
      <w:pPr>
        <w:pStyle w:val="Heading1"/>
        <w:jc w:val="center"/>
        <w:rPr>
          <w:color w:val="000000"/>
          <w:sz w:val="20"/>
          <w:szCs w:val="20"/>
        </w:rPr>
      </w:pPr>
      <w:r w:rsidRPr="0076451D">
        <w:rPr>
          <w:color w:val="000000"/>
        </w:rPr>
        <w:br w:type="page"/>
      </w:r>
      <w:bookmarkStart w:id="33" w:name="_Toc410799829"/>
      <w:r w:rsidRPr="0076451D">
        <w:rPr>
          <w:color w:val="000000"/>
        </w:rPr>
        <w:t xml:space="preserve">PROJECTED OPERATIONS - REVENUE, </w:t>
      </w:r>
      <w:smartTag w:uri="urn:schemas-microsoft-com:office:smarttags" w:element="stockticker">
        <w:r w:rsidRPr="0076451D">
          <w:rPr>
            <w:color w:val="000000"/>
          </w:rPr>
          <w:t>PAGE</w:t>
        </w:r>
      </w:smartTag>
      <w:r w:rsidRPr="0076451D">
        <w:rPr>
          <w:color w:val="000000"/>
        </w:rPr>
        <w:t xml:space="preserve"> 2</w:t>
      </w:r>
      <w:bookmarkEnd w:id="33"/>
    </w:p>
    <w:p w:rsidR="00E31109" w:rsidRPr="0076451D" w:rsidRDefault="00E31109" w:rsidP="00E31109">
      <w:pPr>
        <w:jc w:val="center"/>
      </w:pPr>
      <w:r w:rsidRPr="0076451D">
        <w:rPr>
          <w:b/>
          <w:color w:val="000000"/>
        </w:rPr>
        <w:t xml:space="preserve">(To be completed by </w:t>
      </w:r>
      <w:smartTag w:uri="urn:schemas-microsoft-com:office:smarttags" w:element="stockticker">
        <w:r w:rsidRPr="0076451D">
          <w:rPr>
            <w:b/>
            <w:color w:val="000000"/>
          </w:rPr>
          <w:t>SFA</w:t>
        </w:r>
      </w:smartTag>
      <w:r w:rsidRPr="0076451D">
        <w:rPr>
          <w:b/>
          <w:color w:val="000000"/>
        </w:rPr>
        <w:t>)</w:t>
      </w:r>
    </w:p>
    <w:p w:rsidR="00E31109" w:rsidRPr="0076451D" w:rsidRDefault="00E31109" w:rsidP="00E31109">
      <w:pPr>
        <w:pStyle w:val="Footer"/>
        <w:tabs>
          <w:tab w:val="clear" w:pos="4320"/>
          <w:tab w:val="clear" w:pos="8640"/>
        </w:tabs>
        <w:jc w:val="center"/>
        <w:rPr>
          <w:rFonts w:cs="Arial"/>
          <w:b/>
          <w:bCs/>
          <w:color w:val="000000"/>
          <w:sz w:val="20"/>
        </w:rPr>
      </w:pPr>
      <w:r w:rsidRPr="0076451D">
        <w:rPr>
          <w:rFonts w:cs="Arial"/>
          <w:b/>
          <w:bCs/>
          <w:color w:val="000000"/>
          <w:sz w:val="20"/>
        </w:rPr>
        <w:t>FEDERAL REIMBURSEMENT</w:t>
      </w:r>
    </w:p>
    <w:p w:rsidR="00E31109" w:rsidRPr="0076451D" w:rsidRDefault="00E31109" w:rsidP="00E31109">
      <w:pPr>
        <w:pStyle w:val="Footer"/>
        <w:tabs>
          <w:tab w:val="clear" w:pos="4320"/>
          <w:tab w:val="clear" w:pos="8640"/>
        </w:tabs>
        <w:jc w:val="center"/>
        <w:rPr>
          <w:rFonts w:cs="Arial"/>
          <w:b/>
          <w:bCs/>
          <w:color w:val="000000"/>
          <w:sz w:val="20"/>
        </w:rPr>
      </w:pPr>
    </w:p>
    <w:p w:rsidR="00E31109" w:rsidRPr="0076451D" w:rsidRDefault="00E31109" w:rsidP="00E31109">
      <w:pPr>
        <w:pStyle w:val="Footer"/>
        <w:tabs>
          <w:tab w:val="clear" w:pos="4320"/>
          <w:tab w:val="clear" w:pos="8640"/>
        </w:tabs>
        <w:jc w:val="center"/>
        <w:rPr>
          <w:rFonts w:cs="Arial"/>
          <w:b/>
          <w:bCs/>
          <w:color w:val="000000"/>
          <w:sz w:val="20"/>
        </w:rPr>
      </w:pPr>
      <w:r w:rsidRPr="0076451D">
        <w:rPr>
          <w:rFonts w:cs="Arial"/>
          <w:b/>
          <w:bCs/>
          <w:color w:val="000000"/>
          <w:sz w:val="20"/>
        </w:rPr>
        <w:t>Based on _______Days of Service</w:t>
      </w:r>
    </w:p>
    <w:p w:rsidR="00E31109" w:rsidRPr="0076451D" w:rsidRDefault="00E31109" w:rsidP="00E31109">
      <w:pPr>
        <w:pStyle w:val="Footer"/>
        <w:tabs>
          <w:tab w:val="clear" w:pos="4320"/>
          <w:tab w:val="clear" w:pos="8640"/>
        </w:tabs>
        <w:ind w:firstLine="720"/>
        <w:jc w:val="both"/>
        <w:rPr>
          <w:color w:val="000000"/>
          <w:sz w:val="20"/>
        </w:rPr>
      </w:pPr>
    </w:p>
    <w:p w:rsidR="00E31109" w:rsidRPr="0076451D" w:rsidRDefault="00E31109" w:rsidP="00E31109">
      <w:pPr>
        <w:pStyle w:val="Footer"/>
        <w:tabs>
          <w:tab w:val="clear" w:pos="4320"/>
          <w:tab w:val="clear" w:pos="8640"/>
        </w:tabs>
        <w:rPr>
          <w:color w:val="000000"/>
          <w:sz w:val="20"/>
        </w:rPr>
      </w:pPr>
    </w:p>
    <w:tbl>
      <w:tblPr>
        <w:tblW w:w="109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3510"/>
        <w:gridCol w:w="1800"/>
        <w:gridCol w:w="270"/>
        <w:gridCol w:w="630"/>
        <w:gridCol w:w="1170"/>
        <w:gridCol w:w="593"/>
        <w:gridCol w:w="1553"/>
        <w:gridCol w:w="14"/>
        <w:gridCol w:w="1440"/>
        <w:gridCol w:w="14"/>
      </w:tblGrid>
      <w:tr w:rsidR="003501A6" w:rsidRPr="0076451D" w:rsidTr="00273EDE">
        <w:trPr>
          <w:gridAfter w:val="1"/>
          <w:wAfter w:w="14" w:type="dxa"/>
          <w:trHeight w:val="332"/>
        </w:trPr>
        <w:tc>
          <w:tcPr>
            <w:tcW w:w="3510" w:type="dxa"/>
            <w:tcBorders>
              <w:top w:val="single" w:sz="4" w:space="0" w:color="auto"/>
              <w:left w:val="single" w:sz="4" w:space="0" w:color="auto"/>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rPr>
                <w:rFonts w:cs="Arial"/>
                <w:color w:val="000000"/>
                <w:sz w:val="20"/>
              </w:rPr>
            </w:pPr>
            <w:r w:rsidRPr="003E006C">
              <w:rPr>
                <w:rFonts w:cs="Arial"/>
                <w:b/>
                <w:bCs/>
                <w:color w:val="000000"/>
                <w:sz w:val="20"/>
              </w:rPr>
              <w:t>Breakfast</w:t>
            </w:r>
            <w:r w:rsidR="00FF6FA9">
              <w:rPr>
                <w:rFonts w:cs="Arial"/>
                <w:b/>
                <w:bCs/>
                <w:color w:val="000000"/>
                <w:sz w:val="20"/>
              </w:rPr>
              <w:t xml:space="preserve"> Program</w:t>
            </w:r>
            <w:r w:rsidRPr="003E006C">
              <w:rPr>
                <w:rFonts w:cs="Arial"/>
                <w:b/>
                <w:bCs/>
                <w:color w:val="000000"/>
                <w:sz w:val="20"/>
              </w:rPr>
              <w:t>:</w:t>
            </w:r>
          </w:p>
        </w:tc>
        <w:tc>
          <w:tcPr>
            <w:tcW w:w="1800"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r w:rsidRPr="0076451D">
              <w:rPr>
                <w:rFonts w:cs="Arial"/>
                <w:b/>
                <w:bCs/>
                <w:color w:val="000000"/>
                <w:sz w:val="20"/>
              </w:rPr>
              <w:t>Meals</w:t>
            </w:r>
          </w:p>
        </w:tc>
        <w:tc>
          <w:tcPr>
            <w:tcW w:w="270"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1800" w:type="dxa"/>
            <w:gridSpan w:val="2"/>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r w:rsidRPr="0076451D">
              <w:rPr>
                <w:rFonts w:cs="Arial"/>
                <w:b/>
                <w:bCs/>
                <w:color w:val="000000"/>
                <w:sz w:val="20"/>
              </w:rPr>
              <w:t>Price</w:t>
            </w:r>
          </w:p>
        </w:tc>
        <w:tc>
          <w:tcPr>
            <w:tcW w:w="593"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1553"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r w:rsidRPr="0076451D">
              <w:rPr>
                <w:rFonts w:cs="Arial"/>
                <w:b/>
                <w:bCs/>
                <w:color w:val="000000"/>
                <w:sz w:val="20"/>
              </w:rPr>
              <w:t>Total</w:t>
            </w:r>
          </w:p>
        </w:tc>
        <w:tc>
          <w:tcPr>
            <w:tcW w:w="1454" w:type="dxa"/>
            <w:gridSpan w:val="2"/>
            <w:tcBorders>
              <w:top w:val="single" w:sz="4" w:space="0" w:color="auto"/>
              <w:left w:val="nil"/>
              <w:bottom w:val="nil"/>
              <w:right w:val="single" w:sz="4" w:space="0" w:color="auto"/>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r>
      <w:tr w:rsidR="003501A6" w:rsidRPr="0076451D" w:rsidTr="00273EDE">
        <w:trPr>
          <w:gridAfter w:val="1"/>
          <w:wAfter w:w="14" w:type="dxa"/>
          <w:trHeight w:val="368"/>
        </w:trPr>
        <w:tc>
          <w:tcPr>
            <w:tcW w:w="3510" w:type="dxa"/>
            <w:tcBorders>
              <w:top w:val="nil"/>
              <w:left w:val="single" w:sz="4" w:space="0" w:color="auto"/>
              <w:bottom w:val="nil"/>
              <w:right w:val="nil"/>
            </w:tcBorders>
            <w:vAlign w:val="center"/>
          </w:tcPr>
          <w:p w:rsidR="003501A6" w:rsidRPr="0076451D" w:rsidRDefault="00FF6FA9"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Free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tabs>
                <w:tab w:val="clear" w:pos="4320"/>
                <w:tab w:val="clear" w:pos="8640"/>
              </w:tabs>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Free, Severe Need</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tabs>
                <w:tab w:val="clear" w:pos="4320"/>
                <w:tab w:val="clear" w:pos="8640"/>
              </w:tabs>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Reduced Price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tabs>
                <w:tab w:val="clear" w:pos="4320"/>
                <w:tab w:val="clear" w:pos="8640"/>
              </w:tabs>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Reduced Price Severe Need</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tabs>
                <w:tab w:val="clear" w:pos="4320"/>
                <w:tab w:val="clear" w:pos="8640"/>
              </w:tabs>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Full Price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tabs>
                <w:tab w:val="clear" w:pos="4320"/>
                <w:tab w:val="clear" w:pos="8640"/>
              </w:tabs>
              <w:jc w:val="center"/>
              <w:rPr>
                <w:rFonts w:cs="Arial"/>
                <w:color w:val="000000"/>
                <w:sz w:val="20"/>
              </w:rPr>
            </w:pPr>
          </w:p>
        </w:tc>
      </w:tr>
      <w:tr w:rsidR="003501A6" w:rsidRPr="0076451D" w:rsidTr="00273EDE">
        <w:trPr>
          <w:gridAfter w:val="1"/>
          <w:wAfter w:w="14" w:type="dxa"/>
          <w:trHeight w:val="377"/>
        </w:trPr>
        <w:tc>
          <w:tcPr>
            <w:tcW w:w="3510" w:type="dxa"/>
            <w:tcBorders>
              <w:top w:val="nil"/>
              <w:left w:val="single" w:sz="4" w:space="0" w:color="auto"/>
              <w:bottom w:val="single" w:sz="4" w:space="0" w:color="auto"/>
              <w:right w:val="nil"/>
            </w:tcBorders>
            <w:vAlign w:val="center"/>
          </w:tcPr>
          <w:p w:rsidR="003501A6" w:rsidRPr="0076451D" w:rsidRDefault="003501A6" w:rsidP="00391367">
            <w:pPr>
              <w:pStyle w:val="Footer"/>
              <w:tabs>
                <w:tab w:val="clear" w:pos="4320"/>
                <w:tab w:val="clear" w:pos="8640"/>
              </w:tabs>
              <w:rPr>
                <w:rFonts w:cs="Arial"/>
                <w:color w:val="000000"/>
                <w:sz w:val="20"/>
              </w:rPr>
            </w:pPr>
            <w:r w:rsidRPr="0076451D">
              <w:rPr>
                <w:rFonts w:cs="Arial"/>
                <w:color w:val="000000"/>
                <w:sz w:val="20"/>
              </w:rPr>
              <w:t>Total  Breakfast</w:t>
            </w:r>
          </w:p>
        </w:tc>
        <w:tc>
          <w:tcPr>
            <w:tcW w:w="1800"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270"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800" w:type="dxa"/>
            <w:gridSpan w:val="2"/>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593"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553"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454" w:type="dxa"/>
            <w:gridSpan w:val="2"/>
            <w:tcBorders>
              <w:top w:val="nil"/>
              <w:left w:val="nil"/>
              <w:bottom w:val="single" w:sz="4" w:space="0" w:color="auto"/>
              <w:right w:val="single" w:sz="4" w:space="0" w:color="auto"/>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w:t>
            </w:r>
          </w:p>
        </w:tc>
      </w:tr>
      <w:tr w:rsidR="003501A6" w:rsidRPr="0076451D" w:rsidTr="00273EDE">
        <w:trPr>
          <w:gridAfter w:val="1"/>
          <w:wAfter w:w="14" w:type="dxa"/>
          <w:trHeight w:val="377"/>
        </w:trPr>
        <w:tc>
          <w:tcPr>
            <w:tcW w:w="3510" w:type="dxa"/>
            <w:tcBorders>
              <w:top w:val="single" w:sz="4" w:space="0" w:color="auto"/>
              <w:left w:val="single" w:sz="4" w:space="0" w:color="auto"/>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rPr>
                <w:rFonts w:cs="Arial"/>
                <w:color w:val="000000"/>
                <w:sz w:val="20"/>
              </w:rPr>
            </w:pPr>
            <w:r w:rsidRPr="003E006C">
              <w:rPr>
                <w:rFonts w:cs="Arial"/>
                <w:b/>
                <w:bCs/>
                <w:color w:val="000000"/>
                <w:sz w:val="20"/>
              </w:rPr>
              <w:t>Lunch</w:t>
            </w:r>
            <w:r w:rsidR="00FF6FA9">
              <w:rPr>
                <w:rFonts w:cs="Arial"/>
                <w:b/>
                <w:bCs/>
                <w:color w:val="000000"/>
                <w:sz w:val="20"/>
              </w:rPr>
              <w:t xml:space="preserve"> Program</w:t>
            </w:r>
            <w:r w:rsidRPr="003E006C">
              <w:rPr>
                <w:rFonts w:cs="Arial"/>
                <w:b/>
                <w:bCs/>
                <w:color w:val="000000"/>
                <w:sz w:val="20"/>
              </w:rPr>
              <w:t>:</w:t>
            </w:r>
          </w:p>
        </w:tc>
        <w:tc>
          <w:tcPr>
            <w:tcW w:w="1800"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270"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1800" w:type="dxa"/>
            <w:gridSpan w:val="2"/>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593"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1553" w:type="dxa"/>
            <w:tcBorders>
              <w:top w:val="single" w:sz="4" w:space="0" w:color="auto"/>
              <w:left w:val="nil"/>
              <w:bottom w:val="nil"/>
              <w:right w:val="nil"/>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b/>
                <w:bCs/>
                <w:color w:val="000000"/>
                <w:sz w:val="20"/>
              </w:rPr>
            </w:pPr>
          </w:p>
        </w:tc>
        <w:tc>
          <w:tcPr>
            <w:tcW w:w="1454" w:type="dxa"/>
            <w:gridSpan w:val="2"/>
            <w:tcBorders>
              <w:top w:val="single" w:sz="4" w:space="0" w:color="auto"/>
              <w:left w:val="nil"/>
              <w:bottom w:val="nil"/>
              <w:right w:val="single" w:sz="4" w:space="0" w:color="auto"/>
            </w:tcBorders>
            <w:shd w:val="clear" w:color="auto" w:fill="D9D9D9" w:themeFill="background1" w:themeFillShade="D9"/>
            <w:vAlign w:val="center"/>
          </w:tcPr>
          <w:p w:rsidR="003501A6" w:rsidRPr="0076451D" w:rsidRDefault="003501A6" w:rsidP="00391367">
            <w:pPr>
              <w:pStyle w:val="Footer"/>
              <w:tabs>
                <w:tab w:val="clear" w:pos="4320"/>
                <w:tab w:val="clear" w:pos="8640"/>
              </w:tabs>
              <w:jc w:val="center"/>
              <w:rPr>
                <w:rFonts w:cs="Arial"/>
                <w:color w:val="000000"/>
                <w:sz w:val="20"/>
              </w:rPr>
            </w:pPr>
          </w:p>
        </w:tc>
      </w:tr>
      <w:tr w:rsidR="003501A6" w:rsidRPr="0076451D" w:rsidTr="00273EDE">
        <w:trPr>
          <w:gridAfter w:val="1"/>
          <w:wAfter w:w="14" w:type="dxa"/>
          <w:trHeight w:val="323"/>
        </w:trPr>
        <w:tc>
          <w:tcPr>
            <w:tcW w:w="3510" w:type="dxa"/>
            <w:tcBorders>
              <w:top w:val="nil"/>
              <w:left w:val="single" w:sz="4" w:space="0" w:color="auto"/>
              <w:bottom w:val="nil"/>
              <w:right w:val="nil"/>
            </w:tcBorders>
            <w:vAlign w:val="center"/>
          </w:tcPr>
          <w:p w:rsidR="003501A6" w:rsidRPr="0076451D" w:rsidRDefault="00FF6FA9"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Free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Reduced Price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77"/>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Full Price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single" w:sz="4" w:space="0" w:color="auto"/>
              <w:right w:val="nil"/>
            </w:tcBorders>
            <w:vAlign w:val="center"/>
          </w:tcPr>
          <w:p w:rsidR="003501A6" w:rsidRPr="0076451D" w:rsidRDefault="003501A6" w:rsidP="00391367">
            <w:pPr>
              <w:pStyle w:val="Footer"/>
              <w:tabs>
                <w:tab w:val="clear" w:pos="4320"/>
                <w:tab w:val="clear" w:pos="8640"/>
              </w:tabs>
              <w:rPr>
                <w:rFonts w:cs="Arial"/>
                <w:color w:val="000000"/>
                <w:sz w:val="20"/>
              </w:rPr>
            </w:pPr>
            <w:r w:rsidRPr="0076451D">
              <w:rPr>
                <w:rFonts w:cs="Arial"/>
                <w:color w:val="000000"/>
                <w:sz w:val="20"/>
              </w:rPr>
              <w:t>Total Lunch</w:t>
            </w:r>
          </w:p>
        </w:tc>
        <w:tc>
          <w:tcPr>
            <w:tcW w:w="1800"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270"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800" w:type="dxa"/>
            <w:gridSpan w:val="2"/>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593"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553"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454" w:type="dxa"/>
            <w:gridSpan w:val="2"/>
            <w:tcBorders>
              <w:top w:val="nil"/>
              <w:left w:val="nil"/>
              <w:bottom w:val="single" w:sz="4" w:space="0" w:color="auto"/>
              <w:right w:val="single" w:sz="4" w:space="0" w:color="auto"/>
            </w:tcBorders>
            <w:vAlign w:val="center"/>
          </w:tcPr>
          <w:p w:rsidR="003501A6" w:rsidRPr="0076451D" w:rsidRDefault="003501A6" w:rsidP="00391367">
            <w:pPr>
              <w:pStyle w:val="Footer"/>
              <w:jc w:val="center"/>
              <w:rPr>
                <w:rFonts w:cs="Arial"/>
                <w:color w:val="000000"/>
                <w:sz w:val="20"/>
              </w:rPr>
            </w:pPr>
            <w:r w:rsidRPr="0076451D">
              <w:rPr>
                <w:rFonts w:cs="Arial"/>
                <w:color w:val="000000"/>
                <w:sz w:val="20"/>
              </w:rPr>
              <w:t>$__________</w:t>
            </w:r>
          </w:p>
        </w:tc>
      </w:tr>
      <w:tr w:rsidR="003501A6" w:rsidRPr="0076451D" w:rsidTr="00273EDE">
        <w:trPr>
          <w:gridAfter w:val="1"/>
          <w:wAfter w:w="14" w:type="dxa"/>
          <w:trHeight w:val="350"/>
        </w:trPr>
        <w:tc>
          <w:tcPr>
            <w:tcW w:w="3510" w:type="dxa"/>
            <w:tcBorders>
              <w:top w:val="single" w:sz="4" w:space="0" w:color="auto"/>
              <w:left w:val="single" w:sz="4" w:space="0" w:color="auto"/>
              <w:bottom w:val="nil"/>
              <w:right w:val="nil"/>
            </w:tcBorders>
            <w:shd w:val="clear" w:color="auto" w:fill="D9D9D9" w:themeFill="background1" w:themeFillShade="D9"/>
            <w:vAlign w:val="center"/>
          </w:tcPr>
          <w:p w:rsidR="003501A6" w:rsidRPr="0076451D" w:rsidRDefault="00AF0642" w:rsidP="00391367">
            <w:pPr>
              <w:pStyle w:val="Footer"/>
              <w:tabs>
                <w:tab w:val="clear" w:pos="4320"/>
                <w:tab w:val="clear" w:pos="8640"/>
              </w:tabs>
              <w:rPr>
                <w:rFonts w:cs="Arial"/>
                <w:color w:val="000000"/>
                <w:sz w:val="20"/>
              </w:rPr>
            </w:pPr>
            <w:r>
              <w:rPr>
                <w:rFonts w:cs="Arial"/>
                <w:b/>
                <w:bCs/>
                <w:color w:val="000000"/>
                <w:sz w:val="20"/>
              </w:rPr>
              <w:t xml:space="preserve">After </w:t>
            </w:r>
            <w:r w:rsidR="003501A6" w:rsidRPr="003E006C">
              <w:rPr>
                <w:rFonts w:cs="Arial"/>
                <w:b/>
                <w:bCs/>
                <w:color w:val="000000"/>
                <w:sz w:val="20"/>
              </w:rPr>
              <w:t xml:space="preserve">School </w:t>
            </w:r>
            <w:r>
              <w:rPr>
                <w:rFonts w:cs="Arial"/>
                <w:b/>
                <w:bCs/>
                <w:color w:val="000000"/>
                <w:sz w:val="20"/>
              </w:rPr>
              <w:t xml:space="preserve">Care </w:t>
            </w:r>
            <w:r w:rsidR="003501A6" w:rsidRPr="003E006C">
              <w:rPr>
                <w:rFonts w:cs="Arial"/>
                <w:b/>
                <w:bCs/>
                <w:color w:val="000000"/>
                <w:sz w:val="20"/>
              </w:rPr>
              <w:t>Snack Program:</w:t>
            </w:r>
          </w:p>
        </w:tc>
        <w:tc>
          <w:tcPr>
            <w:tcW w:w="1800" w:type="dxa"/>
            <w:tcBorders>
              <w:top w:val="single" w:sz="4" w:space="0" w:color="auto"/>
              <w:left w:val="nil"/>
              <w:bottom w:val="nil"/>
              <w:right w:val="nil"/>
            </w:tcBorders>
            <w:shd w:val="clear" w:color="auto" w:fill="D9D9D9" w:themeFill="background1" w:themeFillShade="D9"/>
            <w:vAlign w:val="center"/>
          </w:tcPr>
          <w:p w:rsidR="003501A6" w:rsidRPr="003E006C" w:rsidRDefault="003501A6" w:rsidP="00391367">
            <w:pPr>
              <w:pStyle w:val="Footer"/>
              <w:tabs>
                <w:tab w:val="clear" w:pos="4320"/>
                <w:tab w:val="clear" w:pos="8640"/>
              </w:tabs>
              <w:jc w:val="center"/>
              <w:rPr>
                <w:rFonts w:cs="Arial"/>
                <w:color w:val="000000"/>
                <w:sz w:val="20"/>
              </w:rPr>
            </w:pPr>
          </w:p>
        </w:tc>
        <w:tc>
          <w:tcPr>
            <w:tcW w:w="270" w:type="dxa"/>
            <w:tcBorders>
              <w:top w:val="single" w:sz="4" w:space="0" w:color="auto"/>
              <w:left w:val="nil"/>
              <w:bottom w:val="nil"/>
              <w:right w:val="nil"/>
            </w:tcBorders>
            <w:shd w:val="clear" w:color="auto" w:fill="D9D9D9" w:themeFill="background1" w:themeFillShade="D9"/>
            <w:vAlign w:val="center"/>
          </w:tcPr>
          <w:p w:rsidR="003501A6" w:rsidRPr="003E006C" w:rsidRDefault="003501A6" w:rsidP="00391367">
            <w:pPr>
              <w:pStyle w:val="Footer"/>
              <w:tabs>
                <w:tab w:val="clear" w:pos="4320"/>
                <w:tab w:val="clear" w:pos="8640"/>
              </w:tabs>
              <w:jc w:val="center"/>
              <w:rPr>
                <w:rFonts w:cs="Arial"/>
                <w:color w:val="000000"/>
                <w:sz w:val="20"/>
              </w:rPr>
            </w:pPr>
          </w:p>
        </w:tc>
        <w:tc>
          <w:tcPr>
            <w:tcW w:w="1800" w:type="dxa"/>
            <w:gridSpan w:val="2"/>
            <w:tcBorders>
              <w:top w:val="single" w:sz="4" w:space="0" w:color="auto"/>
              <w:left w:val="nil"/>
              <w:bottom w:val="nil"/>
              <w:right w:val="nil"/>
            </w:tcBorders>
            <w:shd w:val="clear" w:color="auto" w:fill="D9D9D9" w:themeFill="background1" w:themeFillShade="D9"/>
            <w:vAlign w:val="center"/>
          </w:tcPr>
          <w:p w:rsidR="003501A6" w:rsidRPr="003E006C" w:rsidRDefault="003501A6" w:rsidP="00391367">
            <w:pPr>
              <w:pStyle w:val="Footer"/>
              <w:tabs>
                <w:tab w:val="clear" w:pos="4320"/>
                <w:tab w:val="clear" w:pos="8640"/>
              </w:tabs>
              <w:jc w:val="center"/>
              <w:rPr>
                <w:rFonts w:cs="Arial"/>
                <w:color w:val="000000"/>
                <w:sz w:val="20"/>
              </w:rPr>
            </w:pPr>
          </w:p>
        </w:tc>
        <w:tc>
          <w:tcPr>
            <w:tcW w:w="593" w:type="dxa"/>
            <w:tcBorders>
              <w:top w:val="single" w:sz="4" w:space="0" w:color="auto"/>
              <w:left w:val="nil"/>
              <w:bottom w:val="nil"/>
              <w:right w:val="nil"/>
            </w:tcBorders>
            <w:shd w:val="clear" w:color="auto" w:fill="D9D9D9" w:themeFill="background1" w:themeFillShade="D9"/>
            <w:vAlign w:val="center"/>
          </w:tcPr>
          <w:p w:rsidR="003501A6" w:rsidRPr="003E006C" w:rsidRDefault="003501A6" w:rsidP="00391367">
            <w:pPr>
              <w:pStyle w:val="Footer"/>
              <w:tabs>
                <w:tab w:val="clear" w:pos="4320"/>
                <w:tab w:val="clear" w:pos="8640"/>
              </w:tabs>
              <w:jc w:val="center"/>
              <w:rPr>
                <w:rFonts w:cs="Arial"/>
                <w:color w:val="000000"/>
                <w:sz w:val="20"/>
              </w:rPr>
            </w:pPr>
          </w:p>
        </w:tc>
        <w:tc>
          <w:tcPr>
            <w:tcW w:w="1553" w:type="dxa"/>
            <w:tcBorders>
              <w:top w:val="single" w:sz="4" w:space="0" w:color="auto"/>
              <w:left w:val="nil"/>
              <w:bottom w:val="nil"/>
              <w:right w:val="nil"/>
            </w:tcBorders>
            <w:shd w:val="clear" w:color="auto" w:fill="D9D9D9" w:themeFill="background1" w:themeFillShade="D9"/>
            <w:vAlign w:val="center"/>
          </w:tcPr>
          <w:p w:rsidR="003501A6" w:rsidRPr="003E006C" w:rsidRDefault="003501A6" w:rsidP="00391367">
            <w:pPr>
              <w:pStyle w:val="Footer"/>
              <w:tabs>
                <w:tab w:val="clear" w:pos="4320"/>
                <w:tab w:val="clear" w:pos="8640"/>
              </w:tabs>
              <w:jc w:val="center"/>
              <w:rPr>
                <w:rFonts w:cs="Arial"/>
                <w:color w:val="000000"/>
                <w:sz w:val="20"/>
              </w:rPr>
            </w:pPr>
          </w:p>
        </w:tc>
        <w:tc>
          <w:tcPr>
            <w:tcW w:w="1454" w:type="dxa"/>
            <w:gridSpan w:val="2"/>
            <w:tcBorders>
              <w:top w:val="single" w:sz="4" w:space="0" w:color="auto"/>
              <w:left w:val="nil"/>
              <w:bottom w:val="nil"/>
              <w:right w:val="single" w:sz="4" w:space="0" w:color="auto"/>
            </w:tcBorders>
            <w:shd w:val="clear" w:color="auto" w:fill="D9D9D9" w:themeFill="background1" w:themeFillShade="D9"/>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FF6FA9"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Free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Reduced Price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50"/>
        </w:trPr>
        <w:tc>
          <w:tcPr>
            <w:tcW w:w="3510" w:type="dxa"/>
            <w:tcBorders>
              <w:top w:val="nil"/>
              <w:left w:val="single" w:sz="4" w:space="0" w:color="auto"/>
              <w:bottom w:val="nil"/>
              <w:right w:val="nil"/>
            </w:tcBorders>
            <w:vAlign w:val="center"/>
          </w:tcPr>
          <w:p w:rsidR="003501A6" w:rsidRPr="0076451D" w:rsidRDefault="002E6CDB" w:rsidP="002E6CDB">
            <w:pPr>
              <w:pStyle w:val="Footer"/>
              <w:tabs>
                <w:tab w:val="clear" w:pos="4320"/>
                <w:tab w:val="clear" w:pos="8640"/>
              </w:tabs>
              <w:rPr>
                <w:rFonts w:cs="Arial"/>
                <w:color w:val="000000"/>
                <w:sz w:val="20"/>
              </w:rPr>
            </w:pPr>
            <w:r>
              <w:rPr>
                <w:rFonts w:cs="Arial"/>
                <w:color w:val="000000"/>
                <w:sz w:val="20"/>
              </w:rPr>
              <w:t xml:space="preserve">     </w:t>
            </w:r>
            <w:r w:rsidR="003501A6" w:rsidRPr="0076451D">
              <w:rPr>
                <w:rFonts w:cs="Arial"/>
                <w:color w:val="000000"/>
                <w:sz w:val="20"/>
              </w:rPr>
              <w:t>Full Price</w:t>
            </w:r>
          </w:p>
        </w:tc>
        <w:tc>
          <w:tcPr>
            <w:tcW w:w="180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3501A6" w:rsidRPr="0076451D" w:rsidRDefault="003501A6" w:rsidP="00391367">
            <w:pPr>
              <w:pStyle w:val="Footer"/>
              <w:jc w:val="center"/>
              <w:rPr>
                <w:rFonts w:cs="Arial"/>
                <w:color w:val="000000"/>
                <w:sz w:val="20"/>
              </w:rPr>
            </w:pPr>
          </w:p>
        </w:tc>
      </w:tr>
      <w:tr w:rsidR="003501A6" w:rsidRPr="0076451D" w:rsidTr="00273EDE">
        <w:trPr>
          <w:gridAfter w:val="1"/>
          <w:wAfter w:w="14" w:type="dxa"/>
          <w:trHeight w:val="342"/>
        </w:trPr>
        <w:tc>
          <w:tcPr>
            <w:tcW w:w="3510" w:type="dxa"/>
            <w:tcBorders>
              <w:top w:val="nil"/>
              <w:left w:val="single" w:sz="4" w:space="0" w:color="auto"/>
              <w:bottom w:val="single" w:sz="4" w:space="0" w:color="auto"/>
              <w:right w:val="nil"/>
            </w:tcBorders>
            <w:vAlign w:val="center"/>
          </w:tcPr>
          <w:p w:rsidR="003501A6" w:rsidRPr="0076451D" w:rsidRDefault="003501A6" w:rsidP="00391367">
            <w:pPr>
              <w:pStyle w:val="Footer"/>
              <w:tabs>
                <w:tab w:val="clear" w:pos="4320"/>
                <w:tab w:val="clear" w:pos="8640"/>
              </w:tabs>
              <w:rPr>
                <w:rFonts w:cs="Arial"/>
                <w:color w:val="000000"/>
                <w:sz w:val="20"/>
              </w:rPr>
            </w:pPr>
            <w:r w:rsidRPr="0076451D">
              <w:rPr>
                <w:rFonts w:cs="Arial"/>
                <w:color w:val="000000"/>
                <w:sz w:val="20"/>
              </w:rPr>
              <w:t>Total Snacks</w:t>
            </w:r>
          </w:p>
        </w:tc>
        <w:tc>
          <w:tcPr>
            <w:tcW w:w="1800"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270"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800" w:type="dxa"/>
            <w:gridSpan w:val="2"/>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593"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553" w:type="dxa"/>
            <w:tcBorders>
              <w:top w:val="nil"/>
              <w:left w:val="nil"/>
              <w:bottom w:val="single" w:sz="4" w:space="0" w:color="auto"/>
              <w:right w:val="nil"/>
            </w:tcBorders>
            <w:vAlign w:val="center"/>
          </w:tcPr>
          <w:p w:rsidR="003501A6" w:rsidRPr="0076451D" w:rsidRDefault="003501A6" w:rsidP="00391367">
            <w:pPr>
              <w:pStyle w:val="Footer"/>
              <w:tabs>
                <w:tab w:val="clear" w:pos="4320"/>
                <w:tab w:val="clear" w:pos="8640"/>
              </w:tabs>
              <w:jc w:val="center"/>
              <w:rPr>
                <w:rFonts w:cs="Arial"/>
                <w:color w:val="000000"/>
                <w:sz w:val="20"/>
              </w:rPr>
            </w:pPr>
          </w:p>
        </w:tc>
        <w:tc>
          <w:tcPr>
            <w:tcW w:w="1454" w:type="dxa"/>
            <w:gridSpan w:val="2"/>
            <w:tcBorders>
              <w:top w:val="nil"/>
              <w:left w:val="nil"/>
              <w:bottom w:val="single" w:sz="4" w:space="0" w:color="auto"/>
              <w:right w:val="single" w:sz="4" w:space="0" w:color="auto"/>
            </w:tcBorders>
            <w:vAlign w:val="center"/>
          </w:tcPr>
          <w:p w:rsidR="003501A6" w:rsidRPr="0076451D" w:rsidRDefault="003501A6" w:rsidP="00391367">
            <w:pPr>
              <w:pStyle w:val="Footer"/>
              <w:jc w:val="center"/>
              <w:rPr>
                <w:rFonts w:cs="Arial"/>
                <w:color w:val="000000"/>
                <w:sz w:val="20"/>
              </w:rPr>
            </w:pPr>
            <w:r w:rsidRPr="0076451D">
              <w:rPr>
                <w:rFonts w:cs="Arial"/>
                <w:color w:val="000000"/>
                <w:sz w:val="20"/>
              </w:rPr>
              <w:t>$__________</w:t>
            </w:r>
          </w:p>
        </w:tc>
      </w:tr>
      <w:tr w:rsidR="00273EDE" w:rsidRPr="0076451D" w:rsidTr="00273EDE">
        <w:trPr>
          <w:trHeight w:val="377"/>
        </w:trPr>
        <w:tc>
          <w:tcPr>
            <w:tcW w:w="5310" w:type="dxa"/>
            <w:gridSpan w:val="2"/>
            <w:tcBorders>
              <w:top w:val="single" w:sz="4" w:space="0" w:color="auto"/>
              <w:left w:val="single" w:sz="4" w:space="0" w:color="auto"/>
              <w:bottom w:val="nil"/>
              <w:right w:val="nil"/>
            </w:tcBorders>
            <w:shd w:val="clear" w:color="auto" w:fill="auto"/>
            <w:vAlign w:val="center"/>
          </w:tcPr>
          <w:p w:rsidR="00273EDE" w:rsidRPr="00273EDE" w:rsidRDefault="00273EDE" w:rsidP="00854F1C">
            <w:pPr>
              <w:pStyle w:val="Footer"/>
              <w:tabs>
                <w:tab w:val="clear" w:pos="4320"/>
                <w:tab w:val="clear" w:pos="8640"/>
              </w:tabs>
              <w:rPr>
                <w:rFonts w:cs="Arial"/>
                <w:b/>
                <w:color w:val="000000"/>
                <w:sz w:val="20"/>
              </w:rPr>
            </w:pPr>
            <w:r w:rsidRPr="00273EDE">
              <w:rPr>
                <w:rFonts w:cs="Arial"/>
                <w:b/>
                <w:color w:val="000000"/>
                <w:sz w:val="20"/>
              </w:rPr>
              <w:t xml:space="preserve">Total Special Milk Program </w:t>
            </w:r>
          </w:p>
        </w:tc>
        <w:tc>
          <w:tcPr>
            <w:tcW w:w="900" w:type="dxa"/>
            <w:gridSpan w:val="2"/>
            <w:tcBorders>
              <w:top w:val="single" w:sz="4" w:space="0" w:color="auto"/>
              <w:left w:val="nil"/>
              <w:bottom w:val="nil"/>
              <w:right w:val="nil"/>
            </w:tcBorders>
            <w:shd w:val="clear" w:color="auto" w:fill="auto"/>
            <w:vAlign w:val="center"/>
          </w:tcPr>
          <w:p w:rsidR="00273EDE" w:rsidRPr="0076451D" w:rsidRDefault="00273EDE" w:rsidP="00854F1C">
            <w:pPr>
              <w:pStyle w:val="Footer"/>
              <w:tabs>
                <w:tab w:val="clear" w:pos="4320"/>
                <w:tab w:val="clear" w:pos="8640"/>
              </w:tabs>
              <w:jc w:val="center"/>
              <w:rPr>
                <w:rFonts w:cs="Arial"/>
                <w:color w:val="000000"/>
                <w:sz w:val="20"/>
              </w:rPr>
            </w:pPr>
          </w:p>
        </w:tc>
        <w:tc>
          <w:tcPr>
            <w:tcW w:w="3330" w:type="dxa"/>
            <w:gridSpan w:val="4"/>
            <w:tcBorders>
              <w:top w:val="single" w:sz="4" w:space="0" w:color="auto"/>
              <w:left w:val="nil"/>
              <w:bottom w:val="nil"/>
              <w:right w:val="nil"/>
            </w:tcBorders>
            <w:shd w:val="clear" w:color="auto" w:fill="auto"/>
            <w:vAlign w:val="center"/>
          </w:tcPr>
          <w:p w:rsidR="00273EDE" w:rsidRPr="0076451D" w:rsidRDefault="00273EDE" w:rsidP="00854F1C">
            <w:pPr>
              <w:pStyle w:val="Footer"/>
              <w:tabs>
                <w:tab w:val="clear" w:pos="4320"/>
                <w:tab w:val="clear" w:pos="8640"/>
              </w:tabs>
              <w:jc w:val="center"/>
              <w:rPr>
                <w:rFonts w:cs="Arial"/>
                <w:color w:val="000000"/>
                <w:sz w:val="20"/>
              </w:rPr>
            </w:pPr>
          </w:p>
        </w:tc>
        <w:tc>
          <w:tcPr>
            <w:tcW w:w="1454" w:type="dxa"/>
            <w:gridSpan w:val="2"/>
            <w:tcBorders>
              <w:left w:val="nil"/>
            </w:tcBorders>
            <w:shd w:val="clear" w:color="auto" w:fill="auto"/>
            <w:vAlign w:val="center"/>
          </w:tcPr>
          <w:p w:rsidR="00273EDE" w:rsidRPr="0076451D" w:rsidRDefault="00273EDE" w:rsidP="00854F1C">
            <w:pPr>
              <w:pStyle w:val="Footer"/>
              <w:jc w:val="center"/>
              <w:rPr>
                <w:rFonts w:cs="Arial"/>
                <w:color w:val="000000"/>
                <w:sz w:val="20"/>
              </w:rPr>
            </w:pPr>
            <w:r w:rsidRPr="0076451D">
              <w:rPr>
                <w:rFonts w:cs="Arial"/>
                <w:color w:val="000000"/>
                <w:sz w:val="20"/>
              </w:rPr>
              <w:t>$__________</w:t>
            </w:r>
          </w:p>
        </w:tc>
      </w:tr>
      <w:tr w:rsidR="00273EDE" w:rsidRPr="0076451D" w:rsidTr="00273EDE">
        <w:trPr>
          <w:gridAfter w:val="1"/>
          <w:wAfter w:w="14" w:type="dxa"/>
          <w:trHeight w:val="377"/>
        </w:trPr>
        <w:tc>
          <w:tcPr>
            <w:tcW w:w="5310" w:type="dxa"/>
            <w:gridSpan w:val="2"/>
            <w:tcBorders>
              <w:top w:val="single" w:sz="4" w:space="0" w:color="auto"/>
              <w:left w:val="single" w:sz="4" w:space="0" w:color="auto"/>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rPr>
                <w:rFonts w:cs="Arial"/>
                <w:b/>
                <w:bCs/>
                <w:color w:val="000000"/>
                <w:sz w:val="20"/>
              </w:rPr>
            </w:pPr>
            <w:r w:rsidRPr="003E006C">
              <w:rPr>
                <w:rFonts w:cs="Arial"/>
                <w:b/>
                <w:bCs/>
                <w:color w:val="000000"/>
                <w:sz w:val="20"/>
              </w:rPr>
              <w:t xml:space="preserve">Summer Food Service </w:t>
            </w:r>
            <w:r>
              <w:rPr>
                <w:rFonts w:cs="Arial"/>
                <w:b/>
                <w:bCs/>
                <w:color w:val="000000"/>
                <w:sz w:val="20"/>
              </w:rPr>
              <w:t xml:space="preserve">Program </w:t>
            </w:r>
            <w:r w:rsidRPr="003E006C">
              <w:rPr>
                <w:rFonts w:cs="Arial"/>
                <w:b/>
                <w:bCs/>
                <w:color w:val="000000"/>
                <w:sz w:val="20"/>
              </w:rPr>
              <w:t>(If applicable):</w:t>
            </w:r>
          </w:p>
        </w:tc>
        <w:tc>
          <w:tcPr>
            <w:tcW w:w="270" w:type="dxa"/>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b/>
                <w:bCs/>
                <w:color w:val="000000"/>
                <w:sz w:val="20"/>
              </w:rPr>
            </w:pPr>
          </w:p>
        </w:tc>
        <w:tc>
          <w:tcPr>
            <w:tcW w:w="1800" w:type="dxa"/>
            <w:gridSpan w:val="2"/>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b/>
                <w:bCs/>
                <w:color w:val="000000"/>
                <w:sz w:val="20"/>
              </w:rPr>
            </w:pPr>
          </w:p>
        </w:tc>
        <w:tc>
          <w:tcPr>
            <w:tcW w:w="593" w:type="dxa"/>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b/>
                <w:bCs/>
                <w:color w:val="000000"/>
                <w:sz w:val="20"/>
              </w:rPr>
            </w:pPr>
          </w:p>
        </w:tc>
        <w:tc>
          <w:tcPr>
            <w:tcW w:w="1553" w:type="dxa"/>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b/>
                <w:bCs/>
                <w:color w:val="000000"/>
                <w:sz w:val="20"/>
              </w:rPr>
            </w:pPr>
          </w:p>
        </w:tc>
        <w:tc>
          <w:tcPr>
            <w:tcW w:w="1454" w:type="dxa"/>
            <w:gridSpan w:val="2"/>
            <w:tcBorders>
              <w:top w:val="single" w:sz="4" w:space="0" w:color="auto"/>
              <w:left w:val="nil"/>
              <w:bottom w:val="nil"/>
              <w:right w:val="single" w:sz="4" w:space="0" w:color="auto"/>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color w:val="000000"/>
                <w:sz w:val="20"/>
              </w:rPr>
            </w:pPr>
          </w:p>
        </w:tc>
      </w:tr>
      <w:tr w:rsidR="00273EDE" w:rsidRPr="0076451D" w:rsidTr="00273EDE">
        <w:trPr>
          <w:gridAfter w:val="1"/>
          <w:wAfter w:w="14" w:type="dxa"/>
          <w:trHeight w:val="350"/>
        </w:trPr>
        <w:tc>
          <w:tcPr>
            <w:tcW w:w="3510" w:type="dxa"/>
            <w:tcBorders>
              <w:top w:val="nil"/>
              <w:left w:val="single" w:sz="4" w:space="0" w:color="auto"/>
              <w:bottom w:val="nil"/>
              <w:right w:val="nil"/>
            </w:tcBorders>
            <w:vAlign w:val="center"/>
          </w:tcPr>
          <w:p w:rsidR="00273EDE" w:rsidRPr="0076451D" w:rsidRDefault="00273EDE" w:rsidP="002E6CDB">
            <w:pPr>
              <w:pStyle w:val="Footer"/>
              <w:tabs>
                <w:tab w:val="clear" w:pos="4320"/>
                <w:tab w:val="clear" w:pos="8640"/>
              </w:tabs>
              <w:rPr>
                <w:rFonts w:cs="Arial"/>
                <w:color w:val="000000"/>
                <w:sz w:val="20"/>
              </w:rPr>
            </w:pPr>
            <w:r>
              <w:rPr>
                <w:rFonts w:cs="Arial"/>
                <w:color w:val="000000"/>
                <w:sz w:val="20"/>
              </w:rPr>
              <w:t xml:space="preserve">     </w:t>
            </w:r>
            <w:r w:rsidRPr="0076451D">
              <w:rPr>
                <w:rFonts w:cs="Arial"/>
                <w:color w:val="000000"/>
                <w:sz w:val="20"/>
              </w:rPr>
              <w:t>Breakfast</w:t>
            </w:r>
          </w:p>
        </w:tc>
        <w:tc>
          <w:tcPr>
            <w:tcW w:w="180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273EDE" w:rsidRPr="0076451D" w:rsidRDefault="00273EDE" w:rsidP="00391367">
            <w:pPr>
              <w:pStyle w:val="Footer"/>
              <w:jc w:val="center"/>
              <w:rPr>
                <w:rFonts w:cs="Arial"/>
                <w:color w:val="000000"/>
                <w:sz w:val="20"/>
              </w:rPr>
            </w:pPr>
          </w:p>
        </w:tc>
      </w:tr>
      <w:tr w:rsidR="00273EDE" w:rsidRPr="0076451D" w:rsidTr="00273EDE">
        <w:trPr>
          <w:gridAfter w:val="1"/>
          <w:wAfter w:w="14" w:type="dxa"/>
          <w:trHeight w:val="350"/>
        </w:trPr>
        <w:tc>
          <w:tcPr>
            <w:tcW w:w="3510" w:type="dxa"/>
            <w:tcBorders>
              <w:top w:val="nil"/>
              <w:left w:val="single" w:sz="4" w:space="0" w:color="auto"/>
              <w:bottom w:val="nil"/>
              <w:right w:val="nil"/>
            </w:tcBorders>
            <w:vAlign w:val="center"/>
          </w:tcPr>
          <w:p w:rsidR="00273EDE" w:rsidRPr="0076451D" w:rsidRDefault="00273EDE" w:rsidP="002E6CDB">
            <w:pPr>
              <w:pStyle w:val="Footer"/>
              <w:tabs>
                <w:tab w:val="clear" w:pos="4320"/>
                <w:tab w:val="clear" w:pos="8640"/>
              </w:tabs>
              <w:rPr>
                <w:rFonts w:cs="Arial"/>
                <w:color w:val="000000"/>
                <w:sz w:val="20"/>
              </w:rPr>
            </w:pPr>
            <w:r>
              <w:rPr>
                <w:rFonts w:cs="Arial"/>
                <w:color w:val="000000"/>
                <w:sz w:val="20"/>
              </w:rPr>
              <w:t xml:space="preserve">     </w:t>
            </w:r>
            <w:r w:rsidRPr="0076451D">
              <w:rPr>
                <w:rFonts w:cs="Arial"/>
                <w:color w:val="000000"/>
                <w:sz w:val="20"/>
              </w:rPr>
              <w:t>Lunch/Supper</w:t>
            </w:r>
          </w:p>
        </w:tc>
        <w:tc>
          <w:tcPr>
            <w:tcW w:w="180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273EDE" w:rsidRPr="0076451D" w:rsidRDefault="00273EDE" w:rsidP="00391367">
            <w:pPr>
              <w:pStyle w:val="Footer"/>
              <w:jc w:val="center"/>
              <w:rPr>
                <w:rFonts w:cs="Arial"/>
                <w:color w:val="000000"/>
                <w:sz w:val="20"/>
              </w:rPr>
            </w:pPr>
          </w:p>
        </w:tc>
      </w:tr>
      <w:tr w:rsidR="00273EDE" w:rsidRPr="0076451D" w:rsidTr="00273EDE">
        <w:trPr>
          <w:gridAfter w:val="1"/>
          <w:wAfter w:w="14" w:type="dxa"/>
          <w:trHeight w:val="346"/>
        </w:trPr>
        <w:tc>
          <w:tcPr>
            <w:tcW w:w="3510" w:type="dxa"/>
            <w:tcBorders>
              <w:top w:val="nil"/>
              <w:left w:val="single" w:sz="4" w:space="0" w:color="auto"/>
              <w:bottom w:val="nil"/>
              <w:right w:val="nil"/>
            </w:tcBorders>
            <w:vAlign w:val="center"/>
          </w:tcPr>
          <w:p w:rsidR="00273EDE" w:rsidRPr="0076451D" w:rsidRDefault="00273EDE" w:rsidP="002E6CDB">
            <w:pPr>
              <w:pStyle w:val="Footer"/>
              <w:tabs>
                <w:tab w:val="clear" w:pos="4320"/>
                <w:tab w:val="clear" w:pos="8640"/>
              </w:tabs>
              <w:rPr>
                <w:rFonts w:cs="Arial"/>
                <w:color w:val="000000"/>
                <w:sz w:val="20"/>
              </w:rPr>
            </w:pPr>
            <w:r>
              <w:rPr>
                <w:rFonts w:cs="Arial"/>
                <w:color w:val="000000"/>
                <w:sz w:val="20"/>
              </w:rPr>
              <w:t xml:space="preserve">     </w:t>
            </w:r>
            <w:r w:rsidRPr="0076451D">
              <w:rPr>
                <w:rFonts w:cs="Arial"/>
                <w:color w:val="000000"/>
                <w:sz w:val="20"/>
              </w:rPr>
              <w:t>Snacks</w:t>
            </w:r>
          </w:p>
        </w:tc>
        <w:tc>
          <w:tcPr>
            <w:tcW w:w="180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273EDE" w:rsidRPr="0076451D" w:rsidRDefault="00273EDE" w:rsidP="00391367">
            <w:pPr>
              <w:pStyle w:val="Footer"/>
              <w:jc w:val="center"/>
              <w:rPr>
                <w:rFonts w:cs="Arial"/>
                <w:color w:val="000000"/>
                <w:sz w:val="20"/>
              </w:rPr>
            </w:pPr>
          </w:p>
        </w:tc>
      </w:tr>
      <w:tr w:rsidR="00273EDE" w:rsidRPr="0076451D" w:rsidTr="00273EDE">
        <w:trPr>
          <w:gridAfter w:val="1"/>
          <w:wAfter w:w="14" w:type="dxa"/>
          <w:trHeight w:val="377"/>
        </w:trPr>
        <w:tc>
          <w:tcPr>
            <w:tcW w:w="3510" w:type="dxa"/>
            <w:tcBorders>
              <w:top w:val="nil"/>
              <w:left w:val="single" w:sz="4" w:space="0" w:color="auto"/>
              <w:bottom w:val="single" w:sz="4" w:space="0" w:color="auto"/>
              <w:right w:val="nil"/>
            </w:tcBorders>
            <w:vAlign w:val="center"/>
          </w:tcPr>
          <w:p w:rsidR="00273EDE" w:rsidRPr="0076451D" w:rsidRDefault="00273EDE" w:rsidP="00391367">
            <w:pPr>
              <w:pStyle w:val="Footer"/>
              <w:tabs>
                <w:tab w:val="clear" w:pos="4320"/>
                <w:tab w:val="clear" w:pos="8640"/>
              </w:tabs>
              <w:rPr>
                <w:rFonts w:cs="Arial"/>
                <w:color w:val="000000"/>
                <w:sz w:val="20"/>
              </w:rPr>
            </w:pPr>
            <w:r w:rsidRPr="0076451D">
              <w:rPr>
                <w:rFonts w:cs="Arial"/>
                <w:color w:val="000000"/>
                <w:sz w:val="20"/>
              </w:rPr>
              <w:t>Total SFSP</w:t>
            </w:r>
          </w:p>
        </w:tc>
        <w:tc>
          <w:tcPr>
            <w:tcW w:w="1800"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270"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800" w:type="dxa"/>
            <w:gridSpan w:val="2"/>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593"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553"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454" w:type="dxa"/>
            <w:gridSpan w:val="2"/>
            <w:tcBorders>
              <w:top w:val="nil"/>
              <w:left w:val="nil"/>
              <w:bottom w:val="single" w:sz="4" w:space="0" w:color="auto"/>
              <w:right w:val="single" w:sz="4" w:space="0" w:color="auto"/>
            </w:tcBorders>
            <w:vAlign w:val="center"/>
          </w:tcPr>
          <w:p w:rsidR="00273EDE" w:rsidRPr="0076451D" w:rsidRDefault="00273EDE" w:rsidP="00391367">
            <w:pPr>
              <w:pStyle w:val="Footer"/>
              <w:jc w:val="center"/>
              <w:rPr>
                <w:rFonts w:cs="Arial"/>
                <w:color w:val="000000"/>
                <w:sz w:val="20"/>
              </w:rPr>
            </w:pPr>
            <w:r w:rsidRPr="0076451D">
              <w:rPr>
                <w:rFonts w:cs="Arial"/>
                <w:color w:val="000000"/>
                <w:sz w:val="20"/>
              </w:rPr>
              <w:t>$__________</w:t>
            </w:r>
          </w:p>
        </w:tc>
      </w:tr>
      <w:tr w:rsidR="00273EDE" w:rsidTr="00273EDE">
        <w:trPr>
          <w:gridAfter w:val="1"/>
          <w:wAfter w:w="14" w:type="dxa"/>
          <w:trHeight w:val="350"/>
        </w:trPr>
        <w:tc>
          <w:tcPr>
            <w:tcW w:w="5310" w:type="dxa"/>
            <w:gridSpan w:val="2"/>
            <w:tcBorders>
              <w:top w:val="single" w:sz="4" w:space="0" w:color="auto"/>
              <w:left w:val="single" w:sz="4" w:space="0" w:color="auto"/>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rPr>
                <w:rFonts w:cs="Arial"/>
                <w:color w:val="000000"/>
                <w:sz w:val="20"/>
              </w:rPr>
            </w:pPr>
            <w:r w:rsidRPr="003E006C">
              <w:rPr>
                <w:rFonts w:cs="Arial"/>
                <w:b/>
                <w:bCs/>
                <w:color w:val="000000"/>
                <w:sz w:val="20"/>
              </w:rPr>
              <w:t>Child and Adult Care Food Program (If applicable):</w:t>
            </w:r>
          </w:p>
        </w:tc>
        <w:tc>
          <w:tcPr>
            <w:tcW w:w="270" w:type="dxa"/>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800" w:type="dxa"/>
            <w:gridSpan w:val="2"/>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593" w:type="dxa"/>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553" w:type="dxa"/>
            <w:tcBorders>
              <w:top w:val="single" w:sz="4" w:space="0" w:color="auto"/>
              <w:left w:val="nil"/>
              <w:bottom w:val="nil"/>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454" w:type="dxa"/>
            <w:gridSpan w:val="2"/>
            <w:tcBorders>
              <w:top w:val="single" w:sz="4" w:space="0" w:color="auto"/>
              <w:left w:val="nil"/>
              <w:bottom w:val="nil"/>
              <w:right w:val="single" w:sz="4" w:space="0" w:color="auto"/>
            </w:tcBorders>
            <w:shd w:val="clear" w:color="auto" w:fill="D9D9D9" w:themeFill="background1" w:themeFillShade="D9"/>
            <w:vAlign w:val="center"/>
          </w:tcPr>
          <w:p w:rsidR="00273EDE" w:rsidRDefault="00273EDE" w:rsidP="00391367">
            <w:pPr>
              <w:pStyle w:val="Footer"/>
              <w:jc w:val="center"/>
              <w:rPr>
                <w:rFonts w:cs="Arial"/>
                <w:color w:val="000000"/>
                <w:sz w:val="20"/>
              </w:rPr>
            </w:pPr>
          </w:p>
        </w:tc>
      </w:tr>
      <w:tr w:rsidR="00273EDE" w:rsidTr="00273EDE">
        <w:trPr>
          <w:gridAfter w:val="1"/>
          <w:wAfter w:w="14" w:type="dxa"/>
          <w:trHeight w:val="350"/>
        </w:trPr>
        <w:tc>
          <w:tcPr>
            <w:tcW w:w="3510" w:type="dxa"/>
            <w:tcBorders>
              <w:top w:val="nil"/>
              <w:left w:val="single" w:sz="4" w:space="0" w:color="auto"/>
              <w:bottom w:val="nil"/>
              <w:right w:val="nil"/>
            </w:tcBorders>
            <w:vAlign w:val="center"/>
          </w:tcPr>
          <w:p w:rsidR="00273EDE" w:rsidRPr="0076451D" w:rsidRDefault="00273EDE" w:rsidP="002E6CDB">
            <w:pPr>
              <w:pStyle w:val="Footer"/>
              <w:tabs>
                <w:tab w:val="clear" w:pos="4320"/>
                <w:tab w:val="clear" w:pos="8640"/>
              </w:tabs>
              <w:rPr>
                <w:rFonts w:cs="Arial"/>
                <w:color w:val="000000"/>
                <w:sz w:val="20"/>
              </w:rPr>
            </w:pPr>
            <w:r>
              <w:rPr>
                <w:rFonts w:cs="Arial"/>
                <w:color w:val="000000"/>
                <w:sz w:val="20"/>
              </w:rPr>
              <w:t xml:space="preserve">     </w:t>
            </w:r>
            <w:r w:rsidRPr="0076451D">
              <w:rPr>
                <w:rFonts w:cs="Arial"/>
                <w:color w:val="000000"/>
                <w:sz w:val="20"/>
              </w:rPr>
              <w:t>Breakfast</w:t>
            </w:r>
          </w:p>
        </w:tc>
        <w:tc>
          <w:tcPr>
            <w:tcW w:w="180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273EDE" w:rsidRDefault="00273EDE" w:rsidP="00391367">
            <w:pPr>
              <w:pStyle w:val="Footer"/>
              <w:jc w:val="center"/>
              <w:rPr>
                <w:rFonts w:cs="Arial"/>
                <w:color w:val="000000"/>
                <w:sz w:val="20"/>
              </w:rPr>
            </w:pPr>
          </w:p>
        </w:tc>
      </w:tr>
      <w:tr w:rsidR="00273EDE" w:rsidTr="00273EDE">
        <w:trPr>
          <w:gridAfter w:val="1"/>
          <w:wAfter w:w="14" w:type="dxa"/>
          <w:trHeight w:val="350"/>
        </w:trPr>
        <w:tc>
          <w:tcPr>
            <w:tcW w:w="3510" w:type="dxa"/>
            <w:tcBorders>
              <w:top w:val="nil"/>
              <w:left w:val="single" w:sz="4" w:space="0" w:color="auto"/>
              <w:bottom w:val="nil"/>
              <w:right w:val="nil"/>
            </w:tcBorders>
            <w:vAlign w:val="center"/>
          </w:tcPr>
          <w:p w:rsidR="00273EDE" w:rsidRPr="0076451D" w:rsidRDefault="00273EDE" w:rsidP="002E6CDB">
            <w:pPr>
              <w:pStyle w:val="Footer"/>
              <w:tabs>
                <w:tab w:val="clear" w:pos="4320"/>
                <w:tab w:val="clear" w:pos="8640"/>
              </w:tabs>
              <w:rPr>
                <w:rFonts w:cs="Arial"/>
                <w:color w:val="000000"/>
                <w:sz w:val="20"/>
              </w:rPr>
            </w:pPr>
            <w:r>
              <w:rPr>
                <w:rFonts w:cs="Arial"/>
                <w:color w:val="000000"/>
                <w:sz w:val="20"/>
              </w:rPr>
              <w:t xml:space="preserve">     </w:t>
            </w:r>
            <w:r w:rsidRPr="0076451D">
              <w:rPr>
                <w:rFonts w:cs="Arial"/>
                <w:color w:val="000000"/>
                <w:sz w:val="20"/>
              </w:rPr>
              <w:t>Lunch/Supper</w:t>
            </w:r>
          </w:p>
        </w:tc>
        <w:tc>
          <w:tcPr>
            <w:tcW w:w="180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273EDE" w:rsidRDefault="00273EDE" w:rsidP="00391367">
            <w:pPr>
              <w:pStyle w:val="Footer"/>
              <w:jc w:val="center"/>
              <w:rPr>
                <w:rFonts w:cs="Arial"/>
                <w:color w:val="000000"/>
                <w:sz w:val="20"/>
              </w:rPr>
            </w:pPr>
          </w:p>
        </w:tc>
      </w:tr>
      <w:tr w:rsidR="00273EDE" w:rsidTr="00273EDE">
        <w:trPr>
          <w:gridAfter w:val="1"/>
          <w:wAfter w:w="14" w:type="dxa"/>
          <w:trHeight w:val="350"/>
        </w:trPr>
        <w:tc>
          <w:tcPr>
            <w:tcW w:w="3510" w:type="dxa"/>
            <w:tcBorders>
              <w:top w:val="nil"/>
              <w:left w:val="single" w:sz="4" w:space="0" w:color="auto"/>
              <w:bottom w:val="nil"/>
              <w:right w:val="nil"/>
            </w:tcBorders>
            <w:vAlign w:val="center"/>
          </w:tcPr>
          <w:p w:rsidR="00273EDE" w:rsidRPr="0076451D" w:rsidRDefault="00273EDE" w:rsidP="002E6CDB">
            <w:pPr>
              <w:pStyle w:val="Footer"/>
              <w:tabs>
                <w:tab w:val="clear" w:pos="4320"/>
                <w:tab w:val="clear" w:pos="8640"/>
              </w:tabs>
              <w:rPr>
                <w:rFonts w:cs="Arial"/>
                <w:color w:val="000000"/>
                <w:sz w:val="20"/>
              </w:rPr>
            </w:pPr>
            <w:r>
              <w:rPr>
                <w:rFonts w:cs="Arial"/>
                <w:color w:val="000000"/>
                <w:sz w:val="20"/>
              </w:rPr>
              <w:t xml:space="preserve">     </w:t>
            </w:r>
            <w:r w:rsidRPr="0076451D">
              <w:rPr>
                <w:rFonts w:cs="Arial"/>
                <w:color w:val="000000"/>
                <w:sz w:val="20"/>
              </w:rPr>
              <w:t>Snacks</w:t>
            </w:r>
          </w:p>
        </w:tc>
        <w:tc>
          <w:tcPr>
            <w:tcW w:w="180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270"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X</w:t>
            </w:r>
          </w:p>
        </w:tc>
        <w:tc>
          <w:tcPr>
            <w:tcW w:w="1800" w:type="dxa"/>
            <w:gridSpan w:val="2"/>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____________</w:t>
            </w:r>
          </w:p>
        </w:tc>
        <w:tc>
          <w:tcPr>
            <w:tcW w:w="59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w:t>
            </w:r>
          </w:p>
        </w:tc>
        <w:tc>
          <w:tcPr>
            <w:tcW w:w="1553" w:type="dxa"/>
            <w:tcBorders>
              <w:top w:val="nil"/>
              <w:left w:val="nil"/>
              <w:bottom w:val="nil"/>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rFonts w:cs="Arial"/>
                <w:color w:val="000000"/>
                <w:sz w:val="20"/>
              </w:rPr>
              <w:t>$___________</w:t>
            </w:r>
          </w:p>
        </w:tc>
        <w:tc>
          <w:tcPr>
            <w:tcW w:w="1454" w:type="dxa"/>
            <w:gridSpan w:val="2"/>
            <w:tcBorders>
              <w:top w:val="nil"/>
              <w:left w:val="nil"/>
              <w:bottom w:val="nil"/>
              <w:right w:val="single" w:sz="4" w:space="0" w:color="auto"/>
            </w:tcBorders>
            <w:vAlign w:val="center"/>
          </w:tcPr>
          <w:p w:rsidR="00273EDE" w:rsidRDefault="00273EDE" w:rsidP="00391367">
            <w:pPr>
              <w:pStyle w:val="Footer"/>
              <w:jc w:val="center"/>
              <w:rPr>
                <w:rFonts w:cs="Arial"/>
                <w:color w:val="000000"/>
                <w:sz w:val="20"/>
              </w:rPr>
            </w:pPr>
          </w:p>
        </w:tc>
      </w:tr>
      <w:tr w:rsidR="00273EDE" w:rsidTr="00273EDE">
        <w:trPr>
          <w:gridAfter w:val="1"/>
          <w:wAfter w:w="14" w:type="dxa"/>
          <w:trHeight w:val="350"/>
        </w:trPr>
        <w:tc>
          <w:tcPr>
            <w:tcW w:w="3510" w:type="dxa"/>
            <w:tcBorders>
              <w:top w:val="nil"/>
              <w:left w:val="single" w:sz="4" w:space="0" w:color="auto"/>
              <w:bottom w:val="single" w:sz="4" w:space="0" w:color="auto"/>
              <w:right w:val="nil"/>
            </w:tcBorders>
            <w:vAlign w:val="center"/>
          </w:tcPr>
          <w:p w:rsidR="00273EDE" w:rsidRPr="003E006C" w:rsidRDefault="00273EDE" w:rsidP="00391367">
            <w:pPr>
              <w:pStyle w:val="Footer"/>
              <w:tabs>
                <w:tab w:val="clear" w:pos="4320"/>
                <w:tab w:val="clear" w:pos="8640"/>
              </w:tabs>
              <w:rPr>
                <w:rFonts w:cs="Arial"/>
                <w:color w:val="000000"/>
                <w:sz w:val="20"/>
              </w:rPr>
            </w:pPr>
            <w:r w:rsidRPr="003E006C">
              <w:rPr>
                <w:rFonts w:cs="Arial"/>
                <w:bCs/>
                <w:color w:val="000000"/>
                <w:sz w:val="20"/>
              </w:rPr>
              <w:t>Total CACFP</w:t>
            </w:r>
          </w:p>
        </w:tc>
        <w:tc>
          <w:tcPr>
            <w:tcW w:w="1800"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270"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800" w:type="dxa"/>
            <w:gridSpan w:val="2"/>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593"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553" w:type="dxa"/>
            <w:tcBorders>
              <w:top w:val="nil"/>
              <w:left w:val="nil"/>
              <w:bottom w:val="single" w:sz="4" w:space="0" w:color="auto"/>
              <w:right w:val="nil"/>
            </w:tcBorders>
            <w:vAlign w:val="center"/>
          </w:tcPr>
          <w:p w:rsidR="00273EDE" w:rsidRPr="0076451D" w:rsidRDefault="00273EDE" w:rsidP="00391367">
            <w:pPr>
              <w:pStyle w:val="Footer"/>
              <w:tabs>
                <w:tab w:val="clear" w:pos="4320"/>
                <w:tab w:val="clear" w:pos="8640"/>
              </w:tabs>
              <w:jc w:val="center"/>
              <w:rPr>
                <w:rFonts w:cs="Arial"/>
                <w:color w:val="000000"/>
                <w:sz w:val="20"/>
              </w:rPr>
            </w:pPr>
          </w:p>
        </w:tc>
        <w:tc>
          <w:tcPr>
            <w:tcW w:w="1454" w:type="dxa"/>
            <w:gridSpan w:val="2"/>
            <w:tcBorders>
              <w:top w:val="nil"/>
              <w:left w:val="nil"/>
              <w:bottom w:val="single" w:sz="4" w:space="0" w:color="auto"/>
              <w:right w:val="single" w:sz="4" w:space="0" w:color="auto"/>
            </w:tcBorders>
            <w:vAlign w:val="center"/>
          </w:tcPr>
          <w:p w:rsidR="00273EDE" w:rsidRDefault="00273EDE" w:rsidP="00391367">
            <w:pPr>
              <w:pStyle w:val="Footer"/>
              <w:jc w:val="center"/>
              <w:rPr>
                <w:rFonts w:cs="Arial"/>
                <w:color w:val="000000"/>
                <w:sz w:val="20"/>
              </w:rPr>
            </w:pPr>
            <w:r w:rsidRPr="0076451D">
              <w:rPr>
                <w:rFonts w:cs="Arial"/>
                <w:color w:val="000000"/>
                <w:sz w:val="20"/>
              </w:rPr>
              <w:t>$__________</w:t>
            </w:r>
          </w:p>
        </w:tc>
      </w:tr>
      <w:tr w:rsidR="00273EDE" w:rsidRPr="0076451D" w:rsidTr="00273EDE">
        <w:trPr>
          <w:gridAfter w:val="1"/>
          <w:wAfter w:w="14" w:type="dxa"/>
          <w:trHeight w:val="350"/>
        </w:trPr>
        <w:tc>
          <w:tcPr>
            <w:tcW w:w="3510"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273EDE" w:rsidRDefault="00273EDE" w:rsidP="00391367">
            <w:pPr>
              <w:pStyle w:val="Footer"/>
              <w:tabs>
                <w:tab w:val="clear" w:pos="4320"/>
                <w:tab w:val="clear" w:pos="8640"/>
              </w:tabs>
              <w:jc w:val="center"/>
              <w:rPr>
                <w:rFonts w:cs="Arial"/>
                <w:color w:val="000000"/>
                <w:sz w:val="20"/>
              </w:rPr>
            </w:pPr>
          </w:p>
        </w:tc>
        <w:tc>
          <w:tcPr>
            <w:tcW w:w="6016" w:type="dxa"/>
            <w:gridSpan w:val="6"/>
            <w:tcBorders>
              <w:top w:val="single" w:sz="4" w:space="0" w:color="auto"/>
              <w:left w:val="nil"/>
              <w:bottom w:val="single" w:sz="4" w:space="0" w:color="auto"/>
              <w:right w:val="nil"/>
            </w:tcBorders>
            <w:shd w:val="clear" w:color="auto" w:fill="D9D9D9" w:themeFill="background1" w:themeFillShade="D9"/>
            <w:vAlign w:val="center"/>
          </w:tcPr>
          <w:p w:rsidR="00273EDE" w:rsidRPr="0076451D" w:rsidRDefault="00273EDE" w:rsidP="00391367">
            <w:pPr>
              <w:pStyle w:val="Footer"/>
              <w:tabs>
                <w:tab w:val="clear" w:pos="4320"/>
                <w:tab w:val="clear" w:pos="8640"/>
              </w:tabs>
              <w:jc w:val="center"/>
              <w:rPr>
                <w:rFonts w:cs="Arial"/>
                <w:color w:val="000000"/>
                <w:sz w:val="20"/>
              </w:rPr>
            </w:pPr>
            <w:r w:rsidRPr="0076451D">
              <w:rPr>
                <w:b/>
                <w:bCs/>
                <w:color w:val="000000"/>
                <w:sz w:val="20"/>
              </w:rPr>
              <w:t>TOTAL FEDERAL REIMBURSEMENT</w:t>
            </w:r>
          </w:p>
        </w:tc>
        <w:tc>
          <w:tcPr>
            <w:tcW w:w="145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273EDE" w:rsidRPr="0076451D" w:rsidRDefault="00273EDE" w:rsidP="00391367">
            <w:pPr>
              <w:pStyle w:val="Footer"/>
              <w:jc w:val="center"/>
              <w:rPr>
                <w:rFonts w:cs="Arial"/>
                <w:color w:val="000000"/>
                <w:sz w:val="20"/>
              </w:rPr>
            </w:pPr>
            <w:r w:rsidRPr="0076451D">
              <w:rPr>
                <w:b/>
                <w:bCs/>
                <w:color w:val="000000"/>
                <w:sz w:val="20"/>
              </w:rPr>
              <w:t>$__________</w:t>
            </w:r>
          </w:p>
        </w:tc>
      </w:tr>
    </w:tbl>
    <w:p w:rsidR="00E31109" w:rsidRPr="0076451D" w:rsidRDefault="00E31109" w:rsidP="00E31109">
      <w:pPr>
        <w:pStyle w:val="Footer"/>
        <w:tabs>
          <w:tab w:val="clear" w:pos="4320"/>
          <w:tab w:val="clear" w:pos="8640"/>
        </w:tabs>
        <w:rPr>
          <w:color w:val="000000"/>
          <w:sz w:val="20"/>
        </w:rPr>
      </w:pPr>
    </w:p>
    <w:p w:rsidR="00E31109" w:rsidRPr="0076451D" w:rsidRDefault="00E31109" w:rsidP="00E31109">
      <w:pPr>
        <w:pStyle w:val="Heading1"/>
        <w:jc w:val="center"/>
        <w:rPr>
          <w:color w:val="000000"/>
        </w:rPr>
      </w:pPr>
      <w:r w:rsidRPr="0076451D">
        <w:rPr>
          <w:color w:val="000000"/>
        </w:rPr>
        <w:br w:type="page"/>
      </w:r>
      <w:bookmarkStart w:id="34" w:name="_Toc410799830"/>
      <w:r w:rsidRPr="0076451D">
        <w:rPr>
          <w:color w:val="000000"/>
        </w:rPr>
        <w:t xml:space="preserve">PROJECTED OPERATIONS - REVENUE, </w:t>
      </w:r>
      <w:smartTag w:uri="urn:schemas-microsoft-com:office:smarttags" w:element="stockticker">
        <w:r w:rsidRPr="0076451D">
          <w:rPr>
            <w:color w:val="000000"/>
          </w:rPr>
          <w:t>PAGE</w:t>
        </w:r>
      </w:smartTag>
      <w:r w:rsidRPr="0076451D">
        <w:rPr>
          <w:color w:val="000000"/>
        </w:rPr>
        <w:t xml:space="preserve"> 3</w:t>
      </w:r>
      <w:bookmarkEnd w:id="34"/>
    </w:p>
    <w:p w:rsidR="00E31109" w:rsidRPr="0076451D" w:rsidRDefault="00E31109" w:rsidP="00E31109">
      <w:pPr>
        <w:pStyle w:val="Footer"/>
        <w:tabs>
          <w:tab w:val="clear" w:pos="4320"/>
          <w:tab w:val="clear" w:pos="8640"/>
        </w:tabs>
        <w:jc w:val="center"/>
        <w:rPr>
          <w:b/>
          <w:color w:val="000000"/>
        </w:rPr>
      </w:pPr>
      <w:r w:rsidRPr="0076451D">
        <w:rPr>
          <w:b/>
          <w:color w:val="000000"/>
        </w:rPr>
        <w:t xml:space="preserve">(To be completed by </w:t>
      </w:r>
      <w:smartTag w:uri="urn:schemas-microsoft-com:office:smarttags" w:element="stockticker">
        <w:r w:rsidRPr="0076451D">
          <w:rPr>
            <w:b/>
            <w:color w:val="000000"/>
          </w:rPr>
          <w:t>SFA</w:t>
        </w:r>
      </w:smartTag>
      <w:r w:rsidRPr="0076451D">
        <w:rPr>
          <w:b/>
          <w:color w:val="000000"/>
        </w:rPr>
        <w:t>)</w:t>
      </w:r>
    </w:p>
    <w:p w:rsidR="00210CA6" w:rsidRDefault="00210CA6" w:rsidP="00E31109">
      <w:pPr>
        <w:pStyle w:val="Footer"/>
        <w:tabs>
          <w:tab w:val="clear" w:pos="4320"/>
          <w:tab w:val="clear" w:pos="8640"/>
        </w:tabs>
        <w:ind w:left="360"/>
        <w:rPr>
          <w:color w:val="000000"/>
        </w:rPr>
      </w:pPr>
    </w:p>
    <w:p w:rsidR="00210CA6" w:rsidRDefault="00210CA6" w:rsidP="00E31109">
      <w:pPr>
        <w:pStyle w:val="Footer"/>
        <w:tabs>
          <w:tab w:val="clear" w:pos="4320"/>
          <w:tab w:val="clear" w:pos="8640"/>
        </w:tabs>
        <w:ind w:left="360"/>
        <w:rPr>
          <w:color w:val="000000"/>
        </w:rPr>
      </w:pPr>
    </w:p>
    <w:p w:rsidR="00E31109" w:rsidRDefault="007F5E70" w:rsidP="00E31109">
      <w:pPr>
        <w:pStyle w:val="Footer"/>
        <w:tabs>
          <w:tab w:val="clear" w:pos="4320"/>
          <w:tab w:val="clear" w:pos="8640"/>
        </w:tabs>
        <w:ind w:left="360"/>
        <w:rPr>
          <w:color w:val="000000"/>
        </w:rPr>
      </w:pPr>
      <w:r w:rsidRPr="007F5E70">
        <w:rPr>
          <w:noProof/>
          <w:color w:val="000000"/>
          <w:sz w:val="20"/>
        </w:rPr>
        <w:pict>
          <v:shape id="Text Box 2" o:spid="_x0000_s1027" type="#_x0000_t202" style="position:absolute;left:0;text-align:left;margin-left:44.6pt;margin-top:4.85pt;width:423pt;height:151.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">
            <v:textbox style="mso-next-textbox:#Text Box 2">
              <w:txbxContent>
                <w:p w:rsidR="009E212D" w:rsidRDefault="009E212D" w:rsidP="00E31109">
                  <w:pPr>
                    <w:rPr>
                      <w:b/>
                      <w:bCs/>
                    </w:rPr>
                  </w:pPr>
                </w:p>
                <w:p w:rsidR="009E212D" w:rsidRPr="0096685C" w:rsidRDefault="009E212D" w:rsidP="00E31109">
                  <w:pPr>
                    <w:rPr>
                      <w:b/>
                      <w:bCs/>
                    </w:rPr>
                  </w:pPr>
                  <w:r w:rsidRPr="0096685C">
                    <w:rPr>
                      <w:b/>
                      <w:bCs/>
                    </w:rPr>
                    <w:tab/>
                    <w:t>WI Elderly Nutrition</w:t>
                  </w:r>
                  <w:r>
                    <w:rPr>
                      <w:b/>
                      <w:bCs/>
                    </w:rPr>
                    <w:t>*</w:t>
                  </w:r>
                  <w:r w:rsidRPr="0096685C">
                    <w:rPr>
                      <w:b/>
                      <w:bCs/>
                    </w:rPr>
                    <w:tab/>
                  </w:r>
                  <w:r w:rsidRPr="0096685C">
                    <w:rPr>
                      <w:b/>
                      <w:bCs/>
                    </w:rPr>
                    <w:tab/>
                    <w:t>$ _________</w:t>
                  </w:r>
                </w:p>
                <w:p w:rsidR="009E212D" w:rsidRPr="0096685C" w:rsidRDefault="009E212D" w:rsidP="00E31109">
                  <w:pPr>
                    <w:rPr>
                      <w:b/>
                      <w:bCs/>
                    </w:rPr>
                  </w:pPr>
                  <w:r w:rsidRPr="0096685C">
                    <w:rPr>
                      <w:b/>
                      <w:bCs/>
                    </w:rPr>
                    <w:tab/>
                    <w:t>WI School Day Milk</w:t>
                  </w:r>
                  <w:r>
                    <w:rPr>
                      <w:b/>
                      <w:bCs/>
                    </w:rPr>
                    <w:t>*</w:t>
                  </w:r>
                  <w:r w:rsidRPr="0096685C">
                    <w:rPr>
                      <w:b/>
                      <w:bCs/>
                    </w:rPr>
                    <w:tab/>
                  </w:r>
                  <w:r w:rsidRPr="0096685C">
                    <w:rPr>
                      <w:b/>
                      <w:bCs/>
                    </w:rPr>
                    <w:tab/>
                    <w:t>$ _________</w:t>
                  </w:r>
                </w:p>
                <w:p w:rsidR="009E212D" w:rsidRPr="0096685C" w:rsidRDefault="009E212D" w:rsidP="00E31109">
                  <w:pPr>
                    <w:rPr>
                      <w:b/>
                      <w:bCs/>
                    </w:rPr>
                  </w:pPr>
                  <w:r w:rsidRPr="0096685C">
                    <w:rPr>
                      <w:b/>
                      <w:bCs/>
                    </w:rPr>
                    <w:tab/>
                    <w:t>State Match</w:t>
                  </w:r>
                  <w:r>
                    <w:rPr>
                      <w:b/>
                      <w:bCs/>
                    </w:rPr>
                    <w:t>*</w:t>
                  </w:r>
                  <w:r>
                    <w:rPr>
                      <w:b/>
                      <w:bCs/>
                    </w:rPr>
                    <w:tab/>
                  </w:r>
                  <w:r>
                    <w:rPr>
                      <w:b/>
                      <w:bCs/>
                    </w:rPr>
                    <w:tab/>
                  </w:r>
                  <w:r>
                    <w:rPr>
                      <w:b/>
                      <w:bCs/>
                    </w:rPr>
                    <w:tab/>
                  </w:r>
                  <w:r w:rsidRPr="0096685C">
                    <w:rPr>
                      <w:b/>
                      <w:bCs/>
                    </w:rPr>
                    <w:t>$ _________</w:t>
                  </w:r>
                </w:p>
                <w:p w:rsidR="009E212D" w:rsidRPr="0096685C" w:rsidRDefault="009E212D" w:rsidP="00E31109">
                  <w:pPr>
                    <w:rPr>
                      <w:b/>
                      <w:bCs/>
                    </w:rPr>
                  </w:pPr>
                  <w:r w:rsidRPr="0096685C">
                    <w:rPr>
                      <w:b/>
                      <w:bCs/>
                    </w:rPr>
                    <w:tab/>
                    <w:t>State Breakfast Aids</w:t>
                  </w:r>
                  <w:r>
                    <w:rPr>
                      <w:b/>
                      <w:bCs/>
                    </w:rPr>
                    <w:t>*</w:t>
                  </w:r>
                  <w:r w:rsidRPr="0096685C">
                    <w:rPr>
                      <w:b/>
                      <w:bCs/>
                    </w:rPr>
                    <w:tab/>
                  </w:r>
                  <w:r w:rsidRPr="0096685C">
                    <w:rPr>
                      <w:b/>
                      <w:bCs/>
                    </w:rPr>
                    <w:tab/>
                    <w:t>$ _________</w:t>
                  </w:r>
                </w:p>
                <w:p w:rsidR="009E212D" w:rsidRDefault="009E212D" w:rsidP="00321FCD">
                  <w:pPr>
                    <w:rPr>
                      <w:b/>
                      <w:bCs/>
                    </w:rPr>
                  </w:pPr>
                </w:p>
                <w:p w:rsidR="009E212D" w:rsidRPr="0096685C" w:rsidRDefault="009E212D" w:rsidP="00321FCD">
                  <w:pPr>
                    <w:rPr>
                      <w:b/>
                      <w:bCs/>
                    </w:rPr>
                  </w:pPr>
                  <w:r w:rsidRPr="0096685C">
                    <w:rPr>
                      <w:b/>
                      <w:bCs/>
                    </w:rPr>
                    <w:t xml:space="preserve">TOTAL STATE REIMBURSEMENT </w:t>
                  </w:r>
                  <w:r w:rsidRPr="0096685C">
                    <w:rPr>
                      <w:b/>
                      <w:bCs/>
                    </w:rPr>
                    <w:tab/>
                  </w:r>
                  <w:r w:rsidRPr="0096685C">
                    <w:rPr>
                      <w:b/>
                      <w:bCs/>
                    </w:rPr>
                    <w:tab/>
                    <w:t>=</w:t>
                  </w:r>
                  <w:r w:rsidRPr="0096685C">
                    <w:rPr>
                      <w:b/>
                      <w:bCs/>
                    </w:rPr>
                    <w:tab/>
                    <w:t xml:space="preserve">$__________  </w:t>
                  </w:r>
                </w:p>
                <w:p w:rsidR="009E212D" w:rsidRPr="0096685C" w:rsidRDefault="009E212D" w:rsidP="00321FCD">
                  <w:pPr>
                    <w:rPr>
                      <w:b/>
                      <w:bCs/>
                    </w:rPr>
                  </w:pPr>
                </w:p>
                <w:p w:rsidR="009E212D" w:rsidRDefault="009E212D" w:rsidP="00210CA6">
                  <w:pPr>
                    <w:pStyle w:val="Footer"/>
                    <w:tabs>
                      <w:tab w:val="clear" w:pos="4320"/>
                      <w:tab w:val="clear" w:pos="8640"/>
                      <w:tab w:val="left" w:pos="9810"/>
                    </w:tabs>
                    <w:rPr>
                      <w:color w:val="000000"/>
                    </w:rPr>
                  </w:pPr>
                  <w:r>
                    <w:rPr>
                      <w:color w:val="000000"/>
                    </w:rPr>
                    <w:t xml:space="preserve">     * </w:t>
                  </w:r>
                  <w:r w:rsidRPr="0063784F">
                    <w:rPr>
                      <w:color w:val="000000"/>
                      <w:sz w:val="20"/>
                      <w:szCs w:val="20"/>
                    </w:rPr>
                    <w:t>Complete using the most recent program reimbursement received from DPI.</w:t>
                  </w:r>
                </w:p>
                <w:p w:rsidR="009E212D" w:rsidRPr="0096685C" w:rsidRDefault="009E212D" w:rsidP="00E31109">
                  <w:pPr>
                    <w:rPr>
                      <w:b/>
                      <w:bCs/>
                    </w:rPr>
                  </w:pPr>
                </w:p>
                <w:p w:rsidR="009E212D" w:rsidRDefault="009E212D" w:rsidP="00E31109">
                  <w:pPr>
                    <w:rPr>
                      <w:b/>
                      <w:bCs/>
                    </w:rPr>
                  </w:pPr>
                </w:p>
              </w:txbxContent>
            </v:textbox>
          </v:shape>
        </w:pict>
      </w:r>
    </w:p>
    <w:p w:rsidR="00FF6FA9" w:rsidRDefault="00FF6FA9" w:rsidP="00E31109">
      <w:pPr>
        <w:pStyle w:val="Footer"/>
        <w:tabs>
          <w:tab w:val="clear" w:pos="4320"/>
          <w:tab w:val="clear" w:pos="8640"/>
        </w:tabs>
        <w:ind w:left="360"/>
        <w:rPr>
          <w:color w:val="000000"/>
        </w:rPr>
      </w:pPr>
    </w:p>
    <w:p w:rsidR="00FF6FA9" w:rsidRDefault="00FF6FA9" w:rsidP="00E31109">
      <w:pPr>
        <w:pStyle w:val="Footer"/>
        <w:tabs>
          <w:tab w:val="clear" w:pos="4320"/>
          <w:tab w:val="clear" w:pos="8640"/>
        </w:tabs>
        <w:ind w:left="360"/>
        <w:rPr>
          <w:color w:val="000000"/>
        </w:rPr>
      </w:pPr>
    </w:p>
    <w:p w:rsidR="00FF6FA9" w:rsidRPr="0076451D" w:rsidRDefault="00FF6FA9" w:rsidP="00E31109">
      <w:pPr>
        <w:pStyle w:val="Footer"/>
        <w:tabs>
          <w:tab w:val="clear" w:pos="4320"/>
          <w:tab w:val="clear" w:pos="8640"/>
        </w:tabs>
        <w:ind w:left="360"/>
        <w:rPr>
          <w:color w:val="000000"/>
        </w:rPr>
      </w:pPr>
    </w:p>
    <w:p w:rsidR="00E31109" w:rsidRPr="0076451D" w:rsidRDefault="00E31109" w:rsidP="00E31109">
      <w:pPr>
        <w:rPr>
          <w:color w:val="000000"/>
        </w:rPr>
      </w:pPr>
    </w:p>
    <w:p w:rsidR="00E31109" w:rsidRPr="0076451D" w:rsidRDefault="00E31109" w:rsidP="00E31109">
      <w:pPr>
        <w:rPr>
          <w:color w:val="000000"/>
        </w:rPr>
      </w:pPr>
    </w:p>
    <w:p w:rsidR="00E31109" w:rsidRPr="0076451D" w:rsidRDefault="00E31109" w:rsidP="00E31109">
      <w:pPr>
        <w:rPr>
          <w:color w:val="000000"/>
        </w:rPr>
      </w:pPr>
    </w:p>
    <w:p w:rsidR="00E31109" w:rsidRPr="0076451D" w:rsidRDefault="00E31109" w:rsidP="00E31109">
      <w:pPr>
        <w:rPr>
          <w:color w:val="000000"/>
        </w:rPr>
      </w:pPr>
    </w:p>
    <w:p w:rsidR="00E31109" w:rsidRPr="0076451D" w:rsidRDefault="00E31109" w:rsidP="00E31109">
      <w:pPr>
        <w:rPr>
          <w:color w:val="000000"/>
        </w:rPr>
      </w:pPr>
    </w:p>
    <w:p w:rsidR="00E31109" w:rsidRPr="0076451D" w:rsidRDefault="00E31109" w:rsidP="00E31109">
      <w:pPr>
        <w:rPr>
          <w:color w:val="000000"/>
        </w:rPr>
      </w:pPr>
    </w:p>
    <w:p w:rsidR="00E31109" w:rsidRPr="0076451D" w:rsidRDefault="00E31109" w:rsidP="00E31109">
      <w:pPr>
        <w:rPr>
          <w:color w:val="000000"/>
        </w:rPr>
      </w:pPr>
    </w:p>
    <w:p w:rsidR="00321FCD" w:rsidRDefault="00321FCD" w:rsidP="00E31109">
      <w:pPr>
        <w:pStyle w:val="Footer"/>
        <w:tabs>
          <w:tab w:val="clear" w:pos="4320"/>
          <w:tab w:val="clear" w:pos="8640"/>
        </w:tabs>
        <w:ind w:left="360"/>
        <w:rPr>
          <w:color w:val="000000"/>
        </w:rPr>
      </w:pPr>
    </w:p>
    <w:p w:rsidR="00321FCD" w:rsidRPr="0076451D" w:rsidRDefault="00321FCD" w:rsidP="00E31109">
      <w:pPr>
        <w:pStyle w:val="Footer"/>
        <w:tabs>
          <w:tab w:val="clear" w:pos="4320"/>
          <w:tab w:val="clear" w:pos="8640"/>
        </w:tabs>
        <w:ind w:left="360"/>
        <w:rPr>
          <w:color w:val="000000"/>
        </w:rPr>
      </w:pPr>
    </w:p>
    <w:p w:rsidR="00E31109" w:rsidRPr="0076451D" w:rsidRDefault="00E31109" w:rsidP="00E31109">
      <w:pPr>
        <w:pStyle w:val="Footer"/>
        <w:tabs>
          <w:tab w:val="clear" w:pos="4320"/>
          <w:tab w:val="clear" w:pos="8640"/>
          <w:tab w:val="left" w:pos="9810"/>
        </w:tabs>
        <w:ind w:left="360"/>
        <w:rPr>
          <w:color w:val="000000"/>
        </w:rPr>
      </w:pPr>
      <w:r w:rsidRPr="0076451D">
        <w:rPr>
          <w:color w:val="000000"/>
        </w:rPr>
        <w:tab/>
      </w:r>
    </w:p>
    <w:p w:rsidR="00E31109" w:rsidRDefault="00E31109" w:rsidP="00E31109">
      <w:pPr>
        <w:pStyle w:val="Footer"/>
        <w:tabs>
          <w:tab w:val="clear" w:pos="4320"/>
          <w:tab w:val="clear" w:pos="8640"/>
          <w:tab w:val="left" w:pos="9810"/>
        </w:tabs>
        <w:ind w:left="360"/>
        <w:jc w:val="center"/>
        <w:rPr>
          <w:color w:val="000000"/>
        </w:rPr>
      </w:pPr>
    </w:p>
    <w:p w:rsidR="00210CA6" w:rsidRDefault="00210CA6" w:rsidP="00E31109">
      <w:pPr>
        <w:pStyle w:val="Footer"/>
        <w:tabs>
          <w:tab w:val="clear" w:pos="4320"/>
          <w:tab w:val="clear" w:pos="8640"/>
          <w:tab w:val="left" w:pos="9810"/>
        </w:tabs>
        <w:ind w:left="360"/>
        <w:jc w:val="center"/>
        <w:rPr>
          <w:color w:val="000000"/>
        </w:rPr>
      </w:pPr>
    </w:p>
    <w:p w:rsidR="00210CA6" w:rsidRDefault="00210CA6" w:rsidP="00E31109">
      <w:pPr>
        <w:pStyle w:val="Footer"/>
        <w:tabs>
          <w:tab w:val="clear" w:pos="4320"/>
          <w:tab w:val="clear" w:pos="8640"/>
          <w:tab w:val="left" w:pos="9810"/>
        </w:tabs>
        <w:ind w:left="360"/>
        <w:jc w:val="center"/>
        <w:rPr>
          <w:color w:val="000000"/>
        </w:rPr>
      </w:pPr>
    </w:p>
    <w:p w:rsidR="0063784F" w:rsidRDefault="007F5E70" w:rsidP="00E31109">
      <w:pPr>
        <w:pStyle w:val="Footer"/>
        <w:tabs>
          <w:tab w:val="clear" w:pos="4320"/>
          <w:tab w:val="clear" w:pos="8640"/>
          <w:tab w:val="left" w:pos="9810"/>
        </w:tabs>
        <w:ind w:left="360"/>
        <w:jc w:val="center"/>
        <w:rPr>
          <w:color w:val="000000"/>
        </w:rPr>
      </w:pPr>
      <w:r>
        <w:rPr>
          <w:noProof/>
          <w:color w:val="000000"/>
        </w:rPr>
        <w:pict>
          <v:shape id="_x0000_s1036" type="#_x0000_t202" style="position:absolute;left:0;text-align:left;margin-left:44.6pt;margin-top:2.55pt;width:423pt;height:15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">
            <v:textbox style="mso-next-textbox:#_x0000_s1036">
              <w:txbxContent>
                <w:p w:rsidR="009E212D" w:rsidRDefault="009E212D" w:rsidP="00FF6FA9">
                  <w:pPr>
                    <w:pStyle w:val="Heading9"/>
                  </w:pPr>
                </w:p>
                <w:p w:rsidR="009E212D" w:rsidRDefault="009E212D" w:rsidP="00FF6FA9">
                  <w:pPr>
                    <w:pStyle w:val="Heading9"/>
                  </w:pPr>
                  <w:r>
                    <w:t>TOTAL IN-SCHOOL REVENUE</w:t>
                  </w:r>
                  <w:r>
                    <w:tab/>
                  </w:r>
                  <w:r>
                    <w:tab/>
                  </w:r>
                  <w:r>
                    <w:tab/>
                    <w:t>=</w:t>
                  </w:r>
                  <w:r>
                    <w:tab/>
                    <w:t>$__________</w:t>
                  </w:r>
                </w:p>
                <w:p w:rsidR="009E212D" w:rsidRDefault="009E212D" w:rsidP="00FF6FA9">
                  <w:pPr>
                    <w:rPr>
                      <w:b/>
                      <w:bCs/>
                    </w:rPr>
                  </w:pPr>
                </w:p>
                <w:p w:rsidR="009E212D" w:rsidRDefault="009E212D" w:rsidP="00FF6FA9">
                  <w:pPr>
                    <w:rPr>
                      <w:b/>
                      <w:bCs/>
                    </w:rPr>
                  </w:pPr>
                  <w:r>
                    <w:rPr>
                      <w:b/>
                      <w:bCs/>
                    </w:rPr>
                    <w:t>TOTAL FEDERAL REIMBURSEMENT</w:t>
                  </w:r>
                  <w:r>
                    <w:rPr>
                      <w:b/>
                      <w:bCs/>
                    </w:rPr>
                    <w:tab/>
                  </w:r>
                  <w:r>
                    <w:rPr>
                      <w:b/>
                      <w:bCs/>
                    </w:rPr>
                    <w:tab/>
                    <w:t>=</w:t>
                  </w:r>
                  <w:r>
                    <w:rPr>
                      <w:b/>
                      <w:bCs/>
                    </w:rPr>
                    <w:tab/>
                    <w:t>$__________</w:t>
                  </w:r>
                </w:p>
                <w:p w:rsidR="009E212D" w:rsidRDefault="009E212D" w:rsidP="00FF6FA9">
                  <w:pPr>
                    <w:rPr>
                      <w:b/>
                      <w:bCs/>
                    </w:rPr>
                  </w:pPr>
                </w:p>
                <w:p w:rsidR="009E212D" w:rsidRPr="0096685C" w:rsidRDefault="009E212D" w:rsidP="00FF6FA9">
                  <w:pPr>
                    <w:rPr>
                      <w:b/>
                      <w:bCs/>
                    </w:rPr>
                  </w:pPr>
                  <w:r w:rsidRPr="0096685C">
                    <w:rPr>
                      <w:b/>
                      <w:bCs/>
                    </w:rPr>
                    <w:t xml:space="preserve">TOTAL STATE REIMBURSEMENT </w:t>
                  </w:r>
                  <w:r w:rsidRPr="0096685C">
                    <w:rPr>
                      <w:b/>
                      <w:bCs/>
                    </w:rPr>
                    <w:tab/>
                  </w:r>
                  <w:r w:rsidRPr="0096685C">
                    <w:rPr>
                      <w:b/>
                      <w:bCs/>
                    </w:rPr>
                    <w:tab/>
                    <w:t>=</w:t>
                  </w:r>
                  <w:r w:rsidRPr="0096685C">
                    <w:rPr>
                      <w:b/>
                      <w:bCs/>
                    </w:rPr>
                    <w:tab/>
                    <w:t xml:space="preserve">$__________  </w:t>
                  </w:r>
                </w:p>
                <w:p w:rsidR="009E212D" w:rsidRPr="0096685C" w:rsidRDefault="009E212D" w:rsidP="00FF6FA9">
                  <w:pPr>
                    <w:rPr>
                      <w:b/>
                      <w:bCs/>
                    </w:rPr>
                  </w:pPr>
                </w:p>
                <w:p w:rsidR="009E212D" w:rsidRDefault="009E212D" w:rsidP="00FF6FA9">
                  <w:pPr>
                    <w:rPr>
                      <w:b/>
                      <w:bCs/>
                    </w:rPr>
                  </w:pPr>
                  <w:r>
                    <w:rPr>
                      <w:b/>
                      <w:bCs/>
                    </w:rPr>
                    <w:tab/>
                    <w:t>TOTAL REVENUE</w:t>
                  </w:r>
                  <w:r>
                    <w:rPr>
                      <w:b/>
                      <w:bCs/>
                    </w:rPr>
                    <w:tab/>
                  </w:r>
                  <w:r>
                    <w:rPr>
                      <w:b/>
                      <w:bCs/>
                    </w:rPr>
                    <w:tab/>
                  </w:r>
                  <w:r>
                    <w:rPr>
                      <w:b/>
                      <w:bCs/>
                    </w:rPr>
                    <w:tab/>
                  </w:r>
                  <w:r>
                    <w:rPr>
                      <w:b/>
                      <w:bCs/>
                    </w:rPr>
                    <w:tab/>
                    <w:t>=</w:t>
                  </w:r>
                  <w:r>
                    <w:rPr>
                      <w:b/>
                      <w:bCs/>
                    </w:rPr>
                    <w:tab/>
                    <w:t>$__________</w:t>
                  </w:r>
                </w:p>
              </w:txbxContent>
            </v:textbox>
          </v:shape>
        </w:pict>
      </w:r>
    </w:p>
    <w:p w:rsidR="0063784F" w:rsidRDefault="0063784F" w:rsidP="00E31109">
      <w:pPr>
        <w:pStyle w:val="Footer"/>
        <w:tabs>
          <w:tab w:val="clear" w:pos="4320"/>
          <w:tab w:val="clear" w:pos="8640"/>
          <w:tab w:val="left" w:pos="9810"/>
        </w:tabs>
        <w:ind w:left="360"/>
        <w:jc w:val="center"/>
        <w:rPr>
          <w:color w:val="000000"/>
        </w:rPr>
      </w:pPr>
    </w:p>
    <w:p w:rsidR="0063784F" w:rsidRDefault="0063784F" w:rsidP="00E31109">
      <w:pPr>
        <w:pStyle w:val="Footer"/>
        <w:tabs>
          <w:tab w:val="clear" w:pos="4320"/>
          <w:tab w:val="clear" w:pos="8640"/>
          <w:tab w:val="left" w:pos="9810"/>
        </w:tabs>
        <w:ind w:left="360"/>
        <w:jc w:val="center"/>
        <w:rPr>
          <w:color w:val="000000"/>
        </w:rPr>
      </w:pPr>
    </w:p>
    <w:p w:rsidR="0063784F" w:rsidRDefault="0063784F"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321FCD" w:rsidRDefault="00321FCD" w:rsidP="00E31109">
      <w:pPr>
        <w:pStyle w:val="Footer"/>
        <w:tabs>
          <w:tab w:val="clear" w:pos="4320"/>
          <w:tab w:val="clear" w:pos="8640"/>
          <w:tab w:val="left" w:pos="9810"/>
        </w:tabs>
        <w:ind w:left="360"/>
        <w:jc w:val="center"/>
        <w:rPr>
          <w:color w:val="000000"/>
        </w:rPr>
      </w:pPr>
    </w:p>
    <w:p w:rsidR="0063784F" w:rsidRDefault="0063784F" w:rsidP="0063784F">
      <w:pPr>
        <w:pStyle w:val="Footer"/>
        <w:tabs>
          <w:tab w:val="clear" w:pos="4320"/>
          <w:tab w:val="clear" w:pos="8640"/>
          <w:tab w:val="left" w:pos="9810"/>
        </w:tabs>
        <w:ind w:left="360"/>
        <w:rPr>
          <w:color w:val="000000"/>
        </w:rPr>
      </w:pPr>
    </w:p>
    <w:p w:rsidR="0063784F" w:rsidRDefault="0063784F" w:rsidP="0063784F">
      <w:pPr>
        <w:pStyle w:val="Footer"/>
        <w:tabs>
          <w:tab w:val="clear" w:pos="4320"/>
          <w:tab w:val="clear" w:pos="8640"/>
          <w:tab w:val="left" w:pos="9810"/>
        </w:tabs>
        <w:ind w:left="360"/>
        <w:rPr>
          <w:color w:val="000000"/>
        </w:rPr>
      </w:pPr>
    </w:p>
    <w:p w:rsidR="0063784F" w:rsidRDefault="0063784F" w:rsidP="0063784F">
      <w:pPr>
        <w:pStyle w:val="Footer"/>
        <w:tabs>
          <w:tab w:val="clear" w:pos="4320"/>
          <w:tab w:val="clear" w:pos="8640"/>
          <w:tab w:val="left" w:pos="9810"/>
        </w:tabs>
        <w:ind w:left="360"/>
        <w:rPr>
          <w:color w:val="000000"/>
        </w:rPr>
      </w:pPr>
    </w:p>
    <w:p w:rsidR="0063784F" w:rsidRPr="0076451D" w:rsidRDefault="0063784F" w:rsidP="0063784F">
      <w:pPr>
        <w:pStyle w:val="Footer"/>
        <w:tabs>
          <w:tab w:val="clear" w:pos="4320"/>
          <w:tab w:val="clear" w:pos="8640"/>
          <w:tab w:val="left" w:pos="9810"/>
        </w:tabs>
        <w:ind w:left="360"/>
        <w:jc w:val="both"/>
        <w:rPr>
          <w:color w:val="000000"/>
        </w:rPr>
        <w:sectPr w:rsidR="0063784F" w:rsidRPr="0076451D">
          <w:footnotePr>
            <w:numRestart w:val="eachPage"/>
          </w:footnotePr>
          <w:pgSz w:w="12240" w:h="15840"/>
          <w:pgMar w:top="720" w:right="864" w:bottom="720" w:left="864" w:header="720" w:footer="720" w:gutter="0"/>
          <w:cols w:space="720"/>
          <w:docGrid w:linePitch="360"/>
        </w:sectPr>
      </w:pPr>
    </w:p>
    <w:p w:rsidR="00E31109" w:rsidRPr="0076451D" w:rsidRDefault="00E31109" w:rsidP="00E31109">
      <w:pPr>
        <w:pStyle w:val="Heading1"/>
        <w:jc w:val="center"/>
        <w:rPr>
          <w:color w:val="000000"/>
        </w:rPr>
      </w:pPr>
      <w:bookmarkStart w:id="35" w:name="_Toc410799831"/>
      <w:r w:rsidRPr="0076451D">
        <w:rPr>
          <w:color w:val="000000"/>
        </w:rPr>
        <w:t>PROJECTED OPERATIONS – EXPENDITURES</w:t>
      </w:r>
      <w:bookmarkEnd w:id="35"/>
    </w:p>
    <w:p w:rsidR="00E31109" w:rsidRPr="0076451D" w:rsidRDefault="00E31109" w:rsidP="00E31109">
      <w:pPr>
        <w:pStyle w:val="Footer"/>
        <w:tabs>
          <w:tab w:val="clear" w:pos="4320"/>
          <w:tab w:val="clear" w:pos="8640"/>
          <w:tab w:val="left" w:pos="9810"/>
        </w:tabs>
        <w:ind w:left="360"/>
        <w:jc w:val="center"/>
        <w:rPr>
          <w:b/>
          <w:bCs/>
          <w:color w:val="000000"/>
          <w:sz w:val="20"/>
        </w:rPr>
      </w:pPr>
      <w:r w:rsidRPr="0076451D">
        <w:rPr>
          <w:b/>
          <w:bCs/>
          <w:color w:val="000000"/>
          <w:sz w:val="20"/>
        </w:rPr>
        <w:t xml:space="preserve">FOR PROGRAMS </w:t>
      </w:r>
      <w:smartTag w:uri="urn:schemas-microsoft-com:office:smarttags" w:element="stockticker">
        <w:r w:rsidRPr="0076451D">
          <w:rPr>
            <w:b/>
            <w:bCs/>
            <w:color w:val="000000"/>
            <w:sz w:val="20"/>
          </w:rPr>
          <w:t>AND</w:t>
        </w:r>
      </w:smartTag>
      <w:r w:rsidRPr="0076451D">
        <w:rPr>
          <w:b/>
          <w:bCs/>
          <w:color w:val="000000"/>
          <w:sz w:val="20"/>
        </w:rPr>
        <w:t xml:space="preserve"> SITES </w:t>
      </w:r>
      <w:r w:rsidR="00EC105C">
        <w:rPr>
          <w:b/>
          <w:bCs/>
          <w:color w:val="000000"/>
          <w:sz w:val="20"/>
        </w:rPr>
        <w:t>TO BE CONTRACTED</w:t>
      </w:r>
    </w:p>
    <w:p w:rsidR="00E31109" w:rsidRPr="0076451D" w:rsidRDefault="00F73E5E" w:rsidP="00E31109">
      <w:pPr>
        <w:pStyle w:val="Footer"/>
        <w:tabs>
          <w:tab w:val="clear" w:pos="4320"/>
          <w:tab w:val="clear" w:pos="8640"/>
          <w:tab w:val="left" w:pos="9810"/>
        </w:tabs>
        <w:ind w:left="360"/>
        <w:jc w:val="center"/>
        <w:rPr>
          <w:b/>
          <w:bCs/>
          <w:color w:val="000000"/>
          <w:sz w:val="20"/>
        </w:rPr>
      </w:pPr>
      <w:r>
        <w:rPr>
          <w:b/>
          <w:bCs/>
          <w:color w:val="000000"/>
          <w:sz w:val="20"/>
        </w:rPr>
        <w:t xml:space="preserve">(To Be Completed by </w:t>
      </w:r>
      <w:r w:rsidR="00FB5553">
        <w:rPr>
          <w:b/>
          <w:bCs/>
          <w:color w:val="000000"/>
          <w:sz w:val="20"/>
        </w:rPr>
        <w:t>Offeror</w:t>
      </w:r>
      <w:r w:rsidR="00E31109" w:rsidRPr="0076451D">
        <w:rPr>
          <w:b/>
          <w:bCs/>
          <w:color w:val="000000"/>
          <w:sz w:val="20"/>
        </w:rPr>
        <w:t>)</w:t>
      </w:r>
    </w:p>
    <w:p w:rsidR="00E31109" w:rsidRPr="0076451D" w:rsidRDefault="00E31109" w:rsidP="00E31109">
      <w:pPr>
        <w:pStyle w:val="Footer"/>
        <w:tabs>
          <w:tab w:val="clear" w:pos="4320"/>
          <w:tab w:val="clear" w:pos="8640"/>
          <w:tab w:val="left" w:pos="9810"/>
        </w:tabs>
        <w:ind w:left="360"/>
        <w:jc w:val="center"/>
        <w:rPr>
          <w:b/>
          <w:bCs/>
          <w:color w:val="000000"/>
          <w:sz w:val="20"/>
        </w:rPr>
      </w:pPr>
      <w:r w:rsidRPr="0076451D">
        <w:rPr>
          <w:b/>
          <w:bCs/>
          <w:color w:val="000000"/>
          <w:sz w:val="20"/>
        </w:rPr>
        <w:t>Based on ________ Days of Operations</w:t>
      </w:r>
    </w:p>
    <w:p w:rsidR="00E31109" w:rsidRPr="0076451D" w:rsidRDefault="00E31109" w:rsidP="00E31109">
      <w:pPr>
        <w:pStyle w:val="Footer"/>
        <w:tabs>
          <w:tab w:val="clear" w:pos="4320"/>
          <w:tab w:val="clear" w:pos="8640"/>
          <w:tab w:val="left" w:pos="9810"/>
        </w:tabs>
        <w:ind w:left="360"/>
        <w:jc w:val="center"/>
        <w:rPr>
          <w:b/>
          <w:bCs/>
          <w:color w:val="000000"/>
        </w:rPr>
      </w:pPr>
    </w:p>
    <w:tbl>
      <w:tblPr>
        <w:tblW w:w="0" w:type="auto"/>
        <w:tblInd w:w="468" w:type="dxa"/>
        <w:tblLook w:val="00BF"/>
      </w:tblPr>
      <w:tblGrid>
        <w:gridCol w:w="900"/>
        <w:gridCol w:w="2880"/>
        <w:gridCol w:w="2340"/>
        <w:gridCol w:w="2340"/>
        <w:gridCol w:w="2340"/>
      </w:tblGrid>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b/>
                <w:bCs/>
                <w:color w:val="000000"/>
                <w:sz w:val="18"/>
              </w:rPr>
            </w:pPr>
            <w:r w:rsidRPr="00684C27">
              <w:rPr>
                <w:rFonts w:cs="Arial"/>
                <w:b/>
                <w:bCs/>
                <w:color w:val="000000"/>
                <w:sz w:val="18"/>
              </w:rPr>
              <w:t>Food and Milk</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r w:rsidRPr="00684C27">
              <w:rPr>
                <w:rFonts w:cs="Arial"/>
                <w:color w:val="000000"/>
                <w:sz w:val="18"/>
              </w:rPr>
              <w:t xml:space="preserve">Enter the amounts of food and milk purchased and received. </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E31109" w:rsidRPr="00684C27" w:rsidRDefault="000263FE" w:rsidP="00D322DE">
            <w:pPr>
              <w:pStyle w:val="Footer"/>
              <w:tabs>
                <w:tab w:val="clear" w:pos="4320"/>
                <w:tab w:val="clear" w:pos="8640"/>
                <w:tab w:val="left" w:pos="9810"/>
              </w:tabs>
              <w:rPr>
                <w:rFonts w:cs="Arial"/>
                <w:color w:val="000000"/>
                <w:sz w:val="18"/>
              </w:rPr>
            </w:pPr>
            <w:r w:rsidRPr="00684C27">
              <w:rPr>
                <w:rFonts w:cs="Arial"/>
                <w:color w:val="000000"/>
                <w:sz w:val="18"/>
              </w:rPr>
              <w:t xml:space="preserve">USDA </w:t>
            </w:r>
            <w:r w:rsidR="00D322DE" w:rsidRPr="00684C27">
              <w:rPr>
                <w:rFonts w:cs="Arial"/>
                <w:color w:val="000000"/>
                <w:sz w:val="18"/>
              </w:rPr>
              <w:t>F</w:t>
            </w:r>
            <w:r w:rsidRPr="00684C27">
              <w:rPr>
                <w:rFonts w:cs="Arial"/>
                <w:color w:val="000000"/>
                <w:sz w:val="18"/>
              </w:rPr>
              <w:t>ood</w:t>
            </w:r>
            <w:r w:rsidR="00D322DE" w:rsidRPr="00684C27">
              <w:rPr>
                <w:rFonts w:cs="Arial"/>
                <w:color w:val="000000"/>
                <w:sz w:val="18"/>
              </w:rPr>
              <w:t>s</w:t>
            </w:r>
            <w:r w:rsidR="00E31109" w:rsidRPr="00684C27">
              <w:rPr>
                <w:rFonts w:cs="Arial"/>
                <w:color w:val="000000"/>
                <w:sz w:val="18"/>
              </w:rPr>
              <w:t xml:space="preserve"> Value</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E31109" w:rsidRPr="00684C27" w:rsidRDefault="00E31109" w:rsidP="00D322DE">
            <w:pPr>
              <w:pStyle w:val="Footer"/>
              <w:tabs>
                <w:tab w:val="clear" w:pos="4320"/>
                <w:tab w:val="clear" w:pos="8640"/>
                <w:tab w:val="left" w:pos="9810"/>
              </w:tabs>
              <w:rPr>
                <w:rFonts w:cs="Arial"/>
                <w:color w:val="000000"/>
                <w:sz w:val="18"/>
              </w:rPr>
            </w:pPr>
            <w:r w:rsidRPr="00684C27">
              <w:rPr>
                <w:rFonts w:cs="Arial"/>
                <w:color w:val="000000"/>
                <w:sz w:val="18"/>
              </w:rPr>
              <w:t xml:space="preserve">Bonus </w:t>
            </w:r>
            <w:r w:rsidR="000263FE" w:rsidRPr="00684C27">
              <w:rPr>
                <w:rFonts w:cs="Arial"/>
                <w:color w:val="000000"/>
                <w:sz w:val="18"/>
              </w:rPr>
              <w:t xml:space="preserve">USDA </w:t>
            </w:r>
            <w:r w:rsidR="00D322DE" w:rsidRPr="00684C27">
              <w:rPr>
                <w:rFonts w:cs="Arial"/>
                <w:color w:val="000000"/>
                <w:sz w:val="18"/>
              </w:rPr>
              <w:t>F</w:t>
            </w:r>
            <w:r w:rsidR="000263FE" w:rsidRPr="00684C27">
              <w:rPr>
                <w:rFonts w:cs="Arial"/>
                <w:color w:val="000000"/>
                <w:sz w:val="18"/>
              </w:rPr>
              <w:t>ood</w:t>
            </w:r>
            <w:r w:rsidR="00D322DE" w:rsidRPr="00684C27">
              <w:rPr>
                <w:rFonts w:cs="Arial"/>
                <w:color w:val="000000"/>
                <w:sz w:val="18"/>
              </w:rPr>
              <w:t>s</w:t>
            </w:r>
            <w:r w:rsidRPr="00684C27">
              <w:rPr>
                <w:rFonts w:cs="Arial"/>
                <w:color w:val="000000"/>
                <w:sz w:val="18"/>
              </w:rPr>
              <w:t xml:space="preserve"> Value</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AA2CF1" w:rsidRPr="00684C27" w:rsidRDefault="000263FE" w:rsidP="00D322DE">
            <w:pPr>
              <w:pStyle w:val="Footer"/>
              <w:tabs>
                <w:tab w:val="clear" w:pos="4320"/>
                <w:tab w:val="clear" w:pos="8640"/>
                <w:tab w:val="left" w:pos="9810"/>
              </w:tabs>
              <w:rPr>
                <w:rFonts w:cs="Arial"/>
                <w:color w:val="000000"/>
                <w:sz w:val="18"/>
              </w:rPr>
            </w:pPr>
            <w:r w:rsidRPr="00684C27">
              <w:rPr>
                <w:rFonts w:cs="Arial"/>
                <w:color w:val="000000"/>
                <w:sz w:val="18"/>
              </w:rPr>
              <w:t xml:space="preserve">USDA </w:t>
            </w:r>
            <w:r w:rsidR="00D322DE" w:rsidRPr="00684C27">
              <w:rPr>
                <w:rFonts w:cs="Arial"/>
                <w:color w:val="000000"/>
                <w:sz w:val="18"/>
              </w:rPr>
              <w:t>F</w:t>
            </w:r>
            <w:r w:rsidRPr="00684C27">
              <w:rPr>
                <w:rFonts w:cs="Arial"/>
                <w:color w:val="000000"/>
                <w:sz w:val="18"/>
              </w:rPr>
              <w:t>ood</w:t>
            </w:r>
            <w:r w:rsidR="00D322DE" w:rsidRPr="00684C27">
              <w:rPr>
                <w:rFonts w:cs="Arial"/>
                <w:color w:val="000000"/>
                <w:sz w:val="18"/>
              </w:rPr>
              <w:t>s</w:t>
            </w:r>
            <w:r w:rsidR="00AA2CF1" w:rsidRPr="00684C27">
              <w:rPr>
                <w:rFonts w:cs="Arial"/>
                <w:color w:val="000000"/>
                <w:sz w:val="18"/>
              </w:rPr>
              <w:t xml:space="preserve"> </w:t>
            </w:r>
            <w:r w:rsidR="0057190E">
              <w:rPr>
                <w:rFonts w:cs="Arial"/>
                <w:color w:val="000000"/>
                <w:sz w:val="18"/>
              </w:rPr>
              <w:t>p</w:t>
            </w:r>
            <w:r w:rsidR="00AA2CF1" w:rsidRPr="00684C27">
              <w:rPr>
                <w:rFonts w:cs="Arial"/>
                <w:color w:val="000000"/>
                <w:sz w:val="18"/>
              </w:rPr>
              <w:t xml:space="preserve">rocessing and </w:t>
            </w:r>
            <w:r w:rsidR="0057190E">
              <w:rPr>
                <w:rFonts w:cs="Arial"/>
                <w:color w:val="000000"/>
                <w:sz w:val="18"/>
              </w:rPr>
              <w:t>h</w:t>
            </w:r>
            <w:r w:rsidR="00AA2CF1" w:rsidRPr="00684C27">
              <w:rPr>
                <w:rFonts w:cs="Arial"/>
                <w:color w:val="000000"/>
                <w:sz w:val="18"/>
              </w:rPr>
              <w:t xml:space="preserve">andling </w:t>
            </w:r>
            <w:r w:rsidR="0057190E">
              <w:rPr>
                <w:rFonts w:cs="Arial"/>
                <w:color w:val="000000"/>
                <w:sz w:val="18"/>
              </w:rPr>
              <w:t>c</w:t>
            </w:r>
            <w:r w:rsidR="00AA2CF1" w:rsidRPr="00684C27">
              <w:rPr>
                <w:rFonts w:cs="Arial"/>
                <w:color w:val="000000"/>
                <w:sz w:val="18"/>
              </w:rPr>
              <w:t>harges</w:t>
            </w:r>
          </w:p>
        </w:tc>
        <w:tc>
          <w:tcPr>
            <w:tcW w:w="2340" w:type="dxa"/>
          </w:tcPr>
          <w:p w:rsidR="00E31109" w:rsidRPr="00684C27" w:rsidRDefault="00AA2CF1"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w:t>
            </w:r>
            <w:r w:rsidR="006C1EBF" w:rsidRPr="00684C27">
              <w:rPr>
                <w:rFonts w:cs="Arial"/>
                <w:color w:val="000000"/>
                <w:sz w:val="18"/>
              </w:rPr>
              <w:t>____________</w:t>
            </w:r>
          </w:p>
        </w:tc>
      </w:tr>
      <w:tr w:rsidR="006C1EBF" w:rsidRPr="0076451D">
        <w:tc>
          <w:tcPr>
            <w:tcW w:w="8460" w:type="dxa"/>
            <w:gridSpan w:val="4"/>
          </w:tcPr>
          <w:p w:rsidR="006C1EBF" w:rsidRPr="00684C27" w:rsidRDefault="006C1EBF" w:rsidP="003B363D">
            <w:pPr>
              <w:pStyle w:val="Footer"/>
              <w:tabs>
                <w:tab w:val="clear" w:pos="4320"/>
                <w:tab w:val="clear" w:pos="8640"/>
                <w:tab w:val="left" w:pos="9810"/>
              </w:tabs>
              <w:rPr>
                <w:rFonts w:cs="Arial"/>
                <w:color w:val="000000"/>
                <w:sz w:val="18"/>
              </w:rPr>
            </w:pPr>
          </w:p>
        </w:tc>
        <w:tc>
          <w:tcPr>
            <w:tcW w:w="2340" w:type="dxa"/>
          </w:tcPr>
          <w:p w:rsidR="006C1EBF" w:rsidRPr="00684C27" w:rsidRDefault="006C1EBF"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b/>
                <w:bCs/>
                <w:color w:val="000000"/>
                <w:sz w:val="18"/>
              </w:rPr>
            </w:pPr>
            <w:r w:rsidRPr="00684C27">
              <w:rPr>
                <w:rFonts w:cs="Arial"/>
                <w:b/>
                <w:bCs/>
                <w:color w:val="000000"/>
                <w:sz w:val="18"/>
              </w:rPr>
              <w:t>Direct Labor and Benefits</w:t>
            </w:r>
          </w:p>
        </w:tc>
        <w:tc>
          <w:tcPr>
            <w:tcW w:w="2340" w:type="dxa"/>
          </w:tcPr>
          <w:p w:rsidR="00E31109" w:rsidRPr="00684C27" w:rsidRDefault="0057190E"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r w:rsidRPr="00684C27">
              <w:rPr>
                <w:rFonts w:cs="Arial"/>
                <w:color w:val="000000"/>
                <w:sz w:val="18"/>
              </w:rPr>
              <w:t>Enter the gross amount paid for salaries to food service workers.  Include employee</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r w:rsidRPr="00684C27">
              <w:rPr>
                <w:rFonts w:cs="Arial"/>
                <w:color w:val="000000"/>
                <w:sz w:val="18"/>
              </w:rPr>
              <w:t>benefits such as health insurance, retirement funds, and matching social security.</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r w:rsidRPr="00684C27">
              <w:rPr>
                <w:rFonts w:cs="Arial"/>
                <w:b/>
                <w:bCs/>
                <w:color w:val="000000"/>
                <w:sz w:val="18"/>
              </w:rPr>
              <w:t>Other Direct</w:t>
            </w:r>
          </w:p>
        </w:tc>
        <w:tc>
          <w:tcPr>
            <w:tcW w:w="2340" w:type="dxa"/>
          </w:tcPr>
          <w:p w:rsidR="00E31109" w:rsidRPr="00684C27" w:rsidRDefault="0057190E"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r w:rsidRPr="00684C27">
              <w:rPr>
                <w:rFonts w:cs="Arial"/>
                <w:color w:val="000000"/>
                <w:sz w:val="18"/>
              </w:rPr>
              <w:t>Enter the cost for nonfood items such as paper goods, supplies, equipment repairs (less than $</w:t>
            </w:r>
            <w:r w:rsidR="003B363D" w:rsidRPr="00684C27">
              <w:rPr>
                <w:rFonts w:cs="Arial"/>
                <w:color w:val="000000"/>
                <w:sz w:val="18"/>
              </w:rPr>
              <w:t>1</w:t>
            </w:r>
            <w:r w:rsidRPr="00684C27">
              <w:rPr>
                <w:rFonts w:cs="Arial"/>
                <w:color w:val="000000"/>
                <w:sz w:val="18"/>
              </w:rPr>
              <w:t>,500 per repair), equipment, rental, and extermination.</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b/>
                <w:bCs/>
                <w:color w:val="000000"/>
                <w:sz w:val="18"/>
              </w:rPr>
            </w:pPr>
            <w:r w:rsidRPr="00684C27">
              <w:rPr>
                <w:rFonts w:cs="Arial"/>
                <w:b/>
                <w:bCs/>
                <w:color w:val="000000"/>
                <w:sz w:val="18"/>
              </w:rPr>
              <w:t>Expendable Equipment</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E31109" w:rsidRPr="00684C27" w:rsidRDefault="00E31109" w:rsidP="00940698">
            <w:pPr>
              <w:pStyle w:val="Footer"/>
              <w:tabs>
                <w:tab w:val="clear" w:pos="4320"/>
                <w:tab w:val="clear" w:pos="8640"/>
                <w:tab w:val="left" w:pos="9810"/>
              </w:tabs>
              <w:rPr>
                <w:rFonts w:cs="Arial"/>
                <w:color w:val="000000"/>
                <w:sz w:val="18"/>
              </w:rPr>
            </w:pPr>
            <w:r w:rsidRPr="00684C27">
              <w:rPr>
                <w:rFonts w:cs="Arial"/>
                <w:color w:val="000000"/>
                <w:sz w:val="18"/>
              </w:rPr>
              <w:t xml:space="preserve">Enter the amount of each piece of equipment </w:t>
            </w:r>
            <w:r w:rsidR="00940698" w:rsidRPr="00684C27">
              <w:rPr>
                <w:rFonts w:cs="Arial"/>
                <w:color w:val="000000"/>
                <w:sz w:val="18"/>
              </w:rPr>
              <w:t>which has an expected service life of less than one year and</w:t>
            </w:r>
            <w:r w:rsidRPr="00684C27">
              <w:rPr>
                <w:rFonts w:cs="Arial"/>
                <w:color w:val="000000"/>
                <w:sz w:val="18"/>
              </w:rPr>
              <w:t xml:space="preserve"> an acquisition cost less than $</w:t>
            </w:r>
            <w:r w:rsidR="003B363D" w:rsidRPr="00684C27">
              <w:rPr>
                <w:rFonts w:cs="Arial"/>
                <w:color w:val="000000"/>
                <w:sz w:val="18"/>
              </w:rPr>
              <w:t>1</w:t>
            </w:r>
            <w:r w:rsidRPr="00684C27">
              <w:rPr>
                <w:rFonts w:cs="Arial"/>
                <w:color w:val="000000"/>
                <w:sz w:val="18"/>
              </w:rPr>
              <w:t>,500.</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color w:val="000000"/>
                <w:sz w:val="18"/>
              </w:rPr>
            </w:pP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E31109" w:rsidRPr="0076451D">
        <w:tc>
          <w:tcPr>
            <w:tcW w:w="8460" w:type="dxa"/>
            <w:gridSpan w:val="4"/>
          </w:tcPr>
          <w:p w:rsidR="00E31109" w:rsidRPr="00684C27" w:rsidRDefault="00E31109" w:rsidP="003B363D">
            <w:pPr>
              <w:pStyle w:val="Footer"/>
              <w:tabs>
                <w:tab w:val="clear" w:pos="4320"/>
                <w:tab w:val="clear" w:pos="8640"/>
                <w:tab w:val="left" w:pos="9810"/>
              </w:tabs>
              <w:rPr>
                <w:rFonts w:cs="Arial"/>
                <w:b/>
                <w:bCs/>
                <w:color w:val="000000"/>
                <w:sz w:val="18"/>
              </w:rPr>
            </w:pPr>
            <w:r w:rsidRPr="00684C27">
              <w:rPr>
                <w:rFonts w:cs="Arial"/>
                <w:b/>
                <w:bCs/>
                <w:color w:val="000000"/>
                <w:sz w:val="18"/>
              </w:rPr>
              <w:t>Nonexpendable Equipment</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E31109" w:rsidRPr="0076451D">
        <w:tc>
          <w:tcPr>
            <w:tcW w:w="8460" w:type="dxa"/>
            <w:gridSpan w:val="4"/>
          </w:tcPr>
          <w:p w:rsidR="00E31109" w:rsidRPr="00684C27" w:rsidRDefault="00E31109" w:rsidP="0057190E">
            <w:pPr>
              <w:pStyle w:val="Footer"/>
              <w:tabs>
                <w:tab w:val="clear" w:pos="4320"/>
                <w:tab w:val="clear" w:pos="8640"/>
                <w:tab w:val="left" w:pos="9810"/>
              </w:tabs>
              <w:rPr>
                <w:rFonts w:cs="Arial"/>
                <w:color w:val="000000"/>
                <w:sz w:val="18"/>
              </w:rPr>
            </w:pPr>
            <w:r w:rsidRPr="00684C27">
              <w:rPr>
                <w:rFonts w:cs="Arial"/>
                <w:color w:val="000000"/>
                <w:sz w:val="18"/>
              </w:rPr>
              <w:t xml:space="preserve">Enter the amount of each piece of equipment </w:t>
            </w:r>
            <w:r w:rsidR="0057190E">
              <w:rPr>
                <w:rFonts w:cs="Arial"/>
                <w:color w:val="000000"/>
                <w:sz w:val="18"/>
              </w:rPr>
              <w:t>w</w:t>
            </w:r>
            <w:r w:rsidR="00940698" w:rsidRPr="00684C27">
              <w:rPr>
                <w:rFonts w:cs="Arial"/>
                <w:color w:val="000000"/>
                <w:sz w:val="18"/>
              </w:rPr>
              <w:t>hich is not consumed in use and is of durable nature with an expected service life of one or more years and has</w:t>
            </w:r>
            <w:r w:rsidRPr="00684C27">
              <w:rPr>
                <w:rFonts w:cs="Arial"/>
                <w:color w:val="000000"/>
                <w:sz w:val="18"/>
              </w:rPr>
              <w:t xml:space="preserve"> an acquisition cost of $</w:t>
            </w:r>
            <w:r w:rsidR="003B363D" w:rsidRPr="00684C27">
              <w:rPr>
                <w:rFonts w:cs="Arial"/>
                <w:color w:val="000000"/>
                <w:sz w:val="18"/>
              </w:rPr>
              <w:t>1</w:t>
            </w:r>
            <w:r w:rsidRPr="00684C27">
              <w:rPr>
                <w:rFonts w:cs="Arial"/>
                <w:color w:val="000000"/>
                <w:sz w:val="18"/>
              </w:rPr>
              <w:t xml:space="preserve">,500 or more. </w:t>
            </w:r>
            <w:r w:rsidR="0018732A" w:rsidRPr="00684C27">
              <w:rPr>
                <w:rFonts w:cs="Arial"/>
                <w:color w:val="000000"/>
                <w:sz w:val="18"/>
              </w:rPr>
              <w:t xml:space="preserve">Please break out items by line on Attachment </w:t>
            </w:r>
            <w:r w:rsidR="007744BF">
              <w:rPr>
                <w:rFonts w:cs="Arial"/>
                <w:color w:val="000000"/>
                <w:sz w:val="18"/>
              </w:rPr>
              <w:t>T</w:t>
            </w:r>
            <w:r w:rsidR="0057190E">
              <w:rPr>
                <w:rFonts w:cs="Arial"/>
                <w:color w:val="000000"/>
                <w:sz w:val="18"/>
              </w:rPr>
              <w:t>.</w:t>
            </w:r>
          </w:p>
        </w:tc>
        <w:tc>
          <w:tcPr>
            <w:tcW w:w="2340" w:type="dxa"/>
          </w:tcPr>
          <w:p w:rsidR="00E31109" w:rsidRPr="00684C27" w:rsidRDefault="00E31109"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rPr>
            </w:pPr>
          </w:p>
          <w:p w:rsidR="0018732A" w:rsidRPr="00684C27" w:rsidRDefault="0018732A" w:rsidP="003B363D">
            <w:pPr>
              <w:pStyle w:val="Footer"/>
              <w:tabs>
                <w:tab w:val="clear" w:pos="4320"/>
                <w:tab w:val="clear" w:pos="8640"/>
                <w:tab w:val="left" w:pos="9810"/>
              </w:tabs>
              <w:rPr>
                <w:rFonts w:cs="Arial"/>
                <w:b/>
                <w:bCs/>
                <w:color w:val="000000"/>
                <w:sz w:val="18"/>
              </w:rPr>
            </w:pPr>
            <w:r w:rsidRPr="00684C27">
              <w:rPr>
                <w:rFonts w:cs="Arial"/>
                <w:b/>
                <w:bCs/>
                <w:color w:val="000000"/>
                <w:sz w:val="18"/>
              </w:rPr>
              <w:t>Implementation Cost</w:t>
            </w:r>
          </w:p>
          <w:p w:rsidR="0018732A" w:rsidRPr="00684C27" w:rsidRDefault="0018732A" w:rsidP="0057190E">
            <w:pPr>
              <w:pStyle w:val="Footer"/>
              <w:tabs>
                <w:tab w:val="clear" w:pos="4320"/>
                <w:tab w:val="clear" w:pos="8640"/>
                <w:tab w:val="left" w:pos="9810"/>
              </w:tabs>
              <w:rPr>
                <w:rFonts w:cs="Arial"/>
                <w:color w:val="000000"/>
                <w:sz w:val="18"/>
              </w:rPr>
            </w:pPr>
            <w:r w:rsidRPr="00684C27">
              <w:rPr>
                <w:rFonts w:cs="Arial"/>
                <w:bCs/>
                <w:color w:val="000000"/>
                <w:sz w:val="18"/>
              </w:rPr>
              <w:t xml:space="preserve">Enter the amount of costs associated with the </w:t>
            </w:r>
            <w:r w:rsidR="00471469">
              <w:rPr>
                <w:rFonts w:cs="Arial"/>
                <w:bCs/>
                <w:color w:val="000000"/>
                <w:sz w:val="18"/>
              </w:rPr>
              <w:t xml:space="preserve">implementation of the </w:t>
            </w:r>
            <w:r w:rsidR="0057190E">
              <w:rPr>
                <w:rFonts w:cs="Arial"/>
                <w:bCs/>
                <w:color w:val="000000"/>
                <w:sz w:val="18"/>
              </w:rPr>
              <w:t>p</w:t>
            </w:r>
            <w:r w:rsidR="00471469">
              <w:rPr>
                <w:rFonts w:cs="Arial"/>
                <w:bCs/>
                <w:color w:val="000000"/>
                <w:sz w:val="18"/>
              </w:rPr>
              <w:t xml:space="preserve">rogram. </w:t>
            </w:r>
            <w:r w:rsidRPr="00684C27">
              <w:rPr>
                <w:rFonts w:cs="Arial"/>
                <w:bCs/>
                <w:color w:val="000000"/>
                <w:sz w:val="18"/>
              </w:rPr>
              <w:t xml:space="preserve">Please break out items by line item on Attachment </w:t>
            </w:r>
            <w:r w:rsidR="007744BF">
              <w:rPr>
                <w:rFonts w:cs="Arial"/>
                <w:bCs/>
                <w:color w:val="000000"/>
                <w:sz w:val="18"/>
              </w:rPr>
              <w:t>T.</w:t>
            </w:r>
            <w:r w:rsidRPr="00684C27">
              <w:rPr>
                <w:rFonts w:cs="Arial"/>
                <w:bCs/>
                <w:color w:val="000000"/>
                <w:sz w:val="18"/>
              </w:rPr>
              <w:t xml:space="preserve"> </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rPr>
            </w:pPr>
          </w:p>
          <w:p w:rsidR="0018732A" w:rsidRPr="00684C27" w:rsidRDefault="0018732A" w:rsidP="003B363D">
            <w:pPr>
              <w:pStyle w:val="Footer"/>
              <w:tabs>
                <w:tab w:val="clear" w:pos="4320"/>
                <w:tab w:val="clear" w:pos="8640"/>
                <w:tab w:val="left" w:pos="9810"/>
              </w:tabs>
              <w:rPr>
                <w:rFonts w:cs="Arial"/>
                <w:b/>
                <w:bCs/>
                <w:color w:val="000000"/>
                <w:sz w:val="18"/>
              </w:rPr>
            </w:pPr>
            <w:r w:rsidRPr="00684C27">
              <w:rPr>
                <w:rFonts w:cs="Arial"/>
                <w:b/>
                <w:bCs/>
                <w:color w:val="000000"/>
                <w:sz w:val="18"/>
              </w:rPr>
              <w:t>Non-reimbursable Expenses</w:t>
            </w:r>
          </w:p>
        </w:tc>
        <w:tc>
          <w:tcPr>
            <w:tcW w:w="2340" w:type="dxa"/>
          </w:tcPr>
          <w:p w:rsidR="00B7053D" w:rsidRDefault="0018732A">
            <w:pPr>
              <w:pStyle w:val="Footer"/>
              <w:tabs>
                <w:tab w:val="clear" w:pos="4320"/>
                <w:tab w:val="clear" w:pos="8640"/>
                <w:tab w:val="left" w:pos="9810"/>
              </w:tabs>
              <w:spacing w:before="180"/>
              <w:jc w:val="both"/>
              <w:rPr>
                <w:rFonts w:cs="Arial"/>
                <w:color w:val="000000"/>
                <w:sz w:val="18"/>
              </w:rPr>
            </w:pPr>
            <w:r w:rsidRPr="00684C27">
              <w:rPr>
                <w:rFonts w:cs="Arial"/>
                <w:color w:val="000000"/>
                <w:sz w:val="18"/>
              </w:rPr>
              <w:t xml:space="preserve">          $____________</w:t>
            </w:r>
          </w:p>
        </w:tc>
      </w:tr>
      <w:tr w:rsidR="0018732A" w:rsidRPr="0076451D">
        <w:tc>
          <w:tcPr>
            <w:tcW w:w="8460" w:type="dxa"/>
            <w:gridSpan w:val="4"/>
          </w:tcPr>
          <w:p w:rsidR="0018732A" w:rsidRPr="00684C27" w:rsidRDefault="0018732A" w:rsidP="00D322DE">
            <w:pPr>
              <w:pStyle w:val="Footer"/>
              <w:tabs>
                <w:tab w:val="clear" w:pos="4320"/>
                <w:tab w:val="clear" w:pos="8640"/>
                <w:tab w:val="left" w:pos="9810"/>
              </w:tabs>
              <w:rPr>
                <w:rFonts w:cs="Arial"/>
                <w:color w:val="000000"/>
                <w:sz w:val="18"/>
              </w:rPr>
            </w:pPr>
            <w:r w:rsidRPr="00684C27">
              <w:rPr>
                <w:rFonts w:cs="Arial"/>
                <w:color w:val="000000"/>
                <w:sz w:val="18"/>
              </w:rPr>
              <w:t xml:space="preserve">Enter all expenditures that are not an allowable cost for reimbursement purposes (i.e., bank charge of bounced checks, lost purchased foods, lost USDA </w:t>
            </w:r>
            <w:r w:rsidR="00D322DE" w:rsidRPr="00684C27">
              <w:rPr>
                <w:rFonts w:cs="Arial"/>
                <w:color w:val="000000"/>
                <w:sz w:val="18"/>
              </w:rPr>
              <w:t>F</w:t>
            </w:r>
            <w:r w:rsidRPr="00684C27">
              <w:rPr>
                <w:rFonts w:cs="Arial"/>
                <w:color w:val="000000"/>
                <w:sz w:val="18"/>
              </w:rPr>
              <w:t>oods, etc).</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rPr>
            </w:pPr>
            <w:r w:rsidRPr="00684C27">
              <w:rPr>
                <w:rFonts w:cs="Arial"/>
                <w:b/>
                <w:bCs/>
                <w:color w:val="000000"/>
                <w:sz w:val="18"/>
                <w:szCs w:val="20"/>
              </w:rPr>
              <w:t>A la Carte Sales</w:t>
            </w:r>
            <w:r w:rsidRPr="00684C27">
              <w:rPr>
                <w:rFonts w:cs="Arial"/>
                <w:b/>
                <w:bCs/>
                <w:color w:val="000000"/>
                <w:sz w:val="18"/>
              </w:rPr>
              <w:t xml:space="preserve"> (If not included above)</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r w:rsidRPr="00684C27">
              <w:rPr>
                <w:rFonts w:cs="Arial"/>
                <w:color w:val="000000"/>
                <w:sz w:val="18"/>
              </w:rPr>
              <w:t>Enter total expenditures related to extra sales (i.e., food, labor, supplies).</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rPr>
            </w:pPr>
            <w:r w:rsidRPr="00684C27">
              <w:rPr>
                <w:rFonts w:cs="Arial"/>
                <w:b/>
                <w:bCs/>
                <w:color w:val="000000"/>
                <w:sz w:val="18"/>
              </w:rPr>
              <w:t>Special Functions (Catering)</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r w:rsidRPr="00684C27">
              <w:rPr>
                <w:rFonts w:cs="Arial"/>
                <w:color w:val="000000"/>
                <w:sz w:val="18"/>
              </w:rPr>
              <w:t>Enter total expenditures related to special functions (i.e.</w:t>
            </w:r>
            <w:r w:rsidR="0057190E">
              <w:rPr>
                <w:rFonts w:cs="Arial"/>
                <w:color w:val="000000"/>
                <w:sz w:val="18"/>
              </w:rPr>
              <w:t>,</w:t>
            </w:r>
            <w:r w:rsidRPr="00684C27">
              <w:rPr>
                <w:rFonts w:cs="Arial"/>
                <w:color w:val="000000"/>
                <w:sz w:val="18"/>
              </w:rPr>
              <w:t xml:space="preserve"> food, labor, supplies, equipment repair, etc.)</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rPr>
            </w:pPr>
            <w:r w:rsidRPr="00684C27">
              <w:rPr>
                <w:rFonts w:cs="Arial"/>
                <w:b/>
                <w:bCs/>
                <w:color w:val="000000"/>
                <w:sz w:val="18"/>
              </w:rPr>
              <w:t>Vended Meals (Contract Meals) (If not included above)</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r w:rsidRPr="00684C27">
              <w:rPr>
                <w:rFonts w:cs="Arial"/>
                <w:color w:val="000000"/>
                <w:sz w:val="18"/>
              </w:rPr>
              <w:t>Enter total expenditures related to the preparation and delivery of contract meals (i.e., food, labor, supplies, etc).</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szCs w:val="20"/>
              </w:rPr>
            </w:pPr>
            <w:r w:rsidRPr="00684C27">
              <w:rPr>
                <w:rFonts w:cs="Arial"/>
                <w:b/>
                <w:bCs/>
                <w:color w:val="000000"/>
                <w:sz w:val="18"/>
                <w:szCs w:val="20"/>
              </w:rPr>
              <w:t>Vending/Concessions</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r w:rsidR="0018732A" w:rsidRPr="0076451D">
        <w:tc>
          <w:tcPr>
            <w:tcW w:w="8460" w:type="dxa"/>
            <w:gridSpan w:val="4"/>
          </w:tcPr>
          <w:p w:rsidR="0018732A" w:rsidRPr="00684C27" w:rsidRDefault="0018732A" w:rsidP="003B363D">
            <w:pPr>
              <w:pStyle w:val="Footer"/>
              <w:tabs>
                <w:tab w:val="clear" w:pos="4320"/>
                <w:tab w:val="clear" w:pos="8640"/>
                <w:tab w:val="left" w:pos="9810"/>
              </w:tabs>
              <w:rPr>
                <w:rFonts w:cs="Arial"/>
                <w:b/>
                <w:bCs/>
                <w:color w:val="000000"/>
                <w:sz w:val="18"/>
                <w:szCs w:val="20"/>
              </w:rPr>
            </w:pPr>
            <w:r w:rsidRPr="00684C27">
              <w:rPr>
                <w:rFonts w:cs="Arial"/>
                <w:color w:val="000000"/>
                <w:sz w:val="18"/>
                <w:szCs w:val="20"/>
              </w:rPr>
              <w:t>Enter total expenditures related to concession sales (i.e., food, labor, supplies, equipment repair, etc.</w:t>
            </w:r>
            <w:r w:rsidR="0057190E">
              <w:rPr>
                <w:rFonts w:cs="Arial"/>
                <w:color w:val="000000"/>
                <w:sz w:val="18"/>
                <w:szCs w:val="20"/>
              </w:rPr>
              <w:t>)</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267B09">
            <w:pPr>
              <w:pStyle w:val="Footer"/>
              <w:tabs>
                <w:tab w:val="clear" w:pos="4320"/>
                <w:tab w:val="clear" w:pos="8640"/>
                <w:tab w:val="left" w:pos="9810"/>
              </w:tabs>
              <w:jc w:val="both"/>
              <w:rPr>
                <w:rFonts w:cs="Arial"/>
                <w:b/>
                <w:bCs/>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w:t>
            </w: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b/>
                <w:color w:val="000000"/>
                <w:sz w:val="18"/>
              </w:rPr>
            </w:pPr>
            <w:r w:rsidRPr="00684C27">
              <w:rPr>
                <w:rFonts w:cs="Arial"/>
                <w:b/>
                <w:color w:val="000000"/>
                <w:sz w:val="18"/>
              </w:rPr>
              <w:t>Other</w:t>
            </w:r>
          </w:p>
        </w:tc>
        <w:tc>
          <w:tcPr>
            <w:tcW w:w="2880" w:type="dxa"/>
          </w:tcPr>
          <w:p w:rsidR="0018732A" w:rsidRPr="00684C27" w:rsidRDefault="0018732A" w:rsidP="00267B09">
            <w:pPr>
              <w:pStyle w:val="Footer"/>
              <w:tabs>
                <w:tab w:val="clear" w:pos="4320"/>
                <w:tab w:val="clear" w:pos="8640"/>
                <w:tab w:val="left" w:pos="9810"/>
              </w:tabs>
              <w:jc w:val="both"/>
              <w:rPr>
                <w:rFonts w:cs="Arial"/>
                <w:b/>
                <w:bCs/>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w:t>
            </w: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b/>
                <w:color w:val="000000"/>
                <w:sz w:val="18"/>
              </w:rPr>
            </w:pPr>
          </w:p>
        </w:tc>
        <w:tc>
          <w:tcPr>
            <w:tcW w:w="2880" w:type="dxa"/>
          </w:tcPr>
          <w:p w:rsidR="0018732A" w:rsidRPr="00684C27" w:rsidRDefault="0018732A" w:rsidP="00267B09">
            <w:pPr>
              <w:pStyle w:val="Footer"/>
              <w:tabs>
                <w:tab w:val="clear" w:pos="4320"/>
                <w:tab w:val="clear" w:pos="8640"/>
                <w:tab w:val="left" w:pos="9810"/>
              </w:tabs>
              <w:jc w:val="both"/>
              <w:rPr>
                <w:rFonts w:cs="Arial"/>
                <w:b/>
                <w:bCs/>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267B09">
            <w:pPr>
              <w:pStyle w:val="Footer"/>
              <w:tabs>
                <w:tab w:val="clear" w:pos="4320"/>
                <w:tab w:val="clear" w:pos="8640"/>
                <w:tab w:val="left" w:pos="9810"/>
              </w:tabs>
              <w:jc w:val="both"/>
              <w:rPr>
                <w:rFonts w:cs="Arial"/>
                <w:b/>
                <w:bCs/>
                <w:color w:val="000000"/>
                <w:sz w:val="18"/>
              </w:rPr>
            </w:pPr>
            <w:r w:rsidRPr="00684C27">
              <w:rPr>
                <w:rFonts w:cs="Arial"/>
                <w:b/>
                <w:bCs/>
                <w:color w:val="000000"/>
                <w:sz w:val="18"/>
              </w:rPr>
              <w:t>Subtotal Expenditures:</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 </w:t>
            </w:r>
          </w:p>
        </w:tc>
      </w:tr>
      <w:tr w:rsidR="0018732A" w:rsidRPr="00684C27">
        <w:tblPrEx>
          <w:tblLook w:val="0000"/>
        </w:tblPrEx>
        <w:trPr>
          <w:gridAfter w:val="4"/>
          <w:wAfter w:w="9900" w:type="dxa"/>
        </w:trPr>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267B09">
            <w:pPr>
              <w:pStyle w:val="Footer"/>
              <w:tabs>
                <w:tab w:val="clear" w:pos="4320"/>
                <w:tab w:val="clear" w:pos="8640"/>
                <w:tab w:val="left" w:pos="9810"/>
              </w:tabs>
              <w:rPr>
                <w:rFonts w:cs="Arial"/>
                <w:b/>
                <w:bCs/>
                <w:color w:val="000000"/>
                <w:sz w:val="18"/>
              </w:rPr>
            </w:pPr>
            <w:r w:rsidRPr="00684C27">
              <w:rPr>
                <w:rFonts w:cs="Arial"/>
                <w:b/>
                <w:bCs/>
                <w:color w:val="000000"/>
                <w:sz w:val="18"/>
              </w:rPr>
              <w:t>Less USDA Foods Value</w:t>
            </w:r>
          </w:p>
          <w:p w:rsidR="0018732A" w:rsidRPr="00684C27" w:rsidRDefault="0018732A" w:rsidP="00267B09">
            <w:pPr>
              <w:pStyle w:val="Footer"/>
              <w:tabs>
                <w:tab w:val="clear" w:pos="4320"/>
                <w:tab w:val="clear" w:pos="8640"/>
                <w:tab w:val="left" w:pos="9810"/>
              </w:tabs>
              <w:rPr>
                <w:rFonts w:cs="Arial"/>
                <w:b/>
                <w:bCs/>
                <w:color w:val="000000"/>
                <w:sz w:val="18"/>
              </w:rPr>
            </w:pPr>
          </w:p>
          <w:p w:rsidR="0018732A" w:rsidRPr="00684C27" w:rsidRDefault="0018732A" w:rsidP="00267B09">
            <w:pPr>
              <w:pStyle w:val="Footer"/>
              <w:tabs>
                <w:tab w:val="clear" w:pos="4320"/>
                <w:tab w:val="clear" w:pos="8640"/>
                <w:tab w:val="left" w:pos="9810"/>
              </w:tabs>
              <w:rPr>
                <w:rFonts w:cs="Arial"/>
                <w:b/>
                <w:bCs/>
                <w:color w:val="000000"/>
                <w:sz w:val="18"/>
              </w:rPr>
            </w:pPr>
            <w:r w:rsidRPr="00684C27">
              <w:rPr>
                <w:rFonts w:cs="Arial"/>
                <w:b/>
                <w:bCs/>
                <w:color w:val="000000"/>
                <w:sz w:val="18"/>
              </w:rPr>
              <w:t>Less Rebate, Discounts, Credits, if applicable</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p w:rsidR="0018732A" w:rsidRPr="00684C27" w:rsidRDefault="0018732A" w:rsidP="00267B09">
            <w:pPr>
              <w:pStyle w:val="Footer"/>
              <w:tabs>
                <w:tab w:val="clear" w:pos="4320"/>
                <w:tab w:val="clear" w:pos="8640"/>
                <w:tab w:val="left" w:pos="9810"/>
              </w:tabs>
              <w:jc w:val="both"/>
              <w:rPr>
                <w:rFonts w:cs="Arial"/>
                <w:color w:val="000000"/>
                <w:sz w:val="18"/>
              </w:rPr>
            </w:pPr>
          </w:p>
          <w:p w:rsidR="0018732A" w:rsidRPr="00684C27" w:rsidRDefault="0018732A" w:rsidP="00267B09">
            <w:pPr>
              <w:pStyle w:val="Footer"/>
              <w:tabs>
                <w:tab w:val="clear" w:pos="4320"/>
                <w:tab w:val="clear" w:pos="8640"/>
                <w:tab w:val="left" w:pos="9810"/>
              </w:tabs>
              <w:jc w:val="both"/>
              <w:rPr>
                <w:rFonts w:cs="Arial"/>
                <w:color w:val="000000"/>
                <w:sz w:val="18"/>
              </w:rPr>
            </w:pPr>
          </w:p>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($____________)</w:t>
            </w: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267B09">
            <w:pPr>
              <w:pStyle w:val="Footer"/>
              <w:tabs>
                <w:tab w:val="clear" w:pos="4320"/>
                <w:tab w:val="clear" w:pos="8640"/>
                <w:tab w:val="left" w:pos="9810"/>
              </w:tabs>
              <w:rPr>
                <w:rFonts w:cs="Arial"/>
                <w:b/>
                <w:bCs/>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D322DE">
            <w:pPr>
              <w:pStyle w:val="Footer"/>
              <w:tabs>
                <w:tab w:val="clear" w:pos="4320"/>
                <w:tab w:val="clear" w:pos="8640"/>
                <w:tab w:val="left" w:pos="9810"/>
              </w:tabs>
              <w:rPr>
                <w:rFonts w:cs="Arial"/>
                <w:b/>
                <w:bCs/>
                <w:color w:val="000000"/>
                <w:sz w:val="18"/>
              </w:rPr>
            </w:pPr>
            <w:r w:rsidRPr="00684C27">
              <w:rPr>
                <w:rFonts w:cs="Arial"/>
                <w:b/>
                <w:bCs/>
                <w:color w:val="000000"/>
                <w:sz w:val="18"/>
              </w:rPr>
              <w:t xml:space="preserve">Less USDA </w:t>
            </w:r>
            <w:r w:rsidR="00D322DE" w:rsidRPr="00684C27">
              <w:rPr>
                <w:rFonts w:cs="Arial"/>
                <w:b/>
                <w:bCs/>
                <w:color w:val="000000"/>
                <w:sz w:val="18"/>
              </w:rPr>
              <w:t>F</w:t>
            </w:r>
            <w:r w:rsidRPr="00684C27">
              <w:rPr>
                <w:rFonts w:cs="Arial"/>
                <w:b/>
                <w:bCs/>
                <w:color w:val="000000"/>
                <w:sz w:val="18"/>
              </w:rPr>
              <w:t>ood</w:t>
            </w:r>
            <w:r w:rsidR="00D322DE" w:rsidRPr="00684C27">
              <w:rPr>
                <w:rFonts w:cs="Arial"/>
                <w:b/>
                <w:bCs/>
                <w:color w:val="000000"/>
                <w:sz w:val="18"/>
              </w:rPr>
              <w:t>s</w:t>
            </w:r>
            <w:r w:rsidRPr="00684C27">
              <w:rPr>
                <w:rFonts w:cs="Arial"/>
                <w:b/>
                <w:bCs/>
                <w:color w:val="000000"/>
                <w:sz w:val="18"/>
              </w:rPr>
              <w:t xml:space="preserve"> Specific Rebates, Discounts and Credits</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($____________)                   </w:t>
            </w: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267B09">
            <w:pPr>
              <w:pStyle w:val="Footer"/>
              <w:tabs>
                <w:tab w:val="clear" w:pos="4320"/>
                <w:tab w:val="clear" w:pos="8640"/>
                <w:tab w:val="left" w:pos="9810"/>
              </w:tabs>
              <w:rPr>
                <w:rFonts w:cs="Arial"/>
                <w:b/>
                <w:bCs/>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r>
      <w:tr w:rsidR="0018732A" w:rsidRPr="0076451D">
        <w:tblPrEx>
          <w:tblLook w:val="0000"/>
        </w:tblPrEx>
        <w:tc>
          <w:tcPr>
            <w:tcW w:w="90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880" w:type="dxa"/>
          </w:tcPr>
          <w:p w:rsidR="0018732A" w:rsidRPr="00684C27" w:rsidRDefault="0018732A" w:rsidP="00267B09">
            <w:pPr>
              <w:pStyle w:val="Footer"/>
              <w:tabs>
                <w:tab w:val="clear" w:pos="4320"/>
                <w:tab w:val="clear" w:pos="8640"/>
                <w:tab w:val="left" w:pos="9810"/>
              </w:tabs>
              <w:rPr>
                <w:rFonts w:cs="Arial"/>
                <w:b/>
                <w:bCs/>
                <w:color w:val="000000"/>
                <w:sz w:val="18"/>
              </w:rPr>
            </w:pPr>
            <w:r w:rsidRPr="00684C27">
              <w:rPr>
                <w:rFonts w:cs="Arial"/>
                <w:b/>
                <w:bCs/>
                <w:color w:val="000000"/>
                <w:sz w:val="18"/>
              </w:rPr>
              <w:t>Total Expenditures:</w:t>
            </w: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p>
        </w:tc>
        <w:tc>
          <w:tcPr>
            <w:tcW w:w="2340" w:type="dxa"/>
          </w:tcPr>
          <w:p w:rsidR="0018732A" w:rsidRPr="00684C27" w:rsidRDefault="0018732A" w:rsidP="00267B09">
            <w:pPr>
              <w:pStyle w:val="Footer"/>
              <w:tabs>
                <w:tab w:val="clear" w:pos="4320"/>
                <w:tab w:val="clear" w:pos="8640"/>
                <w:tab w:val="left" w:pos="9810"/>
              </w:tabs>
              <w:jc w:val="both"/>
              <w:rPr>
                <w:rFonts w:cs="Arial"/>
                <w:color w:val="000000"/>
                <w:sz w:val="18"/>
              </w:rPr>
            </w:pPr>
            <w:r w:rsidRPr="00684C27">
              <w:rPr>
                <w:rFonts w:cs="Arial"/>
                <w:color w:val="000000"/>
                <w:sz w:val="18"/>
              </w:rPr>
              <w:t xml:space="preserve"> $____________</w:t>
            </w:r>
          </w:p>
        </w:tc>
      </w:tr>
    </w:tbl>
    <w:p w:rsidR="00E31109" w:rsidRPr="0076451D" w:rsidRDefault="00E31109" w:rsidP="00411CD3">
      <w:pPr>
        <w:pStyle w:val="Footer"/>
        <w:tabs>
          <w:tab w:val="clear" w:pos="4320"/>
          <w:tab w:val="clear" w:pos="8640"/>
        </w:tabs>
        <w:jc w:val="center"/>
        <w:rPr>
          <w:color w:val="000000"/>
          <w:sz w:val="20"/>
        </w:rPr>
        <w:sectPr w:rsidR="00E31109" w:rsidRPr="0076451D">
          <w:footnotePr>
            <w:numRestart w:val="eachPage"/>
          </w:footnotePr>
          <w:pgSz w:w="12240" w:h="15840"/>
          <w:pgMar w:top="432" w:right="576" w:bottom="432" w:left="576" w:header="720" w:footer="720" w:gutter="0"/>
          <w:cols w:space="720"/>
          <w:docGrid w:linePitch="360"/>
        </w:sectPr>
      </w:pPr>
    </w:p>
    <w:p w:rsidR="007B3F00" w:rsidRPr="0076451D" w:rsidRDefault="007B3F00" w:rsidP="00411CD3">
      <w:pPr>
        <w:pStyle w:val="Heading1"/>
        <w:jc w:val="center"/>
        <w:rPr>
          <w:color w:val="000000"/>
        </w:rPr>
      </w:pPr>
      <w:bookmarkStart w:id="36" w:name="_Toc410799832"/>
      <w:r>
        <w:rPr>
          <w:color w:val="000000"/>
        </w:rPr>
        <w:t xml:space="preserve">PROJECTED OPERATIONS </w:t>
      </w:r>
      <w:r w:rsidR="00F66860" w:rsidRPr="0076451D">
        <w:rPr>
          <w:color w:val="000000"/>
        </w:rPr>
        <w:t>–</w:t>
      </w:r>
      <w:r>
        <w:rPr>
          <w:color w:val="000000"/>
        </w:rPr>
        <w:t xml:space="preserve"> EXPENDITURES</w:t>
      </w:r>
      <w:r w:rsidRPr="0076451D">
        <w:rPr>
          <w:color w:val="000000"/>
        </w:rPr>
        <w:t xml:space="preserve">, </w:t>
      </w:r>
      <w:smartTag w:uri="urn:schemas-microsoft-com:office:smarttags" w:element="stockticker">
        <w:r w:rsidRPr="0076451D">
          <w:rPr>
            <w:color w:val="000000"/>
          </w:rPr>
          <w:t>PAGE</w:t>
        </w:r>
      </w:smartTag>
      <w:r>
        <w:rPr>
          <w:color w:val="000000"/>
        </w:rPr>
        <w:t xml:space="preserve"> 2</w:t>
      </w:r>
      <w:bookmarkEnd w:id="36"/>
    </w:p>
    <w:p w:rsidR="00E31109" w:rsidRPr="0076451D" w:rsidRDefault="00E31109" w:rsidP="00E31109">
      <w:pPr>
        <w:pStyle w:val="Footer"/>
        <w:tabs>
          <w:tab w:val="clear" w:pos="4320"/>
          <w:tab w:val="clear" w:pos="8640"/>
        </w:tabs>
        <w:ind w:left="360"/>
        <w:jc w:val="center"/>
        <w:rPr>
          <w:color w:val="000000"/>
        </w:rPr>
      </w:pPr>
    </w:p>
    <w:p w:rsidR="00E31109" w:rsidRPr="0076451D" w:rsidRDefault="00E31109" w:rsidP="00E31109">
      <w:pPr>
        <w:pStyle w:val="Footer"/>
        <w:tabs>
          <w:tab w:val="clear" w:pos="4320"/>
          <w:tab w:val="clear" w:pos="8640"/>
        </w:tabs>
        <w:ind w:left="360"/>
        <w:rPr>
          <w:color w:val="000000"/>
        </w:rPr>
      </w:pPr>
    </w:p>
    <w:p w:rsidR="00E31109" w:rsidRPr="0076451D" w:rsidRDefault="00E31109" w:rsidP="00E31109">
      <w:pPr>
        <w:pStyle w:val="Footer"/>
        <w:tabs>
          <w:tab w:val="clear" w:pos="4320"/>
          <w:tab w:val="clear" w:pos="8640"/>
        </w:tabs>
        <w:ind w:left="360"/>
        <w:rPr>
          <w:color w:val="000000"/>
          <w:sz w:val="20"/>
        </w:rPr>
      </w:pPr>
      <w:r w:rsidRPr="0076451D">
        <w:rPr>
          <w:color w:val="000000"/>
          <w:sz w:val="20"/>
        </w:rPr>
        <w:t>Total Revenue</w:t>
      </w:r>
      <w:r w:rsidRPr="0076451D">
        <w:rPr>
          <w:color w:val="000000"/>
          <w:sz w:val="20"/>
        </w:rPr>
        <w:tab/>
      </w:r>
      <w:r w:rsidRPr="0076451D">
        <w:rPr>
          <w:color w:val="000000"/>
          <w:sz w:val="20"/>
        </w:rPr>
        <w:tab/>
      </w:r>
      <w:r w:rsidR="008353A3">
        <w:rPr>
          <w:color w:val="000000"/>
          <w:sz w:val="20"/>
        </w:rPr>
        <w:t xml:space="preserve">                    </w:t>
      </w:r>
      <w:r w:rsidR="0095263B">
        <w:rPr>
          <w:color w:val="000000"/>
          <w:sz w:val="20"/>
        </w:rPr>
        <w:t xml:space="preserve">                  </w:t>
      </w:r>
      <w:r w:rsidR="008353A3">
        <w:rPr>
          <w:color w:val="000000"/>
          <w:sz w:val="20"/>
        </w:rPr>
        <w:t xml:space="preserve">     </w:t>
      </w:r>
      <w:r w:rsidR="00C50AEB">
        <w:rPr>
          <w:color w:val="000000"/>
          <w:sz w:val="20"/>
        </w:rPr>
        <w:tab/>
      </w:r>
      <w:r w:rsidRPr="0076451D">
        <w:rPr>
          <w:color w:val="000000"/>
          <w:sz w:val="20"/>
        </w:rPr>
        <w:t>$______________</w:t>
      </w:r>
    </w:p>
    <w:p w:rsidR="00E31109" w:rsidRPr="0076451D" w:rsidRDefault="00E31109" w:rsidP="00E31109">
      <w:pPr>
        <w:pStyle w:val="Footer"/>
        <w:tabs>
          <w:tab w:val="clear" w:pos="4320"/>
          <w:tab w:val="clear" w:pos="8640"/>
        </w:tabs>
        <w:ind w:left="360"/>
        <w:rPr>
          <w:color w:val="000000"/>
          <w:sz w:val="20"/>
        </w:rPr>
      </w:pPr>
    </w:p>
    <w:p w:rsidR="00E31109" w:rsidRPr="0076451D" w:rsidRDefault="00E31109" w:rsidP="00E31109">
      <w:pPr>
        <w:pStyle w:val="Footer"/>
        <w:tabs>
          <w:tab w:val="clear" w:pos="4320"/>
          <w:tab w:val="clear" w:pos="8640"/>
        </w:tabs>
        <w:ind w:left="360"/>
        <w:rPr>
          <w:color w:val="000000"/>
          <w:sz w:val="20"/>
        </w:rPr>
      </w:pPr>
      <w:r w:rsidRPr="0076451D">
        <w:rPr>
          <w:color w:val="000000"/>
          <w:sz w:val="20"/>
        </w:rPr>
        <w:t xml:space="preserve">Total </w:t>
      </w:r>
      <w:r w:rsidR="008353A3">
        <w:rPr>
          <w:color w:val="000000"/>
          <w:sz w:val="20"/>
        </w:rPr>
        <w:t xml:space="preserve">Operational </w:t>
      </w:r>
      <w:r w:rsidRPr="0076451D">
        <w:rPr>
          <w:color w:val="000000"/>
          <w:sz w:val="20"/>
        </w:rPr>
        <w:t>Expenditures</w:t>
      </w:r>
      <w:r w:rsidRPr="0076451D">
        <w:rPr>
          <w:color w:val="000000"/>
          <w:sz w:val="20"/>
        </w:rPr>
        <w:tab/>
      </w:r>
      <w:r w:rsidRPr="0076451D">
        <w:rPr>
          <w:color w:val="000000"/>
          <w:sz w:val="20"/>
        </w:rPr>
        <w:tab/>
      </w:r>
      <w:r w:rsidR="0095263B">
        <w:rPr>
          <w:color w:val="000000"/>
          <w:sz w:val="20"/>
        </w:rPr>
        <w:t xml:space="preserve">                  </w:t>
      </w:r>
      <w:r w:rsidR="00C50AEB">
        <w:rPr>
          <w:color w:val="000000"/>
          <w:sz w:val="20"/>
        </w:rPr>
        <w:tab/>
      </w:r>
      <w:r w:rsidRPr="0076451D">
        <w:rPr>
          <w:color w:val="000000"/>
          <w:sz w:val="20"/>
        </w:rPr>
        <w:t>$______________</w:t>
      </w:r>
    </w:p>
    <w:p w:rsidR="00E31109" w:rsidRDefault="00E31109" w:rsidP="00E31109">
      <w:pPr>
        <w:pStyle w:val="Footer"/>
        <w:tabs>
          <w:tab w:val="clear" w:pos="4320"/>
          <w:tab w:val="clear" w:pos="8640"/>
        </w:tabs>
        <w:ind w:left="360"/>
        <w:rPr>
          <w:color w:val="000000"/>
          <w:sz w:val="20"/>
        </w:rPr>
      </w:pPr>
    </w:p>
    <w:p w:rsidR="00B928AB" w:rsidRDefault="00B928AB" w:rsidP="00B928AB">
      <w:pPr>
        <w:pStyle w:val="Footer"/>
        <w:tabs>
          <w:tab w:val="clear" w:pos="4320"/>
          <w:tab w:val="clear" w:pos="8640"/>
        </w:tabs>
        <w:ind w:left="360"/>
        <w:rPr>
          <w:color w:val="000000"/>
          <w:sz w:val="20"/>
        </w:rPr>
      </w:pPr>
      <w:r>
        <w:rPr>
          <w:color w:val="000000"/>
          <w:sz w:val="20"/>
        </w:rPr>
        <w:t xml:space="preserve">Estimated Rebates, Discounts and Applicable Credits    </w:t>
      </w:r>
      <w:r w:rsidR="00C50AEB">
        <w:rPr>
          <w:color w:val="000000"/>
          <w:sz w:val="20"/>
        </w:rPr>
        <w:tab/>
      </w:r>
      <w:r>
        <w:rPr>
          <w:color w:val="000000"/>
          <w:sz w:val="20"/>
        </w:rPr>
        <w:t>$______________</w:t>
      </w:r>
    </w:p>
    <w:p w:rsidR="00B928AB" w:rsidRPr="0076451D" w:rsidRDefault="00B928AB" w:rsidP="00E31109">
      <w:pPr>
        <w:pStyle w:val="Footer"/>
        <w:tabs>
          <w:tab w:val="clear" w:pos="4320"/>
          <w:tab w:val="clear" w:pos="8640"/>
        </w:tabs>
        <w:ind w:left="360"/>
        <w:rPr>
          <w:color w:val="000000"/>
          <w:sz w:val="20"/>
        </w:rPr>
      </w:pPr>
    </w:p>
    <w:p w:rsidR="00E31109" w:rsidRDefault="00FB5553" w:rsidP="00E31109">
      <w:pPr>
        <w:pStyle w:val="Footer"/>
        <w:tabs>
          <w:tab w:val="clear" w:pos="4320"/>
          <w:tab w:val="clear" w:pos="8640"/>
        </w:tabs>
        <w:ind w:left="360"/>
        <w:rPr>
          <w:color w:val="000000"/>
          <w:sz w:val="20"/>
        </w:rPr>
      </w:pPr>
      <w:r>
        <w:rPr>
          <w:color w:val="000000"/>
          <w:sz w:val="20"/>
        </w:rPr>
        <w:t xml:space="preserve">Offeror’s </w:t>
      </w:r>
      <w:r w:rsidR="006A5D1D">
        <w:rPr>
          <w:color w:val="000000"/>
          <w:sz w:val="20"/>
        </w:rPr>
        <w:t>Fixed Fee</w:t>
      </w:r>
      <w:r w:rsidR="00E31109" w:rsidRPr="0076451D">
        <w:rPr>
          <w:color w:val="000000"/>
          <w:sz w:val="20"/>
        </w:rPr>
        <w:tab/>
      </w:r>
      <w:r w:rsidR="00E31109" w:rsidRPr="0076451D">
        <w:rPr>
          <w:color w:val="000000"/>
          <w:sz w:val="20"/>
        </w:rPr>
        <w:tab/>
      </w:r>
      <w:r w:rsidR="008353A3">
        <w:rPr>
          <w:color w:val="000000"/>
          <w:sz w:val="20"/>
        </w:rPr>
        <w:t xml:space="preserve">                        </w:t>
      </w:r>
      <w:r w:rsidR="00213936">
        <w:rPr>
          <w:color w:val="000000"/>
          <w:sz w:val="20"/>
        </w:rPr>
        <w:t xml:space="preserve">     </w:t>
      </w:r>
      <w:r w:rsidR="00C50AEB">
        <w:rPr>
          <w:color w:val="000000"/>
          <w:sz w:val="20"/>
        </w:rPr>
        <w:tab/>
      </w:r>
      <w:r w:rsidR="00C50AEB">
        <w:rPr>
          <w:color w:val="000000"/>
          <w:sz w:val="20"/>
        </w:rPr>
        <w:tab/>
      </w:r>
      <w:r w:rsidR="00E31109" w:rsidRPr="0076451D">
        <w:rPr>
          <w:color w:val="000000"/>
          <w:sz w:val="20"/>
        </w:rPr>
        <w:t>$______________</w:t>
      </w:r>
    </w:p>
    <w:p w:rsidR="00A72889" w:rsidRDefault="00A72889" w:rsidP="00E31109">
      <w:pPr>
        <w:pStyle w:val="Footer"/>
        <w:tabs>
          <w:tab w:val="clear" w:pos="4320"/>
          <w:tab w:val="clear" w:pos="8640"/>
        </w:tabs>
        <w:ind w:left="360"/>
        <w:rPr>
          <w:color w:val="000000"/>
          <w:sz w:val="20"/>
        </w:rPr>
      </w:pPr>
    </w:p>
    <w:p w:rsidR="007676B1" w:rsidRDefault="007676B1" w:rsidP="00E31109">
      <w:pPr>
        <w:pStyle w:val="Footer"/>
        <w:tabs>
          <w:tab w:val="clear" w:pos="4320"/>
          <w:tab w:val="clear" w:pos="8640"/>
        </w:tabs>
        <w:ind w:left="360"/>
        <w:rPr>
          <w:color w:val="000000"/>
          <w:sz w:val="20"/>
        </w:rPr>
      </w:pPr>
      <w:r>
        <w:rPr>
          <w:color w:val="000000"/>
          <w:sz w:val="20"/>
        </w:rPr>
        <w:t xml:space="preserve">Profit or Loss                  </w:t>
      </w:r>
      <w:r w:rsidR="008353A3">
        <w:rPr>
          <w:color w:val="000000"/>
          <w:sz w:val="20"/>
        </w:rPr>
        <w:t xml:space="preserve">                          </w:t>
      </w:r>
      <w:r>
        <w:rPr>
          <w:color w:val="000000"/>
          <w:sz w:val="20"/>
        </w:rPr>
        <w:t xml:space="preserve">    </w:t>
      </w:r>
      <w:r w:rsidR="0095263B">
        <w:rPr>
          <w:color w:val="000000"/>
          <w:sz w:val="20"/>
        </w:rPr>
        <w:t xml:space="preserve">                  </w:t>
      </w:r>
      <w:r>
        <w:rPr>
          <w:color w:val="000000"/>
          <w:sz w:val="20"/>
        </w:rPr>
        <w:t xml:space="preserve"> </w:t>
      </w:r>
      <w:r w:rsidR="00C50AEB">
        <w:rPr>
          <w:color w:val="000000"/>
          <w:sz w:val="20"/>
        </w:rPr>
        <w:tab/>
      </w:r>
      <w:r>
        <w:rPr>
          <w:color w:val="000000"/>
          <w:sz w:val="20"/>
        </w:rPr>
        <w:t xml:space="preserve"> $______________</w:t>
      </w:r>
    </w:p>
    <w:p w:rsidR="00F75D03" w:rsidRDefault="00F75D03" w:rsidP="00E31109">
      <w:pPr>
        <w:pStyle w:val="Footer"/>
        <w:tabs>
          <w:tab w:val="clear" w:pos="4320"/>
          <w:tab w:val="clear" w:pos="8640"/>
        </w:tabs>
        <w:ind w:left="360"/>
        <w:rPr>
          <w:color w:val="000000"/>
          <w:sz w:val="20"/>
        </w:rPr>
      </w:pPr>
    </w:p>
    <w:p w:rsidR="00F75D03" w:rsidRDefault="00F75D03" w:rsidP="00E31109">
      <w:pPr>
        <w:pStyle w:val="Footer"/>
        <w:tabs>
          <w:tab w:val="clear" w:pos="4320"/>
          <w:tab w:val="clear" w:pos="8640"/>
        </w:tabs>
        <w:ind w:left="360"/>
        <w:rPr>
          <w:color w:val="000000"/>
          <w:sz w:val="20"/>
        </w:rPr>
      </w:pPr>
    </w:p>
    <w:p w:rsidR="008353A3" w:rsidRDefault="008353A3" w:rsidP="00E31109">
      <w:pPr>
        <w:pStyle w:val="Footer"/>
        <w:tabs>
          <w:tab w:val="clear" w:pos="4320"/>
          <w:tab w:val="clear" w:pos="8640"/>
        </w:tabs>
        <w:ind w:left="360"/>
        <w:rPr>
          <w:color w:val="000000"/>
          <w:sz w:val="20"/>
        </w:rPr>
      </w:pPr>
    </w:p>
    <w:p w:rsidR="00985520" w:rsidRPr="0076451D" w:rsidRDefault="00985520" w:rsidP="00F75D03">
      <w:pPr>
        <w:pStyle w:val="Footer"/>
        <w:tabs>
          <w:tab w:val="clear" w:pos="4320"/>
          <w:tab w:val="clear" w:pos="8640"/>
        </w:tabs>
        <w:rPr>
          <w:color w:val="000000"/>
          <w:sz w:val="20"/>
        </w:rPr>
        <w:sectPr w:rsidR="00985520" w:rsidRPr="0076451D">
          <w:footnotePr>
            <w:numRestart w:val="eachPage"/>
          </w:footnotePr>
          <w:pgSz w:w="12240" w:h="15840"/>
          <w:pgMar w:top="1440" w:right="576" w:bottom="1440" w:left="576" w:header="720" w:footer="720" w:gutter="0"/>
          <w:cols w:space="720"/>
          <w:docGrid w:linePitch="360"/>
        </w:sectPr>
      </w:pPr>
    </w:p>
    <w:p w:rsidR="009461D5" w:rsidRDefault="008218A8" w:rsidP="00684C27">
      <w:pPr>
        <w:pStyle w:val="Heading1"/>
        <w:jc w:val="center"/>
        <w:rPr>
          <w:sz w:val="22"/>
          <w:szCs w:val="22"/>
        </w:rPr>
      </w:pPr>
      <w:bookmarkStart w:id="37" w:name="_Toc410799833"/>
      <w:r w:rsidRPr="0076451D">
        <w:t>AGREEMENT PAGE</w:t>
      </w:r>
      <w:bookmarkEnd w:id="37"/>
    </w:p>
    <w:p w:rsidR="008218A8" w:rsidRPr="00210055" w:rsidRDefault="008218A8" w:rsidP="00B313CC">
      <w:pPr>
        <w:rPr>
          <w:sz w:val="20"/>
          <w:szCs w:val="20"/>
        </w:rPr>
      </w:pPr>
    </w:p>
    <w:p w:rsidR="00B313CC" w:rsidRPr="00210055" w:rsidRDefault="00B313CC" w:rsidP="00B313CC">
      <w:pPr>
        <w:rPr>
          <w:sz w:val="20"/>
          <w:szCs w:val="20"/>
        </w:rPr>
      </w:pPr>
      <w:r w:rsidRPr="00210055">
        <w:rPr>
          <w:sz w:val="20"/>
          <w:szCs w:val="20"/>
        </w:rPr>
        <w:t xml:space="preserve">The undersigned hereby offers to provide the services of an FSMC as specified in this proposal for the period of (contract beginning date) and ending (contract ending date). </w:t>
      </w:r>
    </w:p>
    <w:p w:rsidR="00B313CC" w:rsidRPr="00210055" w:rsidRDefault="00B313CC" w:rsidP="00B313CC">
      <w:pPr>
        <w:rPr>
          <w:sz w:val="20"/>
          <w:szCs w:val="20"/>
        </w:rPr>
      </w:pPr>
    </w:p>
    <w:p w:rsidR="00B313CC" w:rsidRPr="00210055" w:rsidRDefault="00B313CC" w:rsidP="00B313CC">
      <w:pPr>
        <w:rPr>
          <w:sz w:val="20"/>
          <w:szCs w:val="20"/>
        </w:rPr>
      </w:pPr>
      <w:r w:rsidRPr="00210055">
        <w:rPr>
          <w:sz w:val="20"/>
          <w:szCs w:val="20"/>
        </w:rPr>
        <w:t xml:space="preserve">I understand that the SFA reserves the right to reject any or all proposals, and that this proposal may not be withdrawn during a period of sixty (60) days from the time of opening of the proposal. </w:t>
      </w:r>
    </w:p>
    <w:p w:rsidR="00B313CC" w:rsidRPr="00210055" w:rsidRDefault="00B313CC" w:rsidP="00B313CC">
      <w:pPr>
        <w:rPr>
          <w:sz w:val="20"/>
          <w:szCs w:val="20"/>
        </w:rPr>
      </w:pPr>
    </w:p>
    <w:p w:rsidR="000817D1" w:rsidRPr="00210055" w:rsidRDefault="000817D1" w:rsidP="000817D1">
      <w:pPr>
        <w:rPr>
          <w:sz w:val="20"/>
          <w:szCs w:val="20"/>
        </w:rPr>
      </w:pPr>
      <w:r w:rsidRPr="00210055">
        <w:rPr>
          <w:sz w:val="20"/>
          <w:szCs w:val="20"/>
        </w:rPr>
        <w:t>Furthermore, I certify that</w:t>
      </w:r>
      <w:r w:rsidR="00266017" w:rsidRPr="00210055">
        <w:rPr>
          <w:sz w:val="20"/>
          <w:szCs w:val="20"/>
        </w:rPr>
        <w:t xml:space="preserve">, consistent with </w:t>
      </w:r>
      <w:r w:rsidR="00F66860">
        <w:rPr>
          <w:sz w:val="20"/>
          <w:szCs w:val="20"/>
        </w:rPr>
        <w:t>S</w:t>
      </w:r>
      <w:r w:rsidR="000D460F" w:rsidRPr="00210055">
        <w:rPr>
          <w:sz w:val="20"/>
          <w:szCs w:val="20"/>
        </w:rPr>
        <w:t>ection</w:t>
      </w:r>
      <w:r w:rsidR="00266017" w:rsidRPr="00210055">
        <w:rPr>
          <w:sz w:val="20"/>
          <w:szCs w:val="20"/>
        </w:rPr>
        <w:t xml:space="preserve"> I.</w:t>
      </w:r>
      <w:r w:rsidR="000D460F" w:rsidRPr="00210055">
        <w:rPr>
          <w:sz w:val="20"/>
          <w:szCs w:val="20"/>
        </w:rPr>
        <w:t xml:space="preserve">subsection </w:t>
      </w:r>
      <w:r w:rsidR="00266017" w:rsidRPr="00210055">
        <w:rPr>
          <w:sz w:val="20"/>
          <w:szCs w:val="20"/>
        </w:rPr>
        <w:t xml:space="preserve">R of this RFP, I have not exchanged any </w:t>
      </w:r>
      <w:r w:rsidR="00266017" w:rsidRPr="00210055">
        <w:rPr>
          <w:color w:val="000000"/>
          <w:sz w:val="20"/>
          <w:szCs w:val="20"/>
        </w:rPr>
        <w:t>gratuities, favors, nor anything of monetary value with the SFA</w:t>
      </w:r>
      <w:r w:rsidR="00F66860">
        <w:rPr>
          <w:color w:val="000000"/>
          <w:sz w:val="20"/>
          <w:szCs w:val="20"/>
        </w:rPr>
        <w:t>,</w:t>
      </w:r>
      <w:r w:rsidR="00471469">
        <w:rPr>
          <w:color w:val="000000"/>
          <w:sz w:val="20"/>
          <w:szCs w:val="20"/>
        </w:rPr>
        <w:t xml:space="preserve"> </w:t>
      </w:r>
      <w:r w:rsidR="005B64F3" w:rsidRPr="00210055">
        <w:rPr>
          <w:color w:val="000000"/>
          <w:sz w:val="20"/>
          <w:szCs w:val="20"/>
        </w:rPr>
        <w:t xml:space="preserve">and </w:t>
      </w:r>
      <w:r w:rsidRPr="00210055">
        <w:rPr>
          <w:sz w:val="20"/>
          <w:szCs w:val="20"/>
        </w:rPr>
        <w:t xml:space="preserve">this proposal is made without prior understanding, agreement, or connection with any other </w:t>
      </w:r>
      <w:r w:rsidR="002114F1" w:rsidRPr="00210055">
        <w:rPr>
          <w:sz w:val="20"/>
          <w:szCs w:val="20"/>
        </w:rPr>
        <w:t>offeror</w:t>
      </w:r>
      <w:r w:rsidRPr="00210055">
        <w:rPr>
          <w:sz w:val="20"/>
          <w:szCs w:val="20"/>
        </w:rPr>
        <w:t xml:space="preserve"> submitting a proposal for the same type of service, and is in all respects fair and without collusion or fraud</w:t>
      </w:r>
      <w:r w:rsidR="00266017" w:rsidRPr="00210055">
        <w:rPr>
          <w:sz w:val="20"/>
          <w:szCs w:val="20"/>
        </w:rPr>
        <w:t xml:space="preserve">. </w:t>
      </w:r>
      <w:r w:rsidRPr="00210055">
        <w:rPr>
          <w:sz w:val="20"/>
          <w:szCs w:val="20"/>
        </w:rPr>
        <w:t xml:space="preserve">I agree to abide to all term and conditions of this RFP and certify that I am authorized to sign the RFP for the offeror. </w:t>
      </w:r>
    </w:p>
    <w:p w:rsidR="000817D1" w:rsidRDefault="000817D1" w:rsidP="00B313CC">
      <w:pPr>
        <w:rPr>
          <w:sz w:val="20"/>
          <w:szCs w:val="20"/>
        </w:rPr>
      </w:pPr>
    </w:p>
    <w:p w:rsidR="002A18D9" w:rsidRPr="00436C97" w:rsidRDefault="002A18D9" w:rsidP="00B120B1">
      <w:pPr>
        <w:tabs>
          <w:tab w:val="left" w:pos="6480"/>
        </w:tabs>
        <w:rPr>
          <w:sz w:val="20"/>
          <w:szCs w:val="20"/>
        </w:rPr>
      </w:pPr>
      <w:r w:rsidRPr="00436C97">
        <w:rPr>
          <w:sz w:val="20"/>
          <w:szCs w:val="20"/>
        </w:rPr>
        <w:t xml:space="preserve">FSMC NAME: </w:t>
      </w:r>
      <w:r w:rsidRPr="00B120B1">
        <w:rPr>
          <w:sz w:val="20"/>
          <w:szCs w:val="20"/>
          <w:u w:val="single"/>
        </w:rPr>
        <w:tab/>
      </w:r>
    </w:p>
    <w:p w:rsidR="002A18D9" w:rsidRPr="00436C97" w:rsidRDefault="002A18D9" w:rsidP="00B120B1">
      <w:pPr>
        <w:tabs>
          <w:tab w:val="left" w:pos="6480"/>
        </w:tabs>
        <w:rPr>
          <w:sz w:val="20"/>
          <w:szCs w:val="20"/>
        </w:rPr>
      </w:pPr>
      <w:r w:rsidRPr="00436C97">
        <w:rPr>
          <w:sz w:val="20"/>
          <w:szCs w:val="20"/>
        </w:rPr>
        <w:t xml:space="preserve">FSMC ADDRESS: </w:t>
      </w:r>
      <w:r w:rsidRPr="00B120B1">
        <w:rPr>
          <w:sz w:val="20"/>
          <w:szCs w:val="20"/>
          <w:u w:val="single"/>
        </w:rPr>
        <w:tab/>
      </w:r>
    </w:p>
    <w:p w:rsidR="002A18D9" w:rsidRPr="00B120B1" w:rsidRDefault="00B120B1" w:rsidP="00B120B1">
      <w:pPr>
        <w:tabs>
          <w:tab w:val="left" w:pos="6480"/>
        </w:tabs>
        <w:rPr>
          <w:sz w:val="20"/>
          <w:szCs w:val="20"/>
          <w:u w:val="single"/>
        </w:rPr>
      </w:pPr>
      <w:r w:rsidRPr="00B120B1">
        <w:rPr>
          <w:sz w:val="20"/>
          <w:szCs w:val="20"/>
          <w:u w:val="single"/>
        </w:rPr>
        <w:tab/>
      </w:r>
    </w:p>
    <w:p w:rsidR="002A18D9" w:rsidRPr="00436C97" w:rsidRDefault="002A18D9" w:rsidP="002A18D9">
      <w:pPr>
        <w:rPr>
          <w:sz w:val="20"/>
          <w:szCs w:val="20"/>
        </w:rPr>
      </w:pPr>
    </w:p>
    <w:p w:rsidR="002A18D9" w:rsidRPr="00436C97" w:rsidRDefault="00B120B1" w:rsidP="00B120B1">
      <w:pPr>
        <w:tabs>
          <w:tab w:val="left" w:pos="5760"/>
        </w:tabs>
        <w:rPr>
          <w:sz w:val="20"/>
          <w:szCs w:val="20"/>
        </w:rPr>
      </w:pPr>
      <w:r>
        <w:rPr>
          <w:sz w:val="20"/>
          <w:szCs w:val="20"/>
          <w:u w:val="single"/>
        </w:rPr>
        <w:tab/>
      </w:r>
      <w:r>
        <w:rPr>
          <w:sz w:val="20"/>
          <w:szCs w:val="20"/>
          <w:u w:val="single"/>
        </w:rPr>
        <w:tab/>
      </w:r>
      <w:r w:rsidRPr="00B120B1">
        <w:rPr>
          <w:sz w:val="20"/>
          <w:szCs w:val="20"/>
        </w:rPr>
        <w:t xml:space="preserve">      </w:t>
      </w:r>
      <w:r w:rsidRPr="00436C97">
        <w:rPr>
          <w:sz w:val="20"/>
          <w:szCs w:val="20"/>
        </w:rPr>
        <w:t xml:space="preserve">Date: </w:t>
      </w:r>
      <w:r w:rsidRPr="00B120B1">
        <w:rPr>
          <w:sz w:val="20"/>
          <w:szCs w:val="20"/>
          <w:u w:val="single"/>
        </w:rPr>
        <w:tab/>
      </w:r>
      <w:r w:rsidRPr="00B120B1">
        <w:rPr>
          <w:sz w:val="20"/>
          <w:szCs w:val="20"/>
          <w:u w:val="single"/>
        </w:rPr>
        <w:tab/>
      </w:r>
      <w:r>
        <w:rPr>
          <w:sz w:val="20"/>
          <w:szCs w:val="20"/>
          <w:u w:val="single"/>
        </w:rPr>
        <w:tab/>
      </w:r>
    </w:p>
    <w:p w:rsidR="002A18D9" w:rsidRPr="00436C97" w:rsidRDefault="002A18D9" w:rsidP="002A18D9">
      <w:pPr>
        <w:rPr>
          <w:sz w:val="20"/>
          <w:szCs w:val="20"/>
        </w:rPr>
      </w:pPr>
      <w:r w:rsidRPr="00436C97">
        <w:rPr>
          <w:sz w:val="20"/>
          <w:szCs w:val="20"/>
        </w:rPr>
        <w:t>SIGNATURE (</w:t>
      </w:r>
      <w:r>
        <w:rPr>
          <w:sz w:val="20"/>
          <w:szCs w:val="20"/>
        </w:rPr>
        <w:t>A</w:t>
      </w:r>
      <w:r w:rsidRPr="00436C97">
        <w:rPr>
          <w:sz w:val="20"/>
          <w:szCs w:val="20"/>
        </w:rPr>
        <w:t xml:space="preserve">uthorized </w:t>
      </w:r>
      <w:r>
        <w:rPr>
          <w:sz w:val="20"/>
          <w:szCs w:val="20"/>
        </w:rPr>
        <w:t>R</w:t>
      </w:r>
      <w:r w:rsidRPr="00436C97">
        <w:rPr>
          <w:sz w:val="20"/>
          <w:szCs w:val="20"/>
        </w:rPr>
        <w:t>epresentative):</w:t>
      </w:r>
      <w:r w:rsidRPr="00436C97">
        <w:rPr>
          <w:sz w:val="20"/>
          <w:szCs w:val="20"/>
        </w:rPr>
        <w:tab/>
      </w:r>
      <w:r w:rsidRPr="00436C97">
        <w:rPr>
          <w:sz w:val="20"/>
          <w:szCs w:val="20"/>
        </w:rPr>
        <w:tab/>
      </w:r>
      <w:r w:rsidRPr="00436C97">
        <w:rPr>
          <w:sz w:val="20"/>
          <w:szCs w:val="20"/>
        </w:rPr>
        <w:tab/>
      </w:r>
      <w:r w:rsidRPr="00436C97">
        <w:rPr>
          <w:sz w:val="20"/>
          <w:szCs w:val="20"/>
        </w:rPr>
        <w:tab/>
      </w:r>
    </w:p>
    <w:p w:rsidR="002A18D9" w:rsidRPr="00436C97" w:rsidRDefault="002A18D9" w:rsidP="00B120B1">
      <w:pPr>
        <w:tabs>
          <w:tab w:val="left" w:pos="6480"/>
        </w:tabs>
        <w:rPr>
          <w:sz w:val="20"/>
          <w:szCs w:val="20"/>
        </w:rPr>
      </w:pPr>
      <w:r w:rsidRPr="00436C97">
        <w:rPr>
          <w:sz w:val="20"/>
          <w:szCs w:val="20"/>
        </w:rPr>
        <w:t>PRINT NAME</w:t>
      </w:r>
      <w:r w:rsidRPr="00AB0302">
        <w:rPr>
          <w:sz w:val="20"/>
          <w:szCs w:val="20"/>
          <w:u w:val="single"/>
        </w:rPr>
        <w:tab/>
      </w:r>
    </w:p>
    <w:p w:rsidR="002A18D9" w:rsidRPr="00436C97" w:rsidRDefault="002A18D9" w:rsidP="00B120B1">
      <w:pPr>
        <w:tabs>
          <w:tab w:val="left" w:pos="6480"/>
        </w:tabs>
        <w:rPr>
          <w:sz w:val="20"/>
          <w:szCs w:val="20"/>
        </w:rPr>
      </w:pPr>
      <w:r>
        <w:rPr>
          <w:sz w:val="20"/>
          <w:szCs w:val="20"/>
        </w:rPr>
        <w:t>TITLE:</w:t>
      </w:r>
      <w:r w:rsidRPr="00AB0302">
        <w:rPr>
          <w:sz w:val="20"/>
          <w:szCs w:val="20"/>
          <w:u w:val="single"/>
        </w:rPr>
        <w:tab/>
      </w:r>
    </w:p>
    <w:p w:rsidR="002A18D9" w:rsidRPr="00436C97" w:rsidRDefault="002A18D9" w:rsidP="00B120B1">
      <w:pPr>
        <w:tabs>
          <w:tab w:val="left" w:pos="6480"/>
        </w:tabs>
        <w:rPr>
          <w:sz w:val="20"/>
          <w:szCs w:val="20"/>
        </w:rPr>
      </w:pPr>
      <w:r w:rsidRPr="00436C97">
        <w:rPr>
          <w:sz w:val="20"/>
          <w:szCs w:val="20"/>
        </w:rPr>
        <w:t>PHONE:</w:t>
      </w:r>
      <w:r w:rsidRPr="00AB0302">
        <w:rPr>
          <w:sz w:val="20"/>
          <w:szCs w:val="20"/>
          <w:u w:val="single"/>
        </w:rPr>
        <w:tab/>
      </w:r>
    </w:p>
    <w:p w:rsidR="002A18D9" w:rsidRPr="00436C97" w:rsidRDefault="002A18D9" w:rsidP="00B120B1">
      <w:pPr>
        <w:tabs>
          <w:tab w:val="left" w:pos="6480"/>
        </w:tabs>
        <w:rPr>
          <w:sz w:val="20"/>
          <w:szCs w:val="20"/>
        </w:rPr>
      </w:pPr>
      <w:r w:rsidRPr="00436C97">
        <w:rPr>
          <w:sz w:val="20"/>
          <w:szCs w:val="20"/>
        </w:rPr>
        <w:t>FAX NUMBER:</w:t>
      </w:r>
      <w:r w:rsidRPr="00AB0302">
        <w:rPr>
          <w:sz w:val="20"/>
          <w:szCs w:val="20"/>
          <w:u w:val="single"/>
        </w:rPr>
        <w:tab/>
      </w:r>
    </w:p>
    <w:p w:rsidR="002A18D9" w:rsidRPr="00436C97" w:rsidRDefault="002A18D9" w:rsidP="00B120B1">
      <w:pPr>
        <w:pBdr>
          <w:bottom w:val="single" w:sz="12" w:space="1" w:color="auto"/>
        </w:pBdr>
        <w:tabs>
          <w:tab w:val="left" w:pos="6480"/>
        </w:tabs>
        <w:rPr>
          <w:sz w:val="20"/>
          <w:szCs w:val="20"/>
        </w:rPr>
      </w:pPr>
      <w:r w:rsidRPr="00436C97">
        <w:rPr>
          <w:sz w:val="20"/>
          <w:szCs w:val="20"/>
        </w:rPr>
        <w:t>E-MAIL:</w:t>
      </w:r>
      <w:r w:rsidRPr="00AB0302">
        <w:rPr>
          <w:sz w:val="20"/>
          <w:szCs w:val="20"/>
          <w:u w:val="single"/>
        </w:rPr>
        <w:tab/>
      </w:r>
    </w:p>
    <w:p w:rsidR="002A18D9" w:rsidRDefault="002A18D9" w:rsidP="002A18D9">
      <w:pPr>
        <w:pBdr>
          <w:bottom w:val="single" w:sz="12" w:space="1" w:color="auto"/>
        </w:pBdr>
        <w:rPr>
          <w:sz w:val="20"/>
          <w:szCs w:val="20"/>
        </w:rPr>
      </w:pPr>
    </w:p>
    <w:p w:rsidR="00210055" w:rsidRPr="00210055" w:rsidRDefault="00210055" w:rsidP="008218A8">
      <w:pPr>
        <w:pBdr>
          <w:bottom w:val="single" w:sz="12" w:space="1" w:color="auto"/>
        </w:pBdr>
        <w:rPr>
          <w:sz w:val="20"/>
          <w:szCs w:val="20"/>
        </w:rPr>
      </w:pPr>
    </w:p>
    <w:p w:rsidR="000817D1" w:rsidRPr="00210055" w:rsidRDefault="000817D1" w:rsidP="000817D1">
      <w:pPr>
        <w:rPr>
          <w:sz w:val="20"/>
          <w:szCs w:val="20"/>
        </w:rPr>
      </w:pPr>
      <w:r w:rsidRPr="00210055">
        <w:rPr>
          <w:sz w:val="20"/>
          <w:szCs w:val="20"/>
        </w:rPr>
        <w:t>(SFA will complete section below this line)</w:t>
      </w:r>
    </w:p>
    <w:p w:rsidR="00C3309A" w:rsidRDefault="00C3309A" w:rsidP="00C3309A">
      <w:pPr>
        <w:pStyle w:val="Heading3"/>
        <w:spacing w:before="0" w:after="0"/>
      </w:pPr>
    </w:p>
    <w:p w:rsidR="008218A8" w:rsidRPr="00210055" w:rsidRDefault="008218A8" w:rsidP="00C3309A">
      <w:pPr>
        <w:pStyle w:val="Heading3"/>
        <w:spacing w:before="0" w:after="0"/>
      </w:pPr>
      <w:r w:rsidRPr="00210055">
        <w:t xml:space="preserve">Awarding of </w:t>
      </w:r>
      <w:r w:rsidR="00C75687" w:rsidRPr="00210055">
        <w:t>the</w:t>
      </w:r>
      <w:r w:rsidRPr="00210055">
        <w:t xml:space="preserve"> Contract:</w:t>
      </w:r>
    </w:p>
    <w:p w:rsidR="00916D44" w:rsidRPr="00210055" w:rsidRDefault="00916D44" w:rsidP="00916D44">
      <w:pPr>
        <w:rPr>
          <w:sz w:val="20"/>
          <w:szCs w:val="20"/>
        </w:rPr>
      </w:pPr>
    </w:p>
    <w:p w:rsidR="00D9490A" w:rsidRPr="00210055" w:rsidRDefault="008218A8" w:rsidP="00916D44">
      <w:pPr>
        <w:rPr>
          <w:sz w:val="20"/>
          <w:szCs w:val="20"/>
        </w:rPr>
      </w:pPr>
      <w:r w:rsidRPr="00210055">
        <w:rPr>
          <w:sz w:val="20"/>
          <w:szCs w:val="20"/>
        </w:rPr>
        <w:t>SFA by signing below is awarding the cont</w:t>
      </w:r>
      <w:r w:rsidR="00C75687" w:rsidRPr="00210055">
        <w:rPr>
          <w:sz w:val="20"/>
          <w:szCs w:val="20"/>
        </w:rPr>
        <w:t>r</w:t>
      </w:r>
      <w:r w:rsidRPr="00210055">
        <w:rPr>
          <w:sz w:val="20"/>
          <w:szCs w:val="20"/>
        </w:rPr>
        <w:t xml:space="preserve">act </w:t>
      </w:r>
      <w:r w:rsidR="00C75687" w:rsidRPr="00210055">
        <w:rPr>
          <w:sz w:val="20"/>
          <w:szCs w:val="20"/>
        </w:rPr>
        <w:t xml:space="preserve">for this RFP </w:t>
      </w:r>
      <w:r w:rsidRPr="00210055">
        <w:rPr>
          <w:sz w:val="20"/>
          <w:szCs w:val="20"/>
        </w:rPr>
        <w:t>to the offeror</w:t>
      </w:r>
      <w:r w:rsidR="00C75687" w:rsidRPr="00210055">
        <w:rPr>
          <w:sz w:val="20"/>
          <w:szCs w:val="20"/>
        </w:rPr>
        <w:t xml:space="preserve"> of this proposal, herein referred to as “selected FSMC”. This proposal, all sections of the proposal, all terms and conditions, addendums, including any additional addendums mutually agreed to by both the SFA and offeror will be incorporated in to this awarded contract.</w:t>
      </w:r>
      <w:r w:rsidR="00D9490A" w:rsidRPr="00210055">
        <w:rPr>
          <w:sz w:val="20"/>
          <w:szCs w:val="20"/>
        </w:rPr>
        <w:t xml:space="preserve"> </w:t>
      </w:r>
    </w:p>
    <w:p w:rsidR="00916D44" w:rsidRPr="00210055" w:rsidRDefault="00916D44" w:rsidP="00916D44">
      <w:pPr>
        <w:rPr>
          <w:sz w:val="20"/>
          <w:szCs w:val="20"/>
        </w:rPr>
      </w:pPr>
    </w:p>
    <w:p w:rsidR="00C75687" w:rsidRPr="00210055" w:rsidRDefault="00D9490A" w:rsidP="00916D44">
      <w:pPr>
        <w:rPr>
          <w:sz w:val="20"/>
          <w:szCs w:val="20"/>
        </w:rPr>
      </w:pPr>
      <w:r w:rsidRPr="00210055">
        <w:rPr>
          <w:sz w:val="20"/>
          <w:szCs w:val="20"/>
        </w:rPr>
        <w:t>The undersigned hereby accepts offeror’s services of an FSMC as specified in this proposal for the period of (contract beginning date) and ending (contract ending date).</w:t>
      </w:r>
      <w:r w:rsidR="00471469">
        <w:rPr>
          <w:sz w:val="20"/>
          <w:szCs w:val="20"/>
        </w:rPr>
        <w:t xml:space="preserve"> </w:t>
      </w:r>
    </w:p>
    <w:p w:rsidR="00C75687" w:rsidRDefault="00C75687" w:rsidP="00916D44">
      <w:pPr>
        <w:rPr>
          <w:sz w:val="20"/>
          <w:szCs w:val="20"/>
        </w:rPr>
      </w:pPr>
    </w:p>
    <w:p w:rsidR="00B120B1" w:rsidRPr="00436C97" w:rsidRDefault="00B120B1" w:rsidP="00B120B1">
      <w:pPr>
        <w:tabs>
          <w:tab w:val="left" w:pos="6480"/>
        </w:tabs>
        <w:rPr>
          <w:sz w:val="20"/>
          <w:szCs w:val="20"/>
        </w:rPr>
      </w:pPr>
      <w:r>
        <w:rPr>
          <w:sz w:val="20"/>
          <w:szCs w:val="20"/>
        </w:rPr>
        <w:t>SFA</w:t>
      </w:r>
      <w:r w:rsidRPr="00436C97">
        <w:rPr>
          <w:sz w:val="20"/>
          <w:szCs w:val="20"/>
        </w:rPr>
        <w:t xml:space="preserve"> NAME: </w:t>
      </w:r>
      <w:r w:rsidRPr="00B120B1">
        <w:rPr>
          <w:sz w:val="20"/>
          <w:szCs w:val="20"/>
          <w:u w:val="single"/>
        </w:rPr>
        <w:tab/>
      </w:r>
    </w:p>
    <w:p w:rsidR="00B120B1" w:rsidRPr="00436C97" w:rsidRDefault="00B120B1" w:rsidP="00B120B1">
      <w:pPr>
        <w:tabs>
          <w:tab w:val="left" w:pos="6480"/>
        </w:tabs>
        <w:rPr>
          <w:sz w:val="20"/>
          <w:szCs w:val="20"/>
        </w:rPr>
      </w:pPr>
      <w:r>
        <w:rPr>
          <w:sz w:val="20"/>
          <w:szCs w:val="20"/>
        </w:rPr>
        <w:t>SFA</w:t>
      </w:r>
      <w:r w:rsidRPr="00436C97">
        <w:rPr>
          <w:sz w:val="20"/>
          <w:szCs w:val="20"/>
        </w:rPr>
        <w:t xml:space="preserve"> ADDRESS: </w:t>
      </w:r>
      <w:r w:rsidRPr="00B120B1">
        <w:rPr>
          <w:sz w:val="20"/>
          <w:szCs w:val="20"/>
          <w:u w:val="single"/>
        </w:rPr>
        <w:tab/>
      </w:r>
    </w:p>
    <w:p w:rsidR="00B120B1" w:rsidRPr="00B120B1" w:rsidRDefault="00B120B1" w:rsidP="00B120B1">
      <w:pPr>
        <w:tabs>
          <w:tab w:val="left" w:pos="6480"/>
        </w:tabs>
        <w:rPr>
          <w:sz w:val="20"/>
          <w:szCs w:val="20"/>
          <w:u w:val="single"/>
        </w:rPr>
      </w:pPr>
      <w:r w:rsidRPr="00B120B1">
        <w:rPr>
          <w:sz w:val="20"/>
          <w:szCs w:val="20"/>
          <w:u w:val="single"/>
        </w:rPr>
        <w:tab/>
      </w:r>
    </w:p>
    <w:p w:rsidR="00B120B1" w:rsidRPr="00436C97" w:rsidRDefault="00B120B1" w:rsidP="00B120B1">
      <w:pPr>
        <w:rPr>
          <w:sz w:val="20"/>
          <w:szCs w:val="20"/>
        </w:rPr>
      </w:pPr>
    </w:p>
    <w:p w:rsidR="00B120B1" w:rsidRPr="00436C97" w:rsidRDefault="00B120B1" w:rsidP="00B120B1">
      <w:pPr>
        <w:rPr>
          <w:sz w:val="20"/>
          <w:szCs w:val="20"/>
        </w:rPr>
      </w:pPr>
    </w:p>
    <w:p w:rsidR="00B120B1" w:rsidRPr="00436C97" w:rsidRDefault="00B120B1" w:rsidP="00B120B1">
      <w:pPr>
        <w:tabs>
          <w:tab w:val="left" w:pos="5760"/>
        </w:tabs>
        <w:rPr>
          <w:sz w:val="20"/>
          <w:szCs w:val="20"/>
        </w:rPr>
      </w:pPr>
      <w:r>
        <w:rPr>
          <w:sz w:val="20"/>
          <w:szCs w:val="20"/>
          <w:u w:val="single"/>
        </w:rPr>
        <w:tab/>
      </w:r>
      <w:r>
        <w:rPr>
          <w:sz w:val="20"/>
          <w:szCs w:val="20"/>
          <w:u w:val="single"/>
        </w:rPr>
        <w:tab/>
      </w:r>
      <w:r w:rsidRPr="00B120B1">
        <w:rPr>
          <w:sz w:val="20"/>
          <w:szCs w:val="20"/>
        </w:rPr>
        <w:t xml:space="preserve">      </w:t>
      </w:r>
      <w:r w:rsidRPr="00436C97">
        <w:rPr>
          <w:sz w:val="20"/>
          <w:szCs w:val="20"/>
        </w:rPr>
        <w:t xml:space="preserve">Date: </w:t>
      </w:r>
      <w:r w:rsidRPr="00B120B1">
        <w:rPr>
          <w:sz w:val="20"/>
          <w:szCs w:val="20"/>
          <w:u w:val="single"/>
        </w:rPr>
        <w:tab/>
      </w:r>
      <w:r w:rsidRPr="00B120B1">
        <w:rPr>
          <w:sz w:val="20"/>
          <w:szCs w:val="20"/>
          <w:u w:val="single"/>
        </w:rPr>
        <w:tab/>
      </w:r>
      <w:r>
        <w:rPr>
          <w:sz w:val="20"/>
          <w:szCs w:val="20"/>
          <w:u w:val="single"/>
        </w:rPr>
        <w:tab/>
      </w:r>
    </w:p>
    <w:p w:rsidR="00B120B1" w:rsidRPr="00436C97" w:rsidRDefault="00B120B1" w:rsidP="00B120B1">
      <w:pPr>
        <w:rPr>
          <w:sz w:val="20"/>
          <w:szCs w:val="20"/>
        </w:rPr>
      </w:pPr>
      <w:r w:rsidRPr="00436C97">
        <w:rPr>
          <w:sz w:val="20"/>
          <w:szCs w:val="20"/>
        </w:rPr>
        <w:t>SIGNATURE (</w:t>
      </w:r>
      <w:r>
        <w:rPr>
          <w:sz w:val="20"/>
          <w:szCs w:val="20"/>
        </w:rPr>
        <w:t>A</w:t>
      </w:r>
      <w:r w:rsidRPr="00436C97">
        <w:rPr>
          <w:sz w:val="20"/>
          <w:szCs w:val="20"/>
        </w:rPr>
        <w:t xml:space="preserve">uthorized </w:t>
      </w:r>
      <w:r>
        <w:rPr>
          <w:sz w:val="20"/>
          <w:szCs w:val="20"/>
        </w:rPr>
        <w:t>R</w:t>
      </w:r>
      <w:r w:rsidRPr="00436C97">
        <w:rPr>
          <w:sz w:val="20"/>
          <w:szCs w:val="20"/>
        </w:rPr>
        <w:t>epresentative):</w:t>
      </w:r>
      <w:r w:rsidRPr="00436C97">
        <w:rPr>
          <w:sz w:val="20"/>
          <w:szCs w:val="20"/>
        </w:rPr>
        <w:tab/>
      </w:r>
      <w:r w:rsidRPr="00436C97">
        <w:rPr>
          <w:sz w:val="20"/>
          <w:szCs w:val="20"/>
        </w:rPr>
        <w:tab/>
      </w:r>
      <w:r w:rsidRPr="00436C97">
        <w:rPr>
          <w:sz w:val="20"/>
          <w:szCs w:val="20"/>
        </w:rPr>
        <w:tab/>
      </w:r>
      <w:r w:rsidRPr="00436C97">
        <w:rPr>
          <w:sz w:val="20"/>
          <w:szCs w:val="20"/>
        </w:rPr>
        <w:tab/>
      </w:r>
    </w:p>
    <w:p w:rsidR="00B120B1" w:rsidRPr="00436C97" w:rsidRDefault="00B120B1" w:rsidP="00B120B1">
      <w:pPr>
        <w:tabs>
          <w:tab w:val="left" w:pos="6480"/>
        </w:tabs>
        <w:rPr>
          <w:sz w:val="20"/>
          <w:szCs w:val="20"/>
        </w:rPr>
      </w:pPr>
      <w:r w:rsidRPr="00436C97">
        <w:rPr>
          <w:sz w:val="20"/>
          <w:szCs w:val="20"/>
        </w:rPr>
        <w:t>PRINT NAME</w:t>
      </w:r>
      <w:r w:rsidRPr="00AB0302">
        <w:rPr>
          <w:sz w:val="20"/>
          <w:szCs w:val="20"/>
          <w:u w:val="single"/>
        </w:rPr>
        <w:tab/>
      </w:r>
    </w:p>
    <w:p w:rsidR="00B120B1" w:rsidRPr="00436C97" w:rsidRDefault="00B120B1" w:rsidP="00B120B1">
      <w:pPr>
        <w:tabs>
          <w:tab w:val="left" w:pos="6480"/>
        </w:tabs>
        <w:rPr>
          <w:sz w:val="20"/>
          <w:szCs w:val="20"/>
        </w:rPr>
      </w:pPr>
      <w:r>
        <w:rPr>
          <w:sz w:val="20"/>
          <w:szCs w:val="20"/>
        </w:rPr>
        <w:t>TITLE:</w:t>
      </w:r>
      <w:r w:rsidRPr="00AB0302">
        <w:rPr>
          <w:sz w:val="20"/>
          <w:szCs w:val="20"/>
          <w:u w:val="single"/>
        </w:rPr>
        <w:tab/>
      </w:r>
    </w:p>
    <w:p w:rsidR="00B120B1" w:rsidRPr="00436C97" w:rsidRDefault="00B120B1" w:rsidP="00B120B1">
      <w:pPr>
        <w:tabs>
          <w:tab w:val="left" w:pos="6480"/>
        </w:tabs>
        <w:rPr>
          <w:sz w:val="20"/>
          <w:szCs w:val="20"/>
        </w:rPr>
      </w:pPr>
      <w:r w:rsidRPr="00436C97">
        <w:rPr>
          <w:sz w:val="20"/>
          <w:szCs w:val="20"/>
        </w:rPr>
        <w:t>PHONE:</w:t>
      </w:r>
      <w:r w:rsidRPr="00AB0302">
        <w:rPr>
          <w:sz w:val="20"/>
          <w:szCs w:val="20"/>
          <w:u w:val="single"/>
        </w:rPr>
        <w:tab/>
      </w:r>
    </w:p>
    <w:p w:rsidR="00B120B1" w:rsidRPr="00436C97" w:rsidRDefault="00B120B1" w:rsidP="00B120B1">
      <w:pPr>
        <w:tabs>
          <w:tab w:val="left" w:pos="6480"/>
        </w:tabs>
        <w:rPr>
          <w:sz w:val="20"/>
          <w:szCs w:val="20"/>
        </w:rPr>
      </w:pPr>
      <w:r w:rsidRPr="00436C97">
        <w:rPr>
          <w:sz w:val="20"/>
          <w:szCs w:val="20"/>
        </w:rPr>
        <w:t>FAX NUMBER:</w:t>
      </w:r>
      <w:r w:rsidRPr="00AB0302">
        <w:rPr>
          <w:sz w:val="20"/>
          <w:szCs w:val="20"/>
          <w:u w:val="single"/>
        </w:rPr>
        <w:tab/>
      </w:r>
    </w:p>
    <w:p w:rsidR="00B120B1" w:rsidRPr="00436C97" w:rsidRDefault="00B120B1" w:rsidP="00B120B1">
      <w:pPr>
        <w:pBdr>
          <w:bottom w:val="single" w:sz="12" w:space="1" w:color="auto"/>
        </w:pBdr>
        <w:tabs>
          <w:tab w:val="left" w:pos="6480"/>
        </w:tabs>
        <w:rPr>
          <w:sz w:val="20"/>
          <w:szCs w:val="20"/>
        </w:rPr>
      </w:pPr>
      <w:r w:rsidRPr="00436C97">
        <w:rPr>
          <w:sz w:val="20"/>
          <w:szCs w:val="20"/>
        </w:rPr>
        <w:t>E-MAIL:</w:t>
      </w:r>
      <w:r w:rsidRPr="00AB0302">
        <w:rPr>
          <w:sz w:val="20"/>
          <w:szCs w:val="20"/>
          <w:u w:val="single"/>
        </w:rPr>
        <w:tab/>
      </w:r>
    </w:p>
    <w:p w:rsidR="00B120B1" w:rsidRDefault="00B120B1" w:rsidP="00B120B1">
      <w:pPr>
        <w:pBdr>
          <w:bottom w:val="single" w:sz="12" w:space="1" w:color="auto"/>
        </w:pBdr>
        <w:rPr>
          <w:sz w:val="20"/>
          <w:szCs w:val="20"/>
        </w:rPr>
      </w:pPr>
    </w:p>
    <w:p w:rsidR="009461D5" w:rsidRDefault="00B313CC">
      <w:pPr>
        <w:pStyle w:val="Heading1"/>
        <w:jc w:val="center"/>
        <w:rPr>
          <w:color w:val="000000"/>
          <w:sz w:val="20"/>
        </w:rPr>
      </w:pPr>
      <w:r w:rsidRPr="00210055">
        <w:rPr>
          <w:b w:val="0"/>
          <w:sz w:val="20"/>
          <w:szCs w:val="20"/>
        </w:rPr>
        <w:br w:type="page"/>
      </w:r>
      <w:r w:rsidR="004B1A8A" w:rsidRPr="00BB6E84" w:rsidDel="004B1A8A">
        <w:rPr>
          <w:color w:val="000000"/>
        </w:rPr>
        <w:t xml:space="preserve"> </w:t>
      </w:r>
    </w:p>
    <w:p w:rsidR="00E31109" w:rsidRPr="0076451D" w:rsidRDefault="00E31109" w:rsidP="00E31109">
      <w:pPr>
        <w:pStyle w:val="Heading1"/>
        <w:jc w:val="center"/>
        <w:rPr>
          <w:color w:val="000000"/>
        </w:rPr>
      </w:pPr>
      <w:bookmarkStart w:id="38" w:name="_Toc410799834"/>
      <w:r w:rsidRPr="0076451D">
        <w:rPr>
          <w:color w:val="000000"/>
        </w:rPr>
        <w:t xml:space="preserve">LIST OF CONTRACT </w:t>
      </w:r>
      <w:r w:rsidR="00074D1D">
        <w:rPr>
          <w:color w:val="000000"/>
        </w:rPr>
        <w:t>ATTACHMENTS</w:t>
      </w:r>
      <w:bookmarkEnd w:id="38"/>
    </w:p>
    <w:p w:rsidR="00E31109" w:rsidRPr="0076451D" w:rsidRDefault="00E31109" w:rsidP="00E31109">
      <w:pPr>
        <w:pStyle w:val="Footer"/>
        <w:tabs>
          <w:tab w:val="clear" w:pos="4320"/>
          <w:tab w:val="clear" w:pos="8640"/>
        </w:tabs>
        <w:ind w:left="360"/>
        <w:jc w:val="center"/>
        <w:rPr>
          <w:color w:val="000000"/>
          <w:sz w:val="20"/>
        </w:rPr>
      </w:pPr>
    </w:p>
    <w:p w:rsidR="00E31109" w:rsidRPr="0076451D" w:rsidRDefault="00E31109" w:rsidP="00E31109">
      <w:pPr>
        <w:pStyle w:val="Footer"/>
        <w:tabs>
          <w:tab w:val="clear" w:pos="4320"/>
          <w:tab w:val="clear" w:pos="8640"/>
        </w:tabs>
        <w:ind w:left="360"/>
        <w:jc w:val="both"/>
        <w:rPr>
          <w:color w:val="000000"/>
          <w:sz w:val="20"/>
        </w:rPr>
      </w:pPr>
    </w:p>
    <w:p w:rsidR="00B7053D" w:rsidRDefault="00074D1D">
      <w:pPr>
        <w:pStyle w:val="Footer"/>
        <w:tabs>
          <w:tab w:val="clear" w:pos="4320"/>
          <w:tab w:val="clear" w:pos="8640"/>
        </w:tabs>
        <w:ind w:left="90"/>
        <w:jc w:val="both"/>
        <w:rPr>
          <w:b/>
          <w:bCs/>
          <w:color w:val="000000"/>
          <w:sz w:val="20"/>
        </w:rPr>
      </w:pPr>
      <w:r>
        <w:rPr>
          <w:b/>
          <w:bCs/>
          <w:color w:val="000000"/>
          <w:sz w:val="20"/>
        </w:rPr>
        <w:t>ATTACHMENT</w:t>
      </w:r>
      <w:r>
        <w:rPr>
          <w:b/>
          <w:bCs/>
          <w:color w:val="000000"/>
          <w:sz w:val="20"/>
        </w:rPr>
        <w:tab/>
      </w:r>
      <w:r w:rsidR="00E31109" w:rsidRPr="0076451D">
        <w:rPr>
          <w:b/>
          <w:bCs/>
          <w:color w:val="000000"/>
          <w:sz w:val="20"/>
        </w:rPr>
        <w:t>TITLE</w:t>
      </w:r>
      <w:r w:rsidR="00111ACB">
        <w:rPr>
          <w:b/>
          <w:bCs/>
          <w:color w:val="000000"/>
          <w:sz w:val="20"/>
        </w:rPr>
        <w:tab/>
      </w:r>
      <w:r w:rsidR="00111ACB">
        <w:rPr>
          <w:b/>
          <w:bCs/>
          <w:color w:val="000000"/>
          <w:sz w:val="20"/>
        </w:rPr>
        <w:tab/>
      </w:r>
      <w:r w:rsidR="00111ACB">
        <w:rPr>
          <w:b/>
          <w:bCs/>
          <w:color w:val="000000"/>
          <w:sz w:val="20"/>
        </w:rPr>
        <w:tab/>
      </w:r>
      <w:r w:rsidR="00471469">
        <w:rPr>
          <w:b/>
          <w:bCs/>
          <w:color w:val="000000"/>
          <w:sz w:val="20"/>
        </w:rPr>
        <w:t xml:space="preserve"> </w:t>
      </w:r>
      <w:r w:rsidR="00210CA6">
        <w:rPr>
          <w:b/>
          <w:bCs/>
          <w:color w:val="000000"/>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8010"/>
      </w:tblGrid>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A</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 xml:space="preserve">Labor Work Sheet, </w:t>
            </w:r>
            <w:smartTag w:uri="urn:schemas-microsoft-com:office:smarttags" w:element="stockticker">
              <w:r w:rsidRPr="0076451D">
                <w:rPr>
                  <w:color w:val="000000"/>
                  <w:sz w:val="20"/>
                </w:rPr>
                <w:t>SFA</w:t>
              </w:r>
            </w:smartTag>
            <w:r w:rsidRPr="0076451D">
              <w:rPr>
                <w:color w:val="000000"/>
                <w:sz w:val="20"/>
              </w:rPr>
              <w:t xml:space="preserve"> Employees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B</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Labor Work Sheet, FSMC Employees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C</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 xml:space="preserve">Fringe Benefit Cost Sheet, </w:t>
            </w:r>
            <w:smartTag w:uri="urn:schemas-microsoft-com:office:smarttags" w:element="stockticker">
              <w:r w:rsidRPr="0076451D">
                <w:rPr>
                  <w:color w:val="000000"/>
                  <w:sz w:val="20"/>
                </w:rPr>
                <w:t>SFA</w:t>
              </w:r>
            </w:smartTag>
            <w:r w:rsidRPr="0076451D">
              <w:rPr>
                <w:color w:val="000000"/>
                <w:sz w:val="20"/>
              </w:rPr>
              <w:t xml:space="preserve"> Employees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D</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Fringe Benefit Cost Sheet, FSMC Employees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E</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sidRPr="0076451D">
                <w:rPr>
                  <w:color w:val="000000"/>
                  <w:sz w:val="20"/>
                </w:rPr>
                <w:t>SFA</w:t>
              </w:r>
            </w:smartTag>
            <w:r w:rsidRPr="0076451D">
              <w:rPr>
                <w:color w:val="000000"/>
                <w:sz w:val="20"/>
              </w:rPr>
              <w:t xml:space="preserve"> Specifications on Average Daily Participation for Lunch</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F</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sidRPr="0076451D">
                <w:rPr>
                  <w:color w:val="000000"/>
                  <w:sz w:val="20"/>
                </w:rPr>
                <w:t>SFA</w:t>
              </w:r>
            </w:smartTag>
            <w:r w:rsidRPr="0076451D">
              <w:rPr>
                <w:color w:val="000000"/>
                <w:sz w:val="20"/>
              </w:rPr>
              <w:t xml:space="preserve"> Specifications on Average Daily Participation for Breakfast</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sidRPr="0076451D">
              <w:rPr>
                <w:color w:val="000000"/>
                <w:sz w:val="20"/>
              </w:rPr>
              <w:t>G</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sidRPr="0076451D">
                <w:rPr>
                  <w:color w:val="000000"/>
                  <w:sz w:val="20"/>
                </w:rPr>
                <w:t>SFA</w:t>
              </w:r>
            </w:smartTag>
            <w:r w:rsidRPr="0076451D">
              <w:rPr>
                <w:color w:val="000000"/>
                <w:sz w:val="20"/>
              </w:rPr>
              <w:t xml:space="preserve"> Specifications on Average Daily Participation for After School </w:t>
            </w:r>
            <w:r>
              <w:rPr>
                <w:color w:val="000000"/>
                <w:sz w:val="20"/>
              </w:rPr>
              <w:t xml:space="preserve">Care </w:t>
            </w:r>
            <w:r w:rsidRPr="0076451D">
              <w:rPr>
                <w:color w:val="000000"/>
                <w:sz w:val="20"/>
              </w:rPr>
              <w:t>Snacks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H</w:t>
            </w:r>
          </w:p>
        </w:tc>
        <w:tc>
          <w:tcPr>
            <w:tcW w:w="8010" w:type="dxa"/>
          </w:tcPr>
          <w:p w:rsidR="00074D1D" w:rsidRPr="0076451D" w:rsidRDefault="00074D1D" w:rsidP="00BC382F">
            <w:pPr>
              <w:pStyle w:val="Footer"/>
              <w:tabs>
                <w:tab w:val="clear" w:pos="4320"/>
                <w:tab w:val="clear" w:pos="8640"/>
              </w:tabs>
              <w:spacing w:before="60" w:after="60"/>
              <w:rPr>
                <w:color w:val="000000"/>
                <w:sz w:val="20"/>
              </w:rPr>
            </w:pPr>
            <w:smartTag w:uri="urn:schemas-microsoft-com:office:smarttags" w:element="stockticker">
              <w:r>
                <w:rPr>
                  <w:color w:val="000000"/>
                  <w:sz w:val="20"/>
                </w:rPr>
                <w:t>SFA</w:t>
              </w:r>
            </w:smartTag>
            <w:r>
              <w:rPr>
                <w:color w:val="000000"/>
                <w:sz w:val="20"/>
              </w:rPr>
              <w:t xml:space="preserve"> Specifications on Average Daily Participation for the C</w:t>
            </w:r>
            <w:r w:rsidR="00210CA6">
              <w:rPr>
                <w:color w:val="000000"/>
                <w:sz w:val="20"/>
              </w:rPr>
              <w:t xml:space="preserve">hild and </w:t>
            </w:r>
            <w:r>
              <w:rPr>
                <w:color w:val="000000"/>
                <w:sz w:val="20"/>
              </w:rPr>
              <w:t>A</w:t>
            </w:r>
            <w:r w:rsidR="00210CA6">
              <w:rPr>
                <w:color w:val="000000"/>
                <w:sz w:val="20"/>
              </w:rPr>
              <w:t xml:space="preserve">dult </w:t>
            </w:r>
            <w:r>
              <w:rPr>
                <w:color w:val="000000"/>
                <w:sz w:val="20"/>
              </w:rPr>
              <w:t>C</w:t>
            </w:r>
            <w:r w:rsidR="00210CA6">
              <w:rPr>
                <w:color w:val="000000"/>
                <w:sz w:val="20"/>
              </w:rPr>
              <w:t xml:space="preserve">are </w:t>
            </w:r>
            <w:r>
              <w:rPr>
                <w:color w:val="000000"/>
                <w:sz w:val="20"/>
              </w:rPr>
              <w:t>F</w:t>
            </w:r>
            <w:r w:rsidR="00210CA6">
              <w:rPr>
                <w:color w:val="000000"/>
                <w:sz w:val="20"/>
              </w:rPr>
              <w:t xml:space="preserve">ood </w:t>
            </w:r>
            <w:r>
              <w:rPr>
                <w:color w:val="000000"/>
                <w:sz w:val="20"/>
              </w:rPr>
              <w:t>P</w:t>
            </w:r>
            <w:r w:rsidR="00210CA6">
              <w:rPr>
                <w:color w:val="000000"/>
                <w:sz w:val="20"/>
              </w:rPr>
              <w:t>rogram</w:t>
            </w:r>
            <w:r w:rsidR="00BC382F">
              <w:rPr>
                <w:color w:val="000000"/>
                <w:sz w:val="20"/>
              </w:rPr>
              <w:t xml:space="preserve"> – SNACK </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I</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Pr>
                  <w:color w:val="000000"/>
                  <w:sz w:val="20"/>
                </w:rPr>
                <w:t>SFA</w:t>
              </w:r>
            </w:smartTag>
            <w:r>
              <w:rPr>
                <w:color w:val="000000"/>
                <w:sz w:val="20"/>
              </w:rPr>
              <w:t xml:space="preserve"> Specifications on Average Daily Participation for the Special Milk Program</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J</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sidRPr="0076451D">
                <w:rPr>
                  <w:color w:val="000000"/>
                  <w:sz w:val="20"/>
                </w:rPr>
                <w:t>SFA</w:t>
              </w:r>
            </w:smartTag>
            <w:r w:rsidRPr="0076451D">
              <w:rPr>
                <w:color w:val="000000"/>
                <w:sz w:val="20"/>
              </w:rPr>
              <w:t xml:space="preserve"> Specifications on Average Daily Participation for </w:t>
            </w:r>
            <w:r w:rsidR="00210CA6" w:rsidRPr="0076451D">
              <w:rPr>
                <w:color w:val="000000"/>
                <w:sz w:val="20"/>
              </w:rPr>
              <w:t>Summer Food Service Program</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K</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sidRPr="0076451D">
                <w:rPr>
                  <w:color w:val="000000"/>
                  <w:sz w:val="20"/>
                </w:rPr>
                <w:t>SFA</w:t>
              </w:r>
            </w:smartTag>
            <w:r w:rsidRPr="0076451D">
              <w:rPr>
                <w:color w:val="000000"/>
                <w:sz w:val="20"/>
              </w:rPr>
              <w:t xml:space="preserve"> Site/Building Listing General Data</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L</w:t>
            </w:r>
          </w:p>
        </w:tc>
        <w:tc>
          <w:tcPr>
            <w:tcW w:w="8010" w:type="dxa"/>
          </w:tcPr>
          <w:p w:rsidR="00074D1D" w:rsidRPr="0076451D" w:rsidRDefault="00074D1D" w:rsidP="00C50AEB">
            <w:pPr>
              <w:pStyle w:val="Footer"/>
              <w:tabs>
                <w:tab w:val="clear" w:pos="4320"/>
                <w:tab w:val="clear" w:pos="8640"/>
              </w:tabs>
              <w:spacing w:before="60" w:after="60"/>
              <w:rPr>
                <w:color w:val="000000"/>
                <w:sz w:val="20"/>
              </w:rPr>
            </w:pPr>
            <w:smartTag w:uri="urn:schemas-microsoft-com:office:smarttags" w:element="stockticker">
              <w:r w:rsidRPr="0076451D">
                <w:rPr>
                  <w:color w:val="000000"/>
                  <w:sz w:val="20"/>
                </w:rPr>
                <w:t>SFA</w:t>
              </w:r>
            </w:smartTag>
            <w:r w:rsidRPr="0076451D">
              <w:rPr>
                <w:color w:val="000000"/>
                <w:sz w:val="20"/>
              </w:rPr>
              <w:t xml:space="preserve"> Site/Building Listing of Service to Be Provided</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M</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Minimum Food Specifications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N</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Pr>
                <w:color w:val="000000"/>
                <w:sz w:val="20"/>
              </w:rPr>
              <w:t xml:space="preserve">Sample </w:t>
            </w:r>
            <w:r w:rsidRPr="0076451D">
              <w:rPr>
                <w:color w:val="000000"/>
                <w:sz w:val="20"/>
              </w:rPr>
              <w:t>Lunch Menus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O</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Pr>
                <w:color w:val="000000"/>
                <w:sz w:val="20"/>
              </w:rPr>
              <w:t xml:space="preserve">Sample </w:t>
            </w:r>
            <w:r w:rsidRPr="0076451D">
              <w:rPr>
                <w:color w:val="000000"/>
                <w:sz w:val="20"/>
              </w:rPr>
              <w:t>Breakfast Menus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P</w:t>
            </w:r>
          </w:p>
        </w:tc>
        <w:tc>
          <w:tcPr>
            <w:tcW w:w="8010" w:type="dxa"/>
          </w:tcPr>
          <w:p w:rsidR="00074D1D" w:rsidRPr="0076451D" w:rsidRDefault="00074D1D" w:rsidP="00AF0642">
            <w:pPr>
              <w:pStyle w:val="Footer"/>
              <w:tabs>
                <w:tab w:val="clear" w:pos="4320"/>
                <w:tab w:val="clear" w:pos="8640"/>
              </w:tabs>
              <w:spacing w:before="60" w:after="60"/>
              <w:rPr>
                <w:color w:val="000000"/>
                <w:sz w:val="20"/>
              </w:rPr>
            </w:pPr>
            <w:r>
              <w:rPr>
                <w:color w:val="000000"/>
                <w:sz w:val="20"/>
              </w:rPr>
              <w:t xml:space="preserve">Sample </w:t>
            </w:r>
            <w:r w:rsidRPr="0076451D">
              <w:rPr>
                <w:color w:val="000000"/>
                <w:sz w:val="20"/>
              </w:rPr>
              <w:t>After</w:t>
            </w:r>
            <w:r>
              <w:rPr>
                <w:color w:val="000000"/>
                <w:sz w:val="20"/>
              </w:rPr>
              <w:t xml:space="preserve"> </w:t>
            </w:r>
            <w:r w:rsidRPr="0076451D">
              <w:rPr>
                <w:color w:val="000000"/>
                <w:sz w:val="20"/>
              </w:rPr>
              <w:t>School</w:t>
            </w:r>
            <w:r>
              <w:rPr>
                <w:color w:val="000000"/>
                <w:sz w:val="20"/>
              </w:rPr>
              <w:t xml:space="preserve"> Care</w:t>
            </w:r>
            <w:r w:rsidRPr="0076451D">
              <w:rPr>
                <w:color w:val="000000"/>
                <w:sz w:val="20"/>
              </w:rPr>
              <w:t xml:space="preserve"> Snack Menus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Q</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Pr>
                <w:color w:val="000000"/>
                <w:sz w:val="20"/>
              </w:rPr>
              <w:t xml:space="preserve">Sample </w:t>
            </w:r>
            <w:r w:rsidRPr="0076451D">
              <w:rPr>
                <w:color w:val="000000"/>
                <w:sz w:val="20"/>
              </w:rPr>
              <w:t>Summer Food Service Program Menus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R</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Pr>
                <w:color w:val="000000"/>
                <w:sz w:val="20"/>
              </w:rPr>
              <w:t>Holiday Schedule</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S</w:t>
            </w:r>
          </w:p>
        </w:tc>
        <w:tc>
          <w:tcPr>
            <w:tcW w:w="8010" w:type="dxa"/>
          </w:tcPr>
          <w:p w:rsidR="00074D1D" w:rsidRDefault="00074D1D" w:rsidP="00C50AEB">
            <w:pPr>
              <w:pStyle w:val="Footer"/>
              <w:tabs>
                <w:tab w:val="clear" w:pos="4320"/>
                <w:tab w:val="clear" w:pos="8640"/>
              </w:tabs>
              <w:spacing w:before="60" w:after="60"/>
              <w:rPr>
                <w:color w:val="000000"/>
                <w:sz w:val="20"/>
              </w:rPr>
            </w:pPr>
            <w:r>
              <w:rPr>
                <w:color w:val="000000"/>
                <w:sz w:val="20"/>
              </w:rPr>
              <w:t>Sample Child and Adult Care Food Program Menus</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T</w:t>
            </w:r>
          </w:p>
        </w:tc>
        <w:tc>
          <w:tcPr>
            <w:tcW w:w="8010" w:type="dxa"/>
          </w:tcPr>
          <w:p w:rsidR="00074D1D" w:rsidRDefault="00074D1D" w:rsidP="00C50AEB">
            <w:pPr>
              <w:pStyle w:val="Footer"/>
              <w:tabs>
                <w:tab w:val="clear" w:pos="4320"/>
                <w:tab w:val="clear" w:pos="8640"/>
              </w:tabs>
              <w:spacing w:before="60" w:after="60"/>
              <w:jc w:val="both"/>
              <w:rPr>
                <w:color w:val="000000"/>
                <w:sz w:val="20"/>
              </w:rPr>
            </w:pPr>
            <w:r>
              <w:rPr>
                <w:color w:val="000000"/>
                <w:sz w:val="20"/>
              </w:rPr>
              <w:t>Implementation Cost</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U</w:t>
            </w:r>
          </w:p>
        </w:tc>
        <w:tc>
          <w:tcPr>
            <w:tcW w:w="8010" w:type="dxa"/>
          </w:tcPr>
          <w:p w:rsidR="00074D1D" w:rsidRDefault="00074D1D" w:rsidP="00C50AEB">
            <w:pPr>
              <w:pStyle w:val="Footer"/>
              <w:tabs>
                <w:tab w:val="clear" w:pos="4320"/>
                <w:tab w:val="clear" w:pos="8640"/>
              </w:tabs>
              <w:spacing w:before="60" w:after="60"/>
              <w:jc w:val="both"/>
              <w:rPr>
                <w:color w:val="000000"/>
                <w:sz w:val="20"/>
              </w:rPr>
            </w:pPr>
            <w:r>
              <w:rPr>
                <w:color w:val="000000"/>
                <w:sz w:val="20"/>
              </w:rPr>
              <w:t>Investment Nonexpendable Equipment</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V</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Independent Price Determination Certificate</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W</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Suspension and Debarment Certification</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X</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Lobbying Certification</w:t>
            </w:r>
          </w:p>
        </w:tc>
      </w:tr>
      <w:tr w:rsidR="00074D1D" w:rsidRPr="0076451D" w:rsidTr="00074D1D">
        <w:tc>
          <w:tcPr>
            <w:tcW w:w="1080" w:type="dxa"/>
          </w:tcPr>
          <w:p w:rsidR="00B7053D" w:rsidRDefault="00074D1D">
            <w:pPr>
              <w:pStyle w:val="Footer"/>
              <w:tabs>
                <w:tab w:val="clear" w:pos="4320"/>
                <w:tab w:val="clear" w:pos="8640"/>
              </w:tabs>
              <w:spacing w:before="60" w:after="60"/>
              <w:jc w:val="center"/>
              <w:rPr>
                <w:color w:val="000000"/>
                <w:sz w:val="20"/>
              </w:rPr>
            </w:pPr>
            <w:r>
              <w:rPr>
                <w:color w:val="000000"/>
                <w:sz w:val="20"/>
              </w:rPr>
              <w:t>Y</w:t>
            </w:r>
          </w:p>
        </w:tc>
        <w:tc>
          <w:tcPr>
            <w:tcW w:w="8010" w:type="dxa"/>
          </w:tcPr>
          <w:p w:rsidR="00074D1D" w:rsidRPr="0076451D" w:rsidRDefault="00074D1D" w:rsidP="00C50AEB">
            <w:pPr>
              <w:pStyle w:val="Footer"/>
              <w:tabs>
                <w:tab w:val="clear" w:pos="4320"/>
                <w:tab w:val="clear" w:pos="8640"/>
              </w:tabs>
              <w:spacing w:before="60" w:after="60"/>
              <w:rPr>
                <w:color w:val="000000"/>
                <w:sz w:val="20"/>
              </w:rPr>
            </w:pPr>
            <w:r w:rsidRPr="0076451D">
              <w:rPr>
                <w:color w:val="000000"/>
                <w:sz w:val="20"/>
              </w:rPr>
              <w:t>Disclosure of Lobbying Activities</w:t>
            </w:r>
          </w:p>
        </w:tc>
      </w:tr>
    </w:tbl>
    <w:p w:rsidR="00E31109" w:rsidRPr="0076451D" w:rsidRDefault="004A5462" w:rsidP="00B928AB">
      <w:pPr>
        <w:pStyle w:val="Footer"/>
        <w:tabs>
          <w:tab w:val="clear" w:pos="4320"/>
          <w:tab w:val="clear" w:pos="8640"/>
        </w:tabs>
        <w:jc w:val="both"/>
        <w:rPr>
          <w:color w:val="000000"/>
          <w:sz w:val="20"/>
        </w:rPr>
        <w:sectPr w:rsidR="00E31109" w:rsidRPr="0076451D">
          <w:footnotePr>
            <w:numRestart w:val="eachPage"/>
          </w:footnotePr>
          <w:pgSz w:w="12240" w:h="15840"/>
          <w:pgMar w:top="1440" w:right="1152" w:bottom="1440" w:left="1152" w:header="720" w:footer="720" w:gutter="0"/>
          <w:cols w:space="720"/>
          <w:docGrid w:linePitch="360"/>
        </w:sectPr>
      </w:pPr>
      <w:r>
        <w:rPr>
          <w:color w:val="000000"/>
          <w:sz w:val="20"/>
        </w:rPr>
        <w:t xml:space="preserve"> </w:t>
      </w:r>
    </w:p>
    <w:p w:rsidR="00E31109" w:rsidRPr="00C650A5" w:rsidRDefault="00F34E2A" w:rsidP="00E31109">
      <w:pPr>
        <w:pStyle w:val="Heading1"/>
        <w:jc w:val="center"/>
        <w:rPr>
          <w:color w:val="000000"/>
          <w:sz w:val="24"/>
          <w:szCs w:val="24"/>
        </w:rPr>
      </w:pPr>
      <w:bookmarkStart w:id="39" w:name="_Toc410799835"/>
      <w:r>
        <w:rPr>
          <w:sz w:val="24"/>
          <w:szCs w:val="24"/>
        </w:rPr>
        <w:t xml:space="preserve">ATTACHMENT A:  </w:t>
      </w:r>
      <w:r w:rsidR="00E31109" w:rsidRPr="00C650A5">
        <w:rPr>
          <w:color w:val="000000"/>
          <w:sz w:val="24"/>
          <w:szCs w:val="24"/>
        </w:rPr>
        <w:t xml:space="preserve">LABOR </w:t>
      </w:r>
      <w:smartTag w:uri="urn:schemas-microsoft-com:office:smarttags" w:element="stockticker">
        <w:r w:rsidR="00E31109" w:rsidRPr="00C650A5">
          <w:rPr>
            <w:color w:val="000000"/>
            <w:sz w:val="24"/>
            <w:szCs w:val="24"/>
          </w:rPr>
          <w:t>WORK</w:t>
        </w:r>
      </w:smartTag>
      <w:r w:rsidR="00E31109" w:rsidRPr="00C650A5">
        <w:rPr>
          <w:color w:val="000000"/>
          <w:sz w:val="24"/>
          <w:szCs w:val="24"/>
        </w:rPr>
        <w:t xml:space="preserve"> SHEET - </w:t>
      </w:r>
      <w:smartTag w:uri="urn:schemas-microsoft-com:office:smarttags" w:element="stockticker">
        <w:r w:rsidR="00E31109" w:rsidRPr="00C650A5">
          <w:rPr>
            <w:color w:val="000000"/>
            <w:sz w:val="24"/>
            <w:szCs w:val="24"/>
          </w:rPr>
          <w:t>SFA</w:t>
        </w:r>
      </w:smartTag>
      <w:bookmarkEnd w:id="39"/>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 xml:space="preserve">(To be completed by the </w:t>
      </w:r>
      <w:smartTag w:uri="urn:schemas-microsoft-com:office:smarttags" w:element="stockticker">
        <w:r w:rsidRPr="00C650A5">
          <w:rPr>
            <w:bCs/>
            <w:color w:val="000000"/>
          </w:rPr>
          <w:t>SFA</w:t>
        </w:r>
      </w:smartTag>
      <w:r w:rsidRPr="00C650A5">
        <w:rPr>
          <w:bCs/>
          <w:color w:val="000000"/>
        </w:rPr>
        <w:t xml:space="preserve"> for </w:t>
      </w:r>
      <w:smartTag w:uri="urn:schemas-microsoft-com:office:smarttags" w:element="stockticker">
        <w:r w:rsidRPr="00C650A5">
          <w:rPr>
            <w:bCs/>
            <w:color w:val="000000"/>
          </w:rPr>
          <w:t>SFA</w:t>
        </w:r>
      </w:smartTag>
      <w:r w:rsidR="0063784F" w:rsidRPr="00C650A5">
        <w:rPr>
          <w:bCs/>
          <w:color w:val="000000"/>
        </w:rPr>
        <w:t xml:space="preserve"> employees)</w:t>
      </w:r>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Pay rates for the year _______</w:t>
      </w:r>
      <w:r w:rsidR="0063784F" w:rsidRPr="00C650A5">
        <w:rPr>
          <w:bCs/>
          <w:color w:val="000000"/>
        </w:rPr>
        <w:t>_ - ________</w:t>
      </w:r>
    </w:p>
    <w:p w:rsidR="00E31109" w:rsidRPr="0076451D" w:rsidRDefault="00E31109" w:rsidP="00E31109">
      <w:pPr>
        <w:pStyle w:val="Footer"/>
        <w:tabs>
          <w:tab w:val="clear" w:pos="4320"/>
          <w:tab w:val="clear" w:pos="8640"/>
        </w:tabs>
        <w:ind w:left="360"/>
        <w:jc w:val="center"/>
        <w:rPr>
          <w:b/>
          <w:bCs/>
          <w:color w:val="000000"/>
        </w:rPr>
      </w:pPr>
    </w:p>
    <w:tbl>
      <w:tblPr>
        <w:tblW w:w="1324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2510"/>
        <w:gridCol w:w="1260"/>
        <w:gridCol w:w="1170"/>
        <w:gridCol w:w="1261"/>
        <w:gridCol w:w="1439"/>
        <w:gridCol w:w="2147"/>
      </w:tblGrid>
      <w:tr w:rsidR="00FC54F2" w:rsidRPr="0076451D" w:rsidTr="00BC553B">
        <w:tc>
          <w:tcPr>
            <w:tcW w:w="3458" w:type="dxa"/>
            <w:vAlign w:val="bottom"/>
          </w:tcPr>
          <w:p w:rsidR="00FC54F2" w:rsidRPr="0076451D" w:rsidRDefault="00FC54F2" w:rsidP="00BC553B">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510" w:type="dxa"/>
            <w:vAlign w:val="bottom"/>
          </w:tcPr>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JOB TITLE</w:t>
            </w:r>
          </w:p>
        </w:tc>
        <w:tc>
          <w:tcPr>
            <w:tcW w:w="1260" w:type="dxa"/>
            <w:vAlign w:val="bottom"/>
          </w:tcPr>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HOURLY</w:t>
            </w:r>
          </w:p>
          <w:p w:rsidR="00FC54F2" w:rsidRPr="0076451D" w:rsidRDefault="00FC54F2" w:rsidP="00BC553B">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RATE</w:t>
              </w:r>
            </w:smartTag>
          </w:p>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w:t>
            </w:r>
          </w:p>
        </w:tc>
        <w:tc>
          <w:tcPr>
            <w:tcW w:w="1170" w:type="dxa"/>
            <w:vAlign w:val="bottom"/>
          </w:tcPr>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DAILY</w:t>
            </w:r>
          </w:p>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HOURS</w:t>
            </w:r>
          </w:p>
        </w:tc>
        <w:tc>
          <w:tcPr>
            <w:tcW w:w="1261" w:type="dxa"/>
            <w:vAlign w:val="bottom"/>
          </w:tcPr>
          <w:p w:rsidR="00452316" w:rsidRDefault="00FC54F2">
            <w:pPr>
              <w:pStyle w:val="Footer"/>
              <w:tabs>
                <w:tab w:val="clear" w:pos="4320"/>
                <w:tab w:val="clear" w:pos="8640"/>
              </w:tabs>
              <w:jc w:val="center"/>
              <w:rPr>
                <w:b/>
                <w:bCs/>
                <w:color w:val="000000"/>
                <w:sz w:val="20"/>
              </w:rPr>
            </w:pPr>
            <w:r w:rsidRPr="0076451D">
              <w:rPr>
                <w:b/>
                <w:bCs/>
                <w:color w:val="000000"/>
                <w:sz w:val="20"/>
              </w:rPr>
              <w:t>NUMBER</w:t>
            </w:r>
          </w:p>
          <w:p w:rsidR="00452316" w:rsidRDefault="00FC54F2">
            <w:pPr>
              <w:pStyle w:val="Footer"/>
              <w:tabs>
                <w:tab w:val="clear" w:pos="4320"/>
                <w:tab w:val="clear" w:pos="8640"/>
              </w:tabs>
              <w:jc w:val="center"/>
              <w:rPr>
                <w:b/>
                <w:bCs/>
                <w:color w:val="000000"/>
                <w:sz w:val="20"/>
              </w:rPr>
            </w:pPr>
            <w:r w:rsidRPr="0076451D">
              <w:rPr>
                <w:b/>
                <w:bCs/>
                <w:color w:val="000000"/>
                <w:sz w:val="20"/>
              </w:rPr>
              <w:t>OF DAYS</w:t>
            </w:r>
          </w:p>
          <w:p w:rsidR="00452316" w:rsidRDefault="00FC54F2">
            <w:pPr>
              <w:pStyle w:val="Footer"/>
              <w:tabs>
                <w:tab w:val="clear" w:pos="4320"/>
                <w:tab w:val="clear" w:pos="8640"/>
              </w:tabs>
              <w:jc w:val="center"/>
              <w:rPr>
                <w:b/>
                <w:bCs/>
                <w:color w:val="000000"/>
                <w:sz w:val="20"/>
              </w:rPr>
            </w:pPr>
            <w:r w:rsidRPr="0076451D">
              <w:rPr>
                <w:b/>
                <w:bCs/>
                <w:color w:val="000000"/>
                <w:sz w:val="20"/>
              </w:rPr>
              <w:t>PAID</w:t>
            </w:r>
          </w:p>
        </w:tc>
        <w:tc>
          <w:tcPr>
            <w:tcW w:w="1439" w:type="dxa"/>
            <w:vAlign w:val="bottom"/>
          </w:tcPr>
          <w:p w:rsidR="00452316" w:rsidRDefault="00FC54F2">
            <w:pPr>
              <w:pStyle w:val="Footer"/>
              <w:tabs>
                <w:tab w:val="clear" w:pos="4320"/>
                <w:tab w:val="clear" w:pos="8640"/>
              </w:tabs>
              <w:jc w:val="center"/>
              <w:rPr>
                <w:b/>
                <w:bCs/>
                <w:color w:val="000000"/>
                <w:sz w:val="20"/>
              </w:rPr>
            </w:pPr>
            <w:r w:rsidRPr="0076451D">
              <w:rPr>
                <w:b/>
                <w:bCs/>
                <w:color w:val="000000"/>
                <w:sz w:val="20"/>
              </w:rPr>
              <w:t>TOTAL</w:t>
            </w:r>
          </w:p>
          <w:p w:rsidR="00452316" w:rsidRDefault="00FC54F2">
            <w:pPr>
              <w:pStyle w:val="Footer"/>
              <w:tabs>
                <w:tab w:val="clear" w:pos="4320"/>
                <w:tab w:val="clear" w:pos="8640"/>
              </w:tabs>
              <w:jc w:val="center"/>
              <w:rPr>
                <w:b/>
                <w:bCs/>
                <w:color w:val="000000"/>
                <w:sz w:val="20"/>
              </w:rPr>
            </w:pPr>
            <w:r w:rsidRPr="0076451D">
              <w:rPr>
                <w:b/>
                <w:bCs/>
                <w:color w:val="000000"/>
                <w:sz w:val="20"/>
              </w:rPr>
              <w:t>ANNUAL</w:t>
            </w:r>
          </w:p>
          <w:p w:rsidR="00452316" w:rsidRDefault="00FC54F2">
            <w:pPr>
              <w:pStyle w:val="Footer"/>
              <w:tabs>
                <w:tab w:val="clear" w:pos="4320"/>
                <w:tab w:val="clear" w:pos="8640"/>
              </w:tabs>
              <w:jc w:val="center"/>
              <w:rPr>
                <w:b/>
                <w:bCs/>
                <w:color w:val="000000"/>
                <w:sz w:val="20"/>
              </w:rPr>
            </w:pPr>
            <w:r w:rsidRPr="0076451D">
              <w:rPr>
                <w:b/>
                <w:bCs/>
                <w:color w:val="000000"/>
                <w:sz w:val="20"/>
              </w:rPr>
              <w:t>WAGE</w:t>
            </w:r>
          </w:p>
          <w:p w:rsidR="00452316" w:rsidRDefault="00FC54F2">
            <w:pPr>
              <w:pStyle w:val="Footer"/>
              <w:tabs>
                <w:tab w:val="clear" w:pos="4320"/>
                <w:tab w:val="clear" w:pos="8640"/>
              </w:tabs>
              <w:jc w:val="center"/>
              <w:rPr>
                <w:b/>
                <w:bCs/>
                <w:color w:val="000000"/>
                <w:sz w:val="20"/>
              </w:rPr>
            </w:pPr>
            <w:r w:rsidRPr="0076451D">
              <w:rPr>
                <w:b/>
                <w:bCs/>
                <w:color w:val="000000"/>
                <w:sz w:val="20"/>
              </w:rPr>
              <w:t>($)</w:t>
            </w:r>
          </w:p>
        </w:tc>
        <w:tc>
          <w:tcPr>
            <w:tcW w:w="2147" w:type="dxa"/>
            <w:vAlign w:val="bottom"/>
          </w:tcPr>
          <w:p w:rsidR="00452316" w:rsidRDefault="00BC553B">
            <w:pPr>
              <w:pStyle w:val="Footer"/>
              <w:tabs>
                <w:tab w:val="clear" w:pos="4320"/>
                <w:tab w:val="clear" w:pos="8640"/>
              </w:tabs>
              <w:jc w:val="center"/>
              <w:rPr>
                <w:b/>
                <w:bCs/>
                <w:color w:val="000000"/>
                <w:sz w:val="20"/>
              </w:rPr>
            </w:pPr>
            <w:r>
              <w:rPr>
                <w:b/>
                <w:bCs/>
                <w:color w:val="000000"/>
                <w:sz w:val="20"/>
              </w:rPr>
              <w:t>UNEMPLOYMENT COMPENSATION</w:t>
            </w: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FC54F2">
        <w:tc>
          <w:tcPr>
            <w:tcW w:w="3458" w:type="dxa"/>
          </w:tcPr>
          <w:p w:rsidR="00FC54F2" w:rsidRPr="0076451D" w:rsidRDefault="00FC54F2" w:rsidP="00267B09">
            <w:pPr>
              <w:pStyle w:val="Footer"/>
              <w:tabs>
                <w:tab w:val="clear" w:pos="4320"/>
                <w:tab w:val="clear" w:pos="8640"/>
              </w:tabs>
              <w:jc w:val="center"/>
              <w:rPr>
                <w:color w:val="000000"/>
                <w:sz w:val="20"/>
              </w:rPr>
            </w:pPr>
          </w:p>
        </w:tc>
        <w:tc>
          <w:tcPr>
            <w:tcW w:w="2510" w:type="dxa"/>
          </w:tcPr>
          <w:p w:rsidR="00FC54F2" w:rsidRPr="0076451D" w:rsidRDefault="00FC54F2" w:rsidP="00267B09">
            <w:pPr>
              <w:pStyle w:val="Footer"/>
              <w:tabs>
                <w:tab w:val="clear" w:pos="4320"/>
                <w:tab w:val="clear" w:pos="8640"/>
              </w:tabs>
              <w:jc w:val="center"/>
              <w:rPr>
                <w:color w:val="000000"/>
                <w:sz w:val="20"/>
              </w:rPr>
            </w:pPr>
          </w:p>
        </w:tc>
        <w:tc>
          <w:tcPr>
            <w:tcW w:w="1260" w:type="dxa"/>
          </w:tcPr>
          <w:p w:rsidR="00FC54F2" w:rsidRPr="0076451D" w:rsidRDefault="00FC54F2" w:rsidP="00267B09">
            <w:pPr>
              <w:pStyle w:val="Footer"/>
              <w:tabs>
                <w:tab w:val="clear" w:pos="4320"/>
                <w:tab w:val="clear" w:pos="8640"/>
              </w:tabs>
              <w:jc w:val="center"/>
              <w:rPr>
                <w:color w:val="000000"/>
                <w:sz w:val="20"/>
              </w:rPr>
            </w:pPr>
          </w:p>
        </w:tc>
        <w:tc>
          <w:tcPr>
            <w:tcW w:w="1170" w:type="dxa"/>
          </w:tcPr>
          <w:p w:rsidR="00FC54F2" w:rsidRPr="0076451D" w:rsidRDefault="00FC54F2" w:rsidP="00267B09">
            <w:pPr>
              <w:pStyle w:val="Footer"/>
              <w:tabs>
                <w:tab w:val="clear" w:pos="4320"/>
                <w:tab w:val="clear" w:pos="8640"/>
              </w:tabs>
              <w:jc w:val="center"/>
              <w:rPr>
                <w:color w:val="000000"/>
                <w:sz w:val="20"/>
              </w:rPr>
            </w:pPr>
          </w:p>
        </w:tc>
        <w:tc>
          <w:tcPr>
            <w:tcW w:w="1261" w:type="dxa"/>
          </w:tcPr>
          <w:p w:rsidR="00FC54F2" w:rsidRPr="0076451D" w:rsidRDefault="00FC54F2" w:rsidP="00267B09">
            <w:pPr>
              <w:pStyle w:val="Footer"/>
              <w:tabs>
                <w:tab w:val="clear" w:pos="4320"/>
                <w:tab w:val="clear" w:pos="8640"/>
              </w:tabs>
              <w:jc w:val="center"/>
              <w:rPr>
                <w:color w:val="000000"/>
                <w:sz w:val="20"/>
              </w:rPr>
            </w:pPr>
          </w:p>
        </w:tc>
        <w:tc>
          <w:tcPr>
            <w:tcW w:w="1439" w:type="dxa"/>
          </w:tcPr>
          <w:p w:rsidR="00FC54F2" w:rsidRPr="0076451D" w:rsidRDefault="00FC54F2" w:rsidP="00267B09">
            <w:pPr>
              <w:pStyle w:val="Footer"/>
              <w:tabs>
                <w:tab w:val="clear" w:pos="4320"/>
                <w:tab w:val="clear" w:pos="8640"/>
              </w:tabs>
              <w:jc w:val="center"/>
              <w:rPr>
                <w:color w:val="000000"/>
                <w:sz w:val="20"/>
              </w:rPr>
            </w:pPr>
          </w:p>
        </w:tc>
        <w:tc>
          <w:tcPr>
            <w:tcW w:w="2147" w:type="dxa"/>
          </w:tcPr>
          <w:p w:rsidR="00FC54F2" w:rsidRPr="0076451D" w:rsidRDefault="00FC54F2" w:rsidP="00267B09">
            <w:pPr>
              <w:pStyle w:val="Footer"/>
              <w:tabs>
                <w:tab w:val="clear" w:pos="4320"/>
                <w:tab w:val="clear" w:pos="8640"/>
              </w:tabs>
              <w:jc w:val="center"/>
              <w:rPr>
                <w:color w:val="000000"/>
                <w:sz w:val="20"/>
              </w:rPr>
            </w:pPr>
          </w:p>
        </w:tc>
      </w:tr>
      <w:tr w:rsidR="00FC54F2" w:rsidRPr="0076451D" w:rsidTr="00395D24">
        <w:trPr>
          <w:gridAfter w:val="1"/>
          <w:wAfter w:w="2147" w:type="dxa"/>
        </w:trPr>
        <w:tc>
          <w:tcPr>
            <w:tcW w:w="9659" w:type="dxa"/>
            <w:gridSpan w:val="5"/>
          </w:tcPr>
          <w:p w:rsidR="00FC54F2" w:rsidRPr="0076451D" w:rsidRDefault="00FC54F2" w:rsidP="00FC54F2">
            <w:pPr>
              <w:pStyle w:val="Footer"/>
              <w:tabs>
                <w:tab w:val="clear" w:pos="4320"/>
                <w:tab w:val="clear" w:pos="8640"/>
              </w:tabs>
              <w:rPr>
                <w:color w:val="000000"/>
                <w:sz w:val="20"/>
              </w:rPr>
            </w:pPr>
            <w:r>
              <w:rPr>
                <w:color w:val="000000"/>
                <w:sz w:val="20"/>
              </w:rPr>
              <w:t>Total Labor</w:t>
            </w:r>
          </w:p>
        </w:tc>
        <w:tc>
          <w:tcPr>
            <w:tcW w:w="1439" w:type="dxa"/>
          </w:tcPr>
          <w:p w:rsidR="00FC54F2" w:rsidRPr="0076451D" w:rsidRDefault="00FC54F2" w:rsidP="00FC54F2">
            <w:pPr>
              <w:pStyle w:val="Footer"/>
              <w:tabs>
                <w:tab w:val="clear" w:pos="4320"/>
                <w:tab w:val="clear" w:pos="8640"/>
              </w:tabs>
              <w:rPr>
                <w:color w:val="000000"/>
                <w:sz w:val="20"/>
              </w:rPr>
            </w:pPr>
            <w:r>
              <w:rPr>
                <w:color w:val="000000"/>
                <w:sz w:val="20"/>
              </w:rPr>
              <w:t>$</w:t>
            </w:r>
          </w:p>
        </w:tc>
      </w:tr>
      <w:tr w:rsidR="00FC54F2" w:rsidRPr="0076451D" w:rsidTr="00FC54F2">
        <w:trPr>
          <w:gridAfter w:val="1"/>
          <w:wAfter w:w="2147" w:type="dxa"/>
        </w:trPr>
        <w:tc>
          <w:tcPr>
            <w:tcW w:w="9659" w:type="dxa"/>
            <w:gridSpan w:val="5"/>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Retirement</w:t>
            </w:r>
          </w:p>
        </w:tc>
        <w:tc>
          <w:tcPr>
            <w:tcW w:w="1439" w:type="dxa"/>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w:t>
            </w:r>
          </w:p>
        </w:tc>
      </w:tr>
      <w:tr w:rsidR="00FC54F2" w:rsidRPr="0076451D" w:rsidTr="00FC54F2">
        <w:trPr>
          <w:gridAfter w:val="1"/>
          <w:wAfter w:w="2147" w:type="dxa"/>
        </w:trPr>
        <w:tc>
          <w:tcPr>
            <w:tcW w:w="9659" w:type="dxa"/>
            <w:gridSpan w:val="5"/>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Substitute Pay</w:t>
            </w:r>
          </w:p>
        </w:tc>
        <w:tc>
          <w:tcPr>
            <w:tcW w:w="1439" w:type="dxa"/>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w:t>
            </w:r>
          </w:p>
        </w:tc>
      </w:tr>
    </w:tbl>
    <w:p w:rsidR="00E31109" w:rsidRPr="0076451D" w:rsidRDefault="00E31109" w:rsidP="00E31109">
      <w:pPr>
        <w:pStyle w:val="Footer"/>
        <w:tabs>
          <w:tab w:val="clear" w:pos="4320"/>
          <w:tab w:val="clear" w:pos="8640"/>
        </w:tabs>
        <w:ind w:left="360"/>
        <w:rPr>
          <w:b/>
          <w:bCs/>
          <w:i/>
          <w:iCs/>
          <w:color w:val="000000"/>
          <w:sz w:val="20"/>
        </w:rPr>
      </w:pPr>
    </w:p>
    <w:p w:rsidR="00E31109" w:rsidRPr="0076451D" w:rsidRDefault="00E31109" w:rsidP="00E31109">
      <w:pPr>
        <w:pStyle w:val="Footer"/>
        <w:tabs>
          <w:tab w:val="clear" w:pos="4320"/>
          <w:tab w:val="clear" w:pos="8640"/>
        </w:tabs>
        <w:ind w:left="360"/>
        <w:rPr>
          <w:b/>
          <w:bCs/>
          <w:i/>
          <w:iCs/>
          <w:color w:val="000000"/>
          <w:sz w:val="20"/>
        </w:rPr>
      </w:pPr>
      <w:r w:rsidRPr="0076451D">
        <w:rPr>
          <w:b/>
          <w:bCs/>
          <w:i/>
          <w:iCs/>
          <w:color w:val="000000"/>
          <w:sz w:val="20"/>
        </w:rPr>
        <w:t xml:space="preserve">NOTE:  Use actual rates for </w:t>
      </w:r>
      <w:smartTag w:uri="urn:schemas-microsoft-com:office:smarttags" w:element="stockticker">
        <w:r w:rsidRPr="0076451D">
          <w:rPr>
            <w:b/>
            <w:bCs/>
            <w:i/>
            <w:iCs/>
            <w:color w:val="000000"/>
            <w:sz w:val="20"/>
          </w:rPr>
          <w:t>SFA</w:t>
        </w:r>
      </w:smartTag>
      <w:r w:rsidRPr="0076451D">
        <w:rPr>
          <w:b/>
          <w:bCs/>
          <w:i/>
          <w:iCs/>
          <w:color w:val="000000"/>
          <w:sz w:val="20"/>
        </w:rPr>
        <w:t>; do not use a prorated statewide average benefit rate</w:t>
      </w:r>
    </w:p>
    <w:p w:rsidR="00E31109" w:rsidRPr="0076451D" w:rsidRDefault="00E31109" w:rsidP="00E31109">
      <w:pPr>
        <w:pStyle w:val="Footer"/>
        <w:tabs>
          <w:tab w:val="clear" w:pos="4320"/>
          <w:tab w:val="clear" w:pos="8640"/>
        </w:tabs>
        <w:ind w:left="360"/>
        <w:jc w:val="right"/>
        <w:rPr>
          <w:color w:val="000000"/>
        </w:rPr>
      </w:pPr>
      <w:r w:rsidRPr="0076451D">
        <w:rPr>
          <w:b/>
          <w:bCs/>
          <w:i/>
          <w:iCs/>
          <w:color w:val="000000"/>
          <w:sz w:val="20"/>
        </w:rPr>
        <w:br w:type="page"/>
      </w:r>
    </w:p>
    <w:p w:rsidR="00E31109" w:rsidRPr="00C650A5" w:rsidRDefault="00F34E2A" w:rsidP="00E31109">
      <w:pPr>
        <w:pStyle w:val="Heading1"/>
        <w:jc w:val="center"/>
        <w:rPr>
          <w:color w:val="000000"/>
          <w:sz w:val="24"/>
          <w:szCs w:val="24"/>
        </w:rPr>
      </w:pPr>
      <w:bookmarkStart w:id="40" w:name="_Toc410799836"/>
      <w:r>
        <w:rPr>
          <w:sz w:val="24"/>
          <w:szCs w:val="24"/>
        </w:rPr>
        <w:t xml:space="preserve">ATTACHMENT B: </w:t>
      </w:r>
      <w:r w:rsidR="00C650A5" w:rsidRPr="00C650A5">
        <w:rPr>
          <w:sz w:val="24"/>
          <w:szCs w:val="24"/>
        </w:rPr>
        <w:t xml:space="preserve"> </w:t>
      </w:r>
      <w:r w:rsidR="00E31109" w:rsidRPr="00C650A5">
        <w:rPr>
          <w:color w:val="000000"/>
          <w:sz w:val="24"/>
          <w:szCs w:val="24"/>
        </w:rPr>
        <w:t xml:space="preserve">LABOR </w:t>
      </w:r>
      <w:smartTag w:uri="urn:schemas-microsoft-com:office:smarttags" w:element="stockticker">
        <w:r w:rsidR="00E31109" w:rsidRPr="00C650A5">
          <w:rPr>
            <w:color w:val="000000"/>
            <w:sz w:val="24"/>
            <w:szCs w:val="24"/>
          </w:rPr>
          <w:t>WORK</w:t>
        </w:r>
      </w:smartTag>
      <w:r w:rsidR="00E31109" w:rsidRPr="00C650A5">
        <w:rPr>
          <w:color w:val="000000"/>
          <w:sz w:val="24"/>
          <w:szCs w:val="24"/>
        </w:rPr>
        <w:t xml:space="preserve"> SHEET- FSMC</w:t>
      </w:r>
      <w:bookmarkEnd w:id="40"/>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(To be completed</w:t>
      </w:r>
      <w:r w:rsidR="0063784F" w:rsidRPr="00C650A5">
        <w:rPr>
          <w:bCs/>
          <w:color w:val="000000"/>
        </w:rPr>
        <w:t xml:space="preserve"> by the </w:t>
      </w:r>
      <w:r w:rsidR="00C343C1" w:rsidRPr="00C650A5">
        <w:rPr>
          <w:bCs/>
          <w:color w:val="000000"/>
        </w:rPr>
        <w:t>Offeror</w:t>
      </w:r>
      <w:r w:rsidR="0063784F" w:rsidRPr="00C650A5">
        <w:rPr>
          <w:bCs/>
          <w:color w:val="000000"/>
        </w:rPr>
        <w:t xml:space="preserve"> for FSMC employees)</w:t>
      </w:r>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Pay rates fo</w:t>
      </w:r>
      <w:r w:rsidR="0063784F" w:rsidRPr="00C650A5">
        <w:rPr>
          <w:bCs/>
          <w:color w:val="000000"/>
        </w:rPr>
        <w:t>r the year ________ - ________</w:t>
      </w:r>
    </w:p>
    <w:p w:rsidR="00FC54F2" w:rsidRDefault="00FC54F2" w:rsidP="00E31109">
      <w:pPr>
        <w:pStyle w:val="Footer"/>
        <w:tabs>
          <w:tab w:val="clear" w:pos="4320"/>
          <w:tab w:val="clear" w:pos="8640"/>
        </w:tabs>
        <w:ind w:left="360"/>
        <w:jc w:val="center"/>
        <w:rPr>
          <w:b/>
          <w:bCs/>
          <w:color w:val="000000"/>
        </w:rPr>
      </w:pPr>
    </w:p>
    <w:tbl>
      <w:tblPr>
        <w:tblW w:w="1324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2510"/>
        <w:gridCol w:w="1260"/>
        <w:gridCol w:w="1170"/>
        <w:gridCol w:w="1261"/>
        <w:gridCol w:w="1439"/>
        <w:gridCol w:w="2147"/>
      </w:tblGrid>
      <w:tr w:rsidR="00FC54F2" w:rsidRPr="0076451D" w:rsidTr="00BC553B">
        <w:tc>
          <w:tcPr>
            <w:tcW w:w="3458" w:type="dxa"/>
            <w:vAlign w:val="bottom"/>
          </w:tcPr>
          <w:p w:rsidR="00FC54F2" w:rsidRPr="0076451D" w:rsidRDefault="00FC54F2" w:rsidP="00BC553B">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510" w:type="dxa"/>
            <w:vAlign w:val="bottom"/>
          </w:tcPr>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JOB TITLE</w:t>
            </w:r>
          </w:p>
        </w:tc>
        <w:tc>
          <w:tcPr>
            <w:tcW w:w="1260" w:type="dxa"/>
            <w:vAlign w:val="bottom"/>
          </w:tcPr>
          <w:p w:rsidR="00FC54F2" w:rsidRPr="0076451D" w:rsidRDefault="00FC54F2" w:rsidP="00BC553B">
            <w:pPr>
              <w:pStyle w:val="Footer"/>
              <w:tabs>
                <w:tab w:val="clear" w:pos="4320"/>
                <w:tab w:val="clear" w:pos="8640"/>
              </w:tabs>
              <w:jc w:val="center"/>
              <w:rPr>
                <w:b/>
                <w:bCs/>
                <w:color w:val="000000"/>
                <w:sz w:val="20"/>
              </w:rPr>
            </w:pPr>
            <w:r w:rsidRPr="0076451D">
              <w:rPr>
                <w:b/>
                <w:bCs/>
                <w:color w:val="000000"/>
                <w:sz w:val="20"/>
              </w:rPr>
              <w:t>HOURLY</w:t>
            </w:r>
          </w:p>
          <w:p w:rsidR="00FC54F2" w:rsidRPr="0076451D" w:rsidRDefault="00FC54F2" w:rsidP="00BC553B">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RATE</w:t>
              </w:r>
            </w:smartTag>
          </w:p>
          <w:p w:rsidR="00452316" w:rsidRDefault="00FC54F2">
            <w:pPr>
              <w:pStyle w:val="Footer"/>
              <w:tabs>
                <w:tab w:val="clear" w:pos="4320"/>
                <w:tab w:val="clear" w:pos="8640"/>
              </w:tabs>
              <w:jc w:val="center"/>
              <w:rPr>
                <w:b/>
                <w:bCs/>
                <w:color w:val="000000"/>
                <w:sz w:val="20"/>
              </w:rPr>
            </w:pPr>
            <w:r w:rsidRPr="0076451D">
              <w:rPr>
                <w:b/>
                <w:bCs/>
                <w:color w:val="000000"/>
                <w:sz w:val="20"/>
              </w:rPr>
              <w:t>($)</w:t>
            </w:r>
          </w:p>
        </w:tc>
        <w:tc>
          <w:tcPr>
            <w:tcW w:w="1170" w:type="dxa"/>
            <w:vAlign w:val="bottom"/>
          </w:tcPr>
          <w:p w:rsidR="00452316" w:rsidRDefault="00FC54F2">
            <w:pPr>
              <w:pStyle w:val="Footer"/>
              <w:tabs>
                <w:tab w:val="clear" w:pos="4320"/>
                <w:tab w:val="clear" w:pos="8640"/>
              </w:tabs>
              <w:jc w:val="center"/>
              <w:rPr>
                <w:b/>
                <w:bCs/>
                <w:color w:val="000000"/>
                <w:sz w:val="20"/>
              </w:rPr>
            </w:pPr>
            <w:r w:rsidRPr="0076451D">
              <w:rPr>
                <w:b/>
                <w:bCs/>
                <w:color w:val="000000"/>
                <w:sz w:val="20"/>
              </w:rPr>
              <w:t>DAILY</w:t>
            </w:r>
          </w:p>
          <w:p w:rsidR="00452316" w:rsidRDefault="00FC54F2">
            <w:pPr>
              <w:pStyle w:val="Footer"/>
              <w:tabs>
                <w:tab w:val="clear" w:pos="4320"/>
                <w:tab w:val="clear" w:pos="8640"/>
              </w:tabs>
              <w:jc w:val="center"/>
              <w:rPr>
                <w:b/>
                <w:bCs/>
                <w:color w:val="000000"/>
                <w:sz w:val="20"/>
              </w:rPr>
            </w:pPr>
            <w:r w:rsidRPr="0076451D">
              <w:rPr>
                <w:b/>
                <w:bCs/>
                <w:color w:val="000000"/>
                <w:sz w:val="20"/>
              </w:rPr>
              <w:t>HOURS</w:t>
            </w:r>
          </w:p>
        </w:tc>
        <w:tc>
          <w:tcPr>
            <w:tcW w:w="1261" w:type="dxa"/>
            <w:vAlign w:val="bottom"/>
          </w:tcPr>
          <w:p w:rsidR="00452316" w:rsidRDefault="00FC54F2">
            <w:pPr>
              <w:pStyle w:val="Footer"/>
              <w:tabs>
                <w:tab w:val="clear" w:pos="4320"/>
                <w:tab w:val="clear" w:pos="8640"/>
              </w:tabs>
              <w:jc w:val="center"/>
              <w:rPr>
                <w:b/>
                <w:bCs/>
                <w:color w:val="000000"/>
                <w:sz w:val="20"/>
              </w:rPr>
            </w:pPr>
            <w:r w:rsidRPr="0076451D">
              <w:rPr>
                <w:b/>
                <w:bCs/>
                <w:color w:val="000000"/>
                <w:sz w:val="20"/>
              </w:rPr>
              <w:t>NUMBER</w:t>
            </w:r>
          </w:p>
          <w:p w:rsidR="00452316" w:rsidRDefault="00FC54F2">
            <w:pPr>
              <w:pStyle w:val="Footer"/>
              <w:tabs>
                <w:tab w:val="clear" w:pos="4320"/>
                <w:tab w:val="clear" w:pos="8640"/>
              </w:tabs>
              <w:jc w:val="center"/>
              <w:rPr>
                <w:b/>
                <w:bCs/>
                <w:color w:val="000000"/>
                <w:sz w:val="20"/>
              </w:rPr>
            </w:pPr>
            <w:r w:rsidRPr="0076451D">
              <w:rPr>
                <w:b/>
                <w:bCs/>
                <w:color w:val="000000"/>
                <w:sz w:val="20"/>
              </w:rPr>
              <w:t>OF DAYS</w:t>
            </w:r>
          </w:p>
          <w:p w:rsidR="00452316" w:rsidRDefault="00FC54F2">
            <w:pPr>
              <w:pStyle w:val="Footer"/>
              <w:tabs>
                <w:tab w:val="clear" w:pos="4320"/>
                <w:tab w:val="clear" w:pos="8640"/>
              </w:tabs>
              <w:jc w:val="center"/>
              <w:rPr>
                <w:b/>
                <w:bCs/>
                <w:color w:val="000000"/>
                <w:sz w:val="20"/>
              </w:rPr>
            </w:pPr>
            <w:r w:rsidRPr="0076451D">
              <w:rPr>
                <w:b/>
                <w:bCs/>
                <w:color w:val="000000"/>
                <w:sz w:val="20"/>
              </w:rPr>
              <w:t>PAID</w:t>
            </w:r>
          </w:p>
        </w:tc>
        <w:tc>
          <w:tcPr>
            <w:tcW w:w="1439" w:type="dxa"/>
            <w:vAlign w:val="bottom"/>
          </w:tcPr>
          <w:p w:rsidR="00452316" w:rsidRDefault="00FC54F2">
            <w:pPr>
              <w:pStyle w:val="Footer"/>
              <w:tabs>
                <w:tab w:val="clear" w:pos="4320"/>
                <w:tab w:val="clear" w:pos="8640"/>
              </w:tabs>
              <w:jc w:val="center"/>
              <w:rPr>
                <w:b/>
                <w:bCs/>
                <w:color w:val="000000"/>
                <w:sz w:val="20"/>
              </w:rPr>
            </w:pPr>
            <w:r w:rsidRPr="0076451D">
              <w:rPr>
                <w:b/>
                <w:bCs/>
                <w:color w:val="000000"/>
                <w:sz w:val="20"/>
              </w:rPr>
              <w:t>TOTAL</w:t>
            </w:r>
          </w:p>
          <w:p w:rsidR="00452316" w:rsidRDefault="00FC54F2">
            <w:pPr>
              <w:pStyle w:val="Footer"/>
              <w:tabs>
                <w:tab w:val="clear" w:pos="4320"/>
                <w:tab w:val="clear" w:pos="8640"/>
              </w:tabs>
              <w:jc w:val="center"/>
              <w:rPr>
                <w:b/>
                <w:bCs/>
                <w:color w:val="000000"/>
                <w:sz w:val="20"/>
              </w:rPr>
            </w:pPr>
            <w:r w:rsidRPr="0076451D">
              <w:rPr>
                <w:b/>
                <w:bCs/>
                <w:color w:val="000000"/>
                <w:sz w:val="20"/>
              </w:rPr>
              <w:t>ANNUAL</w:t>
            </w:r>
          </w:p>
          <w:p w:rsidR="00452316" w:rsidRDefault="00FC54F2">
            <w:pPr>
              <w:pStyle w:val="Footer"/>
              <w:tabs>
                <w:tab w:val="clear" w:pos="4320"/>
                <w:tab w:val="clear" w:pos="8640"/>
              </w:tabs>
              <w:jc w:val="center"/>
              <w:rPr>
                <w:b/>
                <w:bCs/>
                <w:color w:val="000000"/>
                <w:sz w:val="20"/>
              </w:rPr>
            </w:pPr>
            <w:r w:rsidRPr="0076451D">
              <w:rPr>
                <w:b/>
                <w:bCs/>
                <w:color w:val="000000"/>
                <w:sz w:val="20"/>
              </w:rPr>
              <w:t>WAGE</w:t>
            </w:r>
          </w:p>
          <w:p w:rsidR="00452316" w:rsidRDefault="00FC54F2">
            <w:pPr>
              <w:pStyle w:val="Footer"/>
              <w:tabs>
                <w:tab w:val="clear" w:pos="4320"/>
                <w:tab w:val="clear" w:pos="8640"/>
              </w:tabs>
              <w:jc w:val="center"/>
              <w:rPr>
                <w:b/>
                <w:bCs/>
                <w:color w:val="000000"/>
                <w:sz w:val="20"/>
              </w:rPr>
            </w:pPr>
            <w:r w:rsidRPr="0076451D">
              <w:rPr>
                <w:b/>
                <w:bCs/>
                <w:color w:val="000000"/>
                <w:sz w:val="20"/>
              </w:rPr>
              <w:t>($)</w:t>
            </w:r>
          </w:p>
        </w:tc>
        <w:tc>
          <w:tcPr>
            <w:tcW w:w="2147" w:type="dxa"/>
            <w:vAlign w:val="bottom"/>
          </w:tcPr>
          <w:p w:rsidR="00452316" w:rsidRDefault="00BC553B">
            <w:pPr>
              <w:pStyle w:val="Footer"/>
              <w:tabs>
                <w:tab w:val="clear" w:pos="4320"/>
                <w:tab w:val="clear" w:pos="8640"/>
              </w:tabs>
              <w:jc w:val="center"/>
              <w:rPr>
                <w:b/>
                <w:bCs/>
                <w:color w:val="000000"/>
                <w:sz w:val="20"/>
              </w:rPr>
            </w:pPr>
            <w:r>
              <w:rPr>
                <w:b/>
                <w:bCs/>
                <w:color w:val="000000"/>
                <w:sz w:val="20"/>
              </w:rPr>
              <w:t>UNEMPLOYMENT COMPENSATION</w:t>
            </w: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c>
          <w:tcPr>
            <w:tcW w:w="3458" w:type="dxa"/>
          </w:tcPr>
          <w:p w:rsidR="00FC54F2" w:rsidRPr="0076451D" w:rsidRDefault="00FC54F2" w:rsidP="00395D24">
            <w:pPr>
              <w:pStyle w:val="Footer"/>
              <w:tabs>
                <w:tab w:val="clear" w:pos="4320"/>
                <w:tab w:val="clear" w:pos="8640"/>
              </w:tabs>
              <w:jc w:val="center"/>
              <w:rPr>
                <w:color w:val="000000"/>
                <w:sz w:val="20"/>
              </w:rPr>
            </w:pPr>
          </w:p>
        </w:tc>
        <w:tc>
          <w:tcPr>
            <w:tcW w:w="2510" w:type="dxa"/>
          </w:tcPr>
          <w:p w:rsidR="00FC54F2" w:rsidRPr="0076451D" w:rsidRDefault="00FC54F2" w:rsidP="00395D24">
            <w:pPr>
              <w:pStyle w:val="Footer"/>
              <w:tabs>
                <w:tab w:val="clear" w:pos="4320"/>
                <w:tab w:val="clear" w:pos="8640"/>
              </w:tabs>
              <w:jc w:val="center"/>
              <w:rPr>
                <w:color w:val="000000"/>
                <w:sz w:val="20"/>
              </w:rPr>
            </w:pPr>
          </w:p>
        </w:tc>
        <w:tc>
          <w:tcPr>
            <w:tcW w:w="1260" w:type="dxa"/>
          </w:tcPr>
          <w:p w:rsidR="00FC54F2" w:rsidRPr="0076451D" w:rsidRDefault="00FC54F2" w:rsidP="00395D24">
            <w:pPr>
              <w:pStyle w:val="Footer"/>
              <w:tabs>
                <w:tab w:val="clear" w:pos="4320"/>
                <w:tab w:val="clear" w:pos="8640"/>
              </w:tabs>
              <w:jc w:val="center"/>
              <w:rPr>
                <w:color w:val="000000"/>
                <w:sz w:val="20"/>
              </w:rPr>
            </w:pPr>
          </w:p>
        </w:tc>
        <w:tc>
          <w:tcPr>
            <w:tcW w:w="1170" w:type="dxa"/>
          </w:tcPr>
          <w:p w:rsidR="00FC54F2" w:rsidRPr="0076451D" w:rsidRDefault="00FC54F2" w:rsidP="00395D24">
            <w:pPr>
              <w:pStyle w:val="Footer"/>
              <w:tabs>
                <w:tab w:val="clear" w:pos="4320"/>
                <w:tab w:val="clear" w:pos="8640"/>
              </w:tabs>
              <w:jc w:val="center"/>
              <w:rPr>
                <w:color w:val="000000"/>
                <w:sz w:val="20"/>
              </w:rPr>
            </w:pPr>
          </w:p>
        </w:tc>
        <w:tc>
          <w:tcPr>
            <w:tcW w:w="1261" w:type="dxa"/>
          </w:tcPr>
          <w:p w:rsidR="00FC54F2" w:rsidRPr="0076451D" w:rsidRDefault="00FC54F2" w:rsidP="00395D24">
            <w:pPr>
              <w:pStyle w:val="Footer"/>
              <w:tabs>
                <w:tab w:val="clear" w:pos="4320"/>
                <w:tab w:val="clear" w:pos="8640"/>
              </w:tabs>
              <w:jc w:val="center"/>
              <w:rPr>
                <w:color w:val="000000"/>
                <w:sz w:val="20"/>
              </w:rPr>
            </w:pPr>
          </w:p>
        </w:tc>
        <w:tc>
          <w:tcPr>
            <w:tcW w:w="1439" w:type="dxa"/>
          </w:tcPr>
          <w:p w:rsidR="00FC54F2" w:rsidRPr="0076451D" w:rsidRDefault="00FC54F2" w:rsidP="00395D24">
            <w:pPr>
              <w:pStyle w:val="Footer"/>
              <w:tabs>
                <w:tab w:val="clear" w:pos="4320"/>
                <w:tab w:val="clear" w:pos="8640"/>
              </w:tabs>
              <w:jc w:val="center"/>
              <w:rPr>
                <w:color w:val="000000"/>
                <w:sz w:val="20"/>
              </w:rPr>
            </w:pPr>
          </w:p>
        </w:tc>
        <w:tc>
          <w:tcPr>
            <w:tcW w:w="2147" w:type="dxa"/>
          </w:tcPr>
          <w:p w:rsidR="00FC54F2" w:rsidRPr="0076451D" w:rsidRDefault="00FC54F2" w:rsidP="00395D24">
            <w:pPr>
              <w:pStyle w:val="Footer"/>
              <w:tabs>
                <w:tab w:val="clear" w:pos="4320"/>
                <w:tab w:val="clear" w:pos="8640"/>
              </w:tabs>
              <w:jc w:val="center"/>
              <w:rPr>
                <w:color w:val="000000"/>
                <w:sz w:val="20"/>
              </w:rPr>
            </w:pPr>
          </w:p>
        </w:tc>
      </w:tr>
      <w:tr w:rsidR="00FC54F2" w:rsidRPr="0076451D" w:rsidTr="00395D24">
        <w:trPr>
          <w:gridAfter w:val="1"/>
          <w:wAfter w:w="2147" w:type="dxa"/>
        </w:trPr>
        <w:tc>
          <w:tcPr>
            <w:tcW w:w="9659" w:type="dxa"/>
            <w:gridSpan w:val="5"/>
          </w:tcPr>
          <w:p w:rsidR="00FC54F2" w:rsidRPr="0076451D" w:rsidRDefault="00FC54F2" w:rsidP="00395D24">
            <w:pPr>
              <w:pStyle w:val="Footer"/>
              <w:tabs>
                <w:tab w:val="clear" w:pos="4320"/>
                <w:tab w:val="clear" w:pos="8640"/>
              </w:tabs>
              <w:rPr>
                <w:color w:val="000000"/>
                <w:sz w:val="20"/>
              </w:rPr>
            </w:pPr>
            <w:r>
              <w:rPr>
                <w:color w:val="000000"/>
                <w:sz w:val="20"/>
              </w:rPr>
              <w:t>Total Labor</w:t>
            </w:r>
          </w:p>
        </w:tc>
        <w:tc>
          <w:tcPr>
            <w:tcW w:w="1439" w:type="dxa"/>
          </w:tcPr>
          <w:p w:rsidR="00FC54F2" w:rsidRPr="0076451D" w:rsidRDefault="00FC54F2" w:rsidP="00395D24">
            <w:pPr>
              <w:pStyle w:val="Footer"/>
              <w:tabs>
                <w:tab w:val="clear" w:pos="4320"/>
                <w:tab w:val="clear" w:pos="8640"/>
              </w:tabs>
              <w:rPr>
                <w:color w:val="000000"/>
                <w:sz w:val="20"/>
              </w:rPr>
            </w:pPr>
            <w:r>
              <w:rPr>
                <w:color w:val="000000"/>
                <w:sz w:val="20"/>
              </w:rPr>
              <w:t>$</w:t>
            </w:r>
          </w:p>
        </w:tc>
      </w:tr>
      <w:tr w:rsidR="00FC54F2" w:rsidRPr="0076451D" w:rsidTr="00395D24">
        <w:trPr>
          <w:gridAfter w:val="1"/>
          <w:wAfter w:w="2147" w:type="dxa"/>
        </w:trPr>
        <w:tc>
          <w:tcPr>
            <w:tcW w:w="9659" w:type="dxa"/>
            <w:gridSpan w:val="5"/>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Retirement</w:t>
            </w:r>
          </w:p>
        </w:tc>
        <w:tc>
          <w:tcPr>
            <w:tcW w:w="1439" w:type="dxa"/>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w:t>
            </w:r>
          </w:p>
        </w:tc>
      </w:tr>
      <w:tr w:rsidR="00FC54F2" w:rsidRPr="0076451D" w:rsidTr="00395D24">
        <w:trPr>
          <w:gridAfter w:val="1"/>
          <w:wAfter w:w="2147" w:type="dxa"/>
        </w:trPr>
        <w:tc>
          <w:tcPr>
            <w:tcW w:w="9659" w:type="dxa"/>
            <w:gridSpan w:val="5"/>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Substitute Pay</w:t>
            </w:r>
          </w:p>
        </w:tc>
        <w:tc>
          <w:tcPr>
            <w:tcW w:w="1439" w:type="dxa"/>
            <w:tcBorders>
              <w:top w:val="single" w:sz="4" w:space="0" w:color="auto"/>
              <w:left w:val="single" w:sz="4" w:space="0" w:color="auto"/>
              <w:bottom w:val="single" w:sz="4" w:space="0" w:color="auto"/>
              <w:right w:val="single" w:sz="4" w:space="0" w:color="auto"/>
            </w:tcBorders>
          </w:tcPr>
          <w:p w:rsidR="00FC54F2" w:rsidRPr="0076451D" w:rsidRDefault="00FC54F2" w:rsidP="00395D24">
            <w:pPr>
              <w:pStyle w:val="Footer"/>
              <w:tabs>
                <w:tab w:val="clear" w:pos="4320"/>
                <w:tab w:val="clear" w:pos="8640"/>
              </w:tabs>
              <w:rPr>
                <w:color w:val="000000"/>
                <w:sz w:val="20"/>
              </w:rPr>
            </w:pPr>
            <w:r>
              <w:rPr>
                <w:color w:val="000000"/>
                <w:sz w:val="20"/>
              </w:rPr>
              <w:t>$</w:t>
            </w:r>
          </w:p>
        </w:tc>
      </w:tr>
    </w:tbl>
    <w:p w:rsidR="00FC54F2" w:rsidRPr="0076451D" w:rsidRDefault="00FC54F2" w:rsidP="00FC54F2">
      <w:pPr>
        <w:pStyle w:val="Footer"/>
        <w:tabs>
          <w:tab w:val="clear" w:pos="4320"/>
          <w:tab w:val="clear" w:pos="8640"/>
        </w:tabs>
        <w:ind w:left="360"/>
        <w:rPr>
          <w:b/>
          <w:bCs/>
          <w:color w:val="000000"/>
        </w:rPr>
      </w:pPr>
    </w:p>
    <w:p w:rsidR="00E31109" w:rsidRPr="0076451D" w:rsidRDefault="00E31109" w:rsidP="00E31109">
      <w:pPr>
        <w:pStyle w:val="Footer"/>
        <w:tabs>
          <w:tab w:val="clear" w:pos="4320"/>
          <w:tab w:val="clear" w:pos="8640"/>
        </w:tabs>
        <w:ind w:left="360"/>
        <w:rPr>
          <w:b/>
          <w:bCs/>
          <w:i/>
          <w:iCs/>
          <w:color w:val="000000"/>
          <w:sz w:val="20"/>
        </w:rPr>
      </w:pPr>
      <w:r w:rsidRPr="0076451D">
        <w:rPr>
          <w:b/>
          <w:bCs/>
          <w:i/>
          <w:iCs/>
          <w:color w:val="000000"/>
          <w:sz w:val="20"/>
        </w:rPr>
        <w:t>NOTE:  Use actual rates for FSMC; do not use a prorated statewide average benefit rate</w:t>
      </w:r>
      <w:r>
        <w:rPr>
          <w:b/>
          <w:bCs/>
          <w:i/>
          <w:iCs/>
          <w:color w:val="000000"/>
          <w:sz w:val="20"/>
        </w:rPr>
        <w:t>.</w:t>
      </w:r>
    </w:p>
    <w:p w:rsidR="00E31109" w:rsidRPr="0076451D" w:rsidRDefault="00E31109" w:rsidP="00E31109">
      <w:pPr>
        <w:pStyle w:val="Footer"/>
        <w:tabs>
          <w:tab w:val="clear" w:pos="4320"/>
          <w:tab w:val="clear" w:pos="8640"/>
        </w:tabs>
        <w:ind w:left="360"/>
        <w:jc w:val="right"/>
        <w:rPr>
          <w:bCs/>
          <w:iCs/>
          <w:color w:val="000000"/>
          <w:sz w:val="20"/>
        </w:rPr>
      </w:pPr>
      <w:r w:rsidRPr="0076451D">
        <w:rPr>
          <w:b/>
          <w:bCs/>
          <w:i/>
          <w:iCs/>
          <w:color w:val="000000"/>
          <w:sz w:val="20"/>
        </w:rPr>
        <w:br w:type="page"/>
      </w:r>
    </w:p>
    <w:p w:rsidR="00E31109" w:rsidRPr="0097385F" w:rsidRDefault="00F34E2A" w:rsidP="0097385F">
      <w:pPr>
        <w:pStyle w:val="Heading1"/>
        <w:jc w:val="center"/>
        <w:rPr>
          <w:sz w:val="24"/>
        </w:rPr>
      </w:pPr>
      <w:bookmarkStart w:id="41" w:name="_Toc410799837"/>
      <w:r>
        <w:rPr>
          <w:sz w:val="24"/>
        </w:rPr>
        <w:t xml:space="preserve">ATTACHMENT C: </w:t>
      </w:r>
      <w:r w:rsidR="00E3686D" w:rsidRPr="0097385F">
        <w:rPr>
          <w:sz w:val="24"/>
        </w:rPr>
        <w:t xml:space="preserve"> </w:t>
      </w:r>
      <w:r w:rsidR="00E31109" w:rsidRPr="0097385F">
        <w:rPr>
          <w:sz w:val="24"/>
        </w:rPr>
        <w:t xml:space="preserve">FRINGE BENEFIT </w:t>
      </w:r>
      <w:smartTag w:uri="urn:schemas-microsoft-com:office:smarttags" w:element="stockticker">
        <w:r w:rsidR="00E31109" w:rsidRPr="0097385F">
          <w:rPr>
            <w:sz w:val="24"/>
          </w:rPr>
          <w:t>COST</w:t>
        </w:r>
      </w:smartTag>
      <w:r w:rsidR="00E31109" w:rsidRPr="0097385F">
        <w:rPr>
          <w:sz w:val="24"/>
        </w:rPr>
        <w:t xml:space="preserve"> </w:t>
      </w:r>
      <w:smartTag w:uri="urn:schemas-microsoft-com:office:smarttags" w:element="stockticker">
        <w:r w:rsidR="00E31109" w:rsidRPr="0097385F">
          <w:rPr>
            <w:sz w:val="24"/>
          </w:rPr>
          <w:t>WORK</w:t>
        </w:r>
      </w:smartTag>
      <w:r w:rsidR="00E31109" w:rsidRPr="0097385F">
        <w:rPr>
          <w:sz w:val="24"/>
        </w:rPr>
        <w:t xml:space="preserve"> SHEET - </w:t>
      </w:r>
      <w:smartTag w:uri="urn:schemas-microsoft-com:office:smarttags" w:element="stockticker">
        <w:r w:rsidR="00E31109" w:rsidRPr="0097385F">
          <w:rPr>
            <w:sz w:val="24"/>
          </w:rPr>
          <w:t>SFA</w:t>
        </w:r>
      </w:smartTag>
      <w:bookmarkEnd w:id="41"/>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 xml:space="preserve">(To be completed by the </w:t>
      </w:r>
      <w:smartTag w:uri="urn:schemas-microsoft-com:office:smarttags" w:element="stockticker">
        <w:r w:rsidRPr="00C650A5">
          <w:rPr>
            <w:bCs/>
            <w:color w:val="000000"/>
          </w:rPr>
          <w:t>SFA</w:t>
        </w:r>
      </w:smartTag>
      <w:r w:rsidRPr="00C650A5">
        <w:rPr>
          <w:bCs/>
          <w:color w:val="000000"/>
        </w:rPr>
        <w:t xml:space="preserve"> for the </w:t>
      </w:r>
      <w:smartTag w:uri="urn:schemas-microsoft-com:office:smarttags" w:element="stockticker">
        <w:r w:rsidRPr="00C650A5">
          <w:rPr>
            <w:bCs/>
            <w:color w:val="000000"/>
          </w:rPr>
          <w:t>SFA</w:t>
        </w:r>
      </w:smartTag>
      <w:r w:rsidR="0063784F" w:rsidRPr="00C650A5">
        <w:rPr>
          <w:bCs/>
          <w:color w:val="000000"/>
        </w:rPr>
        <w:t xml:space="preserve"> employees)</w:t>
      </w:r>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List Annual Cost f</w:t>
      </w:r>
      <w:r w:rsidR="0063784F" w:rsidRPr="00C650A5">
        <w:rPr>
          <w:bCs/>
          <w:color w:val="000000"/>
        </w:rPr>
        <w:t>or the Year ________ - ________</w:t>
      </w:r>
    </w:p>
    <w:p w:rsidR="00E31109" w:rsidRPr="0076451D" w:rsidRDefault="00E31109" w:rsidP="00E31109">
      <w:pPr>
        <w:pStyle w:val="Footer"/>
        <w:tabs>
          <w:tab w:val="clear" w:pos="4320"/>
          <w:tab w:val="clear" w:pos="8640"/>
        </w:tabs>
        <w:ind w:left="360"/>
        <w:jc w:val="center"/>
        <w:rPr>
          <w:b/>
          <w:bCs/>
          <w:color w:val="000000"/>
        </w:rPr>
      </w:pPr>
    </w:p>
    <w:p w:rsidR="00E31109" w:rsidRPr="0076451D" w:rsidRDefault="00E31109" w:rsidP="00E31109">
      <w:pPr>
        <w:pStyle w:val="Footer"/>
        <w:tabs>
          <w:tab w:val="clear" w:pos="4320"/>
          <w:tab w:val="clear" w:pos="8640"/>
        </w:tabs>
        <w:ind w:left="360"/>
        <w:jc w:val="center"/>
        <w:rPr>
          <w:b/>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3"/>
        <w:gridCol w:w="2028"/>
        <w:gridCol w:w="1079"/>
        <w:gridCol w:w="1252"/>
        <w:gridCol w:w="1614"/>
        <w:gridCol w:w="894"/>
        <w:gridCol w:w="1063"/>
        <w:gridCol w:w="989"/>
        <w:gridCol w:w="1040"/>
      </w:tblGrid>
      <w:tr w:rsidR="00E31109" w:rsidRPr="0076451D" w:rsidTr="006E6E3D">
        <w:tc>
          <w:tcPr>
            <w:tcW w:w="3480" w:type="dxa"/>
            <w:vAlign w:val="bottom"/>
          </w:tcPr>
          <w:p w:rsidR="00E31109" w:rsidRPr="0076451D" w:rsidRDefault="00E31109" w:rsidP="006E6E3D">
            <w:pPr>
              <w:pStyle w:val="Footer"/>
              <w:tabs>
                <w:tab w:val="clear" w:pos="4320"/>
                <w:tab w:val="clear" w:pos="8640"/>
              </w:tabs>
              <w:jc w:val="center"/>
              <w:rPr>
                <w:b/>
                <w:bCs/>
                <w:color w:val="000000"/>
                <w:sz w:val="20"/>
              </w:rPr>
            </w:pPr>
            <w:r w:rsidRPr="0076451D">
              <w:rPr>
                <w:b/>
                <w:bCs/>
                <w:color w:val="000000"/>
                <w:sz w:val="20"/>
              </w:rPr>
              <w:t>EMPLOYEE NAME</w:t>
            </w:r>
          </w:p>
        </w:tc>
        <w:tc>
          <w:tcPr>
            <w:tcW w:w="2028" w:type="dxa"/>
            <w:vAlign w:val="bottom"/>
          </w:tcPr>
          <w:p w:rsidR="00E31109" w:rsidRPr="0076451D" w:rsidRDefault="00E31109" w:rsidP="006E6E3D">
            <w:pPr>
              <w:pStyle w:val="Footer"/>
              <w:tabs>
                <w:tab w:val="clear" w:pos="4320"/>
                <w:tab w:val="clear" w:pos="8640"/>
              </w:tabs>
              <w:jc w:val="center"/>
              <w:rPr>
                <w:b/>
                <w:bCs/>
                <w:color w:val="000000"/>
                <w:sz w:val="20"/>
              </w:rPr>
            </w:pPr>
            <w:r w:rsidRPr="0076451D">
              <w:rPr>
                <w:b/>
                <w:bCs/>
                <w:color w:val="000000"/>
                <w:sz w:val="20"/>
              </w:rPr>
              <w:t>HOSPITALIZATION</w:t>
            </w:r>
          </w:p>
          <w:p w:rsidR="00E31109" w:rsidRPr="0076451D" w:rsidRDefault="00E31109" w:rsidP="006E6E3D">
            <w:pPr>
              <w:pStyle w:val="Footer"/>
              <w:tabs>
                <w:tab w:val="clear" w:pos="4320"/>
                <w:tab w:val="clear" w:pos="8640"/>
              </w:tabs>
              <w:jc w:val="center"/>
              <w:rPr>
                <w:b/>
                <w:bCs/>
                <w:color w:val="000000"/>
                <w:sz w:val="20"/>
              </w:rPr>
            </w:pPr>
            <w:r w:rsidRPr="0076451D">
              <w:rPr>
                <w:b/>
                <w:bCs/>
                <w:color w:val="000000"/>
                <w:sz w:val="20"/>
              </w:rPr>
              <w:t>(Medical)</w:t>
            </w:r>
          </w:p>
          <w:p w:rsidR="00E31109" w:rsidRPr="0076451D" w:rsidRDefault="00E31109" w:rsidP="006E6E3D">
            <w:pPr>
              <w:pStyle w:val="Footer"/>
              <w:tabs>
                <w:tab w:val="clear" w:pos="4320"/>
                <w:tab w:val="clear" w:pos="8640"/>
              </w:tabs>
              <w:jc w:val="center"/>
              <w:rPr>
                <w:b/>
                <w:bCs/>
                <w:color w:val="000000"/>
                <w:sz w:val="20"/>
              </w:rPr>
            </w:pPr>
            <w:r w:rsidRPr="0076451D">
              <w:rPr>
                <w:b/>
                <w:bCs/>
                <w:color w:val="000000"/>
                <w:sz w:val="20"/>
              </w:rPr>
              <w:t>$</w:t>
            </w:r>
          </w:p>
        </w:tc>
        <w:tc>
          <w:tcPr>
            <w:tcW w:w="1080"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DENTAL</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260"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VISION</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620"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LONGEVITY</w:t>
            </w:r>
          </w:p>
          <w:p w:rsidR="00452316" w:rsidRDefault="00E31109">
            <w:pPr>
              <w:pStyle w:val="Footer"/>
              <w:tabs>
                <w:tab w:val="clear" w:pos="4320"/>
                <w:tab w:val="clear" w:pos="8640"/>
              </w:tabs>
              <w:jc w:val="center"/>
              <w:rPr>
                <w:b/>
                <w:bCs/>
                <w:color w:val="000000"/>
                <w:sz w:val="20"/>
              </w:rPr>
            </w:pPr>
            <w:r w:rsidRPr="0076451D">
              <w:rPr>
                <w:b/>
                <w:bCs/>
                <w:color w:val="000000"/>
                <w:sz w:val="20"/>
              </w:rPr>
              <w:t>OR ANNUITY</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900" w:type="dxa"/>
            <w:vAlign w:val="bottom"/>
          </w:tcPr>
          <w:p w:rsidR="00452316" w:rsidRDefault="00E31109">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LIFE</w:t>
              </w:r>
            </w:smartTag>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064"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RETIRE-</w:t>
            </w:r>
          </w:p>
          <w:p w:rsidR="00452316" w:rsidRDefault="00E31109">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MENT</w:t>
              </w:r>
            </w:smartTag>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916" w:type="dxa"/>
            <w:vAlign w:val="bottom"/>
          </w:tcPr>
          <w:p w:rsidR="00452316" w:rsidRDefault="00E31109">
            <w:pPr>
              <w:pStyle w:val="Footer"/>
              <w:tabs>
                <w:tab w:val="clear" w:pos="4320"/>
                <w:tab w:val="clear" w:pos="8640"/>
              </w:tabs>
              <w:jc w:val="center"/>
              <w:rPr>
                <w:b/>
                <w:bCs/>
                <w:color w:val="000000"/>
                <w:sz w:val="20"/>
                <w:vertAlign w:val="superscript"/>
              </w:rPr>
            </w:pPr>
            <w:r w:rsidRPr="0076451D">
              <w:rPr>
                <w:b/>
                <w:bCs/>
                <w:color w:val="000000"/>
                <w:sz w:val="20"/>
              </w:rPr>
              <w:t>OTHER</w:t>
            </w:r>
            <w:r w:rsidR="0018130A">
              <w:rPr>
                <w:b/>
                <w:bCs/>
                <w:color w:val="000000"/>
                <w:sz w:val="20"/>
                <w:vertAlign w:val="superscript"/>
              </w:rPr>
              <w:t>1</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044"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TOTAL</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TOTAL COSTS</w:t>
            </w:r>
          </w:p>
        </w:tc>
        <w:tc>
          <w:tcPr>
            <w:tcW w:w="2028"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08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26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62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90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064"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916"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044"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r>
    </w:tbl>
    <w:p w:rsidR="00E31109" w:rsidRPr="0018130A" w:rsidRDefault="0018130A" w:rsidP="0018130A">
      <w:pPr>
        <w:pStyle w:val="Footer"/>
        <w:tabs>
          <w:tab w:val="clear" w:pos="4320"/>
          <w:tab w:val="clear" w:pos="8640"/>
        </w:tabs>
        <w:ind w:left="360"/>
        <w:rPr>
          <w:b/>
          <w:bCs/>
          <w:color w:val="000000"/>
          <w:sz w:val="20"/>
          <w:szCs w:val="20"/>
        </w:rPr>
      </w:pPr>
      <w:r>
        <w:rPr>
          <w:b/>
          <w:bCs/>
          <w:color w:val="000000"/>
          <w:sz w:val="20"/>
          <w:szCs w:val="20"/>
          <w:vertAlign w:val="superscript"/>
        </w:rPr>
        <w:t xml:space="preserve">1 </w:t>
      </w:r>
      <w:r>
        <w:rPr>
          <w:b/>
          <w:bCs/>
          <w:color w:val="000000"/>
          <w:sz w:val="20"/>
          <w:szCs w:val="20"/>
        </w:rPr>
        <w:t>Include Paid Time Off (PTO), Holiday pay and Sick pay</w:t>
      </w:r>
    </w:p>
    <w:p w:rsidR="00E31109" w:rsidRPr="0076451D" w:rsidRDefault="00E31109" w:rsidP="00E31109">
      <w:pPr>
        <w:pStyle w:val="Footer"/>
        <w:tabs>
          <w:tab w:val="clear" w:pos="4320"/>
          <w:tab w:val="clear" w:pos="8640"/>
        </w:tabs>
        <w:ind w:left="360"/>
        <w:rPr>
          <w:color w:val="000000"/>
          <w:sz w:val="20"/>
        </w:rPr>
      </w:pPr>
      <w:r w:rsidRPr="0076451D">
        <w:rPr>
          <w:color w:val="000000"/>
          <w:sz w:val="20"/>
        </w:rPr>
        <w:t>If Workers’ Compensation cost is charged to food service, what is percentage? _____%</w:t>
      </w:r>
    </w:p>
    <w:p w:rsidR="00E31109" w:rsidRDefault="00E31109" w:rsidP="003510F2">
      <w:pPr>
        <w:pStyle w:val="Footer"/>
        <w:tabs>
          <w:tab w:val="clear" w:pos="4320"/>
          <w:tab w:val="clear" w:pos="8640"/>
        </w:tabs>
        <w:ind w:left="360"/>
        <w:rPr>
          <w:b/>
          <w:bCs/>
          <w:i/>
          <w:iCs/>
          <w:color w:val="000000"/>
          <w:sz w:val="20"/>
        </w:rPr>
      </w:pPr>
      <w:r w:rsidRPr="0076451D">
        <w:rPr>
          <w:b/>
          <w:bCs/>
          <w:i/>
          <w:iCs/>
          <w:color w:val="000000"/>
          <w:sz w:val="20"/>
        </w:rPr>
        <w:t xml:space="preserve">NOTE:  Use actual rates for </w:t>
      </w:r>
      <w:smartTag w:uri="urn:schemas-microsoft-com:office:smarttags" w:element="stockticker">
        <w:r w:rsidRPr="0076451D">
          <w:rPr>
            <w:b/>
            <w:bCs/>
            <w:i/>
            <w:iCs/>
            <w:color w:val="000000"/>
            <w:sz w:val="20"/>
          </w:rPr>
          <w:t>SFA</w:t>
        </w:r>
      </w:smartTag>
      <w:r w:rsidRPr="0076451D">
        <w:rPr>
          <w:b/>
          <w:bCs/>
          <w:i/>
          <w:iCs/>
          <w:color w:val="000000"/>
          <w:sz w:val="20"/>
        </w:rPr>
        <w:t>; do not use a prorated statewide average benefit rate.</w:t>
      </w:r>
    </w:p>
    <w:p w:rsidR="00C650A5" w:rsidRDefault="00C650A5" w:rsidP="00E31109">
      <w:pPr>
        <w:pStyle w:val="Footer"/>
        <w:tabs>
          <w:tab w:val="clear" w:pos="4320"/>
          <w:tab w:val="clear" w:pos="8640"/>
        </w:tabs>
        <w:ind w:left="360"/>
        <w:jc w:val="center"/>
        <w:rPr>
          <w:b/>
          <w:bCs/>
        </w:rPr>
      </w:pPr>
    </w:p>
    <w:p w:rsidR="00C650A5" w:rsidRDefault="00C650A5" w:rsidP="00E31109">
      <w:pPr>
        <w:pStyle w:val="Footer"/>
        <w:tabs>
          <w:tab w:val="clear" w:pos="4320"/>
          <w:tab w:val="clear" w:pos="8640"/>
        </w:tabs>
        <w:ind w:left="360"/>
        <w:jc w:val="center"/>
        <w:rPr>
          <w:b/>
          <w:bCs/>
        </w:rPr>
      </w:pPr>
    </w:p>
    <w:p w:rsidR="00E31109" w:rsidRPr="0097385F" w:rsidRDefault="00F34E2A" w:rsidP="0097385F">
      <w:pPr>
        <w:pStyle w:val="Heading1"/>
        <w:jc w:val="center"/>
        <w:rPr>
          <w:sz w:val="24"/>
          <w:szCs w:val="24"/>
        </w:rPr>
      </w:pPr>
      <w:bookmarkStart w:id="42" w:name="_Toc410799838"/>
      <w:r>
        <w:rPr>
          <w:sz w:val="24"/>
          <w:szCs w:val="24"/>
        </w:rPr>
        <w:t xml:space="preserve">ATTACHMENT D: </w:t>
      </w:r>
      <w:r w:rsidR="00E3686D" w:rsidRPr="0097385F">
        <w:rPr>
          <w:sz w:val="24"/>
          <w:szCs w:val="24"/>
        </w:rPr>
        <w:t xml:space="preserve"> </w:t>
      </w:r>
      <w:r w:rsidR="00E31109" w:rsidRPr="0097385F">
        <w:rPr>
          <w:sz w:val="24"/>
          <w:szCs w:val="24"/>
        </w:rPr>
        <w:t xml:space="preserve">FRINGE BENEFIT </w:t>
      </w:r>
      <w:smartTag w:uri="urn:schemas-microsoft-com:office:smarttags" w:element="stockticker">
        <w:r w:rsidR="00E31109" w:rsidRPr="0097385F">
          <w:rPr>
            <w:sz w:val="24"/>
            <w:szCs w:val="24"/>
          </w:rPr>
          <w:t>COST</w:t>
        </w:r>
      </w:smartTag>
      <w:r w:rsidR="00E31109" w:rsidRPr="0097385F">
        <w:rPr>
          <w:sz w:val="24"/>
          <w:szCs w:val="24"/>
        </w:rPr>
        <w:t xml:space="preserve"> </w:t>
      </w:r>
      <w:smartTag w:uri="urn:schemas-microsoft-com:office:smarttags" w:element="stockticker">
        <w:r w:rsidR="00E31109" w:rsidRPr="0097385F">
          <w:rPr>
            <w:sz w:val="24"/>
            <w:szCs w:val="24"/>
          </w:rPr>
          <w:t>WORK</w:t>
        </w:r>
      </w:smartTag>
      <w:r w:rsidR="00E31109" w:rsidRPr="0097385F">
        <w:rPr>
          <w:sz w:val="24"/>
          <w:szCs w:val="24"/>
        </w:rPr>
        <w:t xml:space="preserve"> SHEET - FSMC</w:t>
      </w:r>
      <w:bookmarkEnd w:id="42"/>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 xml:space="preserve">(To be completed by </w:t>
      </w:r>
      <w:r w:rsidR="0063784F" w:rsidRPr="00C650A5">
        <w:rPr>
          <w:bCs/>
          <w:color w:val="000000"/>
        </w:rPr>
        <w:t xml:space="preserve">the </w:t>
      </w:r>
      <w:r w:rsidR="00C343C1" w:rsidRPr="00C650A5">
        <w:rPr>
          <w:bCs/>
          <w:color w:val="000000"/>
        </w:rPr>
        <w:t>Offeror</w:t>
      </w:r>
      <w:r w:rsidR="0063784F" w:rsidRPr="00C650A5">
        <w:rPr>
          <w:bCs/>
          <w:color w:val="000000"/>
        </w:rPr>
        <w:t xml:space="preserve"> for the FSMC employees)</w:t>
      </w:r>
    </w:p>
    <w:p w:rsidR="00E31109" w:rsidRPr="00C650A5" w:rsidRDefault="00E31109" w:rsidP="00E31109">
      <w:pPr>
        <w:pStyle w:val="Footer"/>
        <w:tabs>
          <w:tab w:val="clear" w:pos="4320"/>
          <w:tab w:val="clear" w:pos="8640"/>
        </w:tabs>
        <w:ind w:left="360"/>
        <w:jc w:val="center"/>
        <w:rPr>
          <w:bCs/>
          <w:color w:val="000000"/>
        </w:rPr>
      </w:pPr>
      <w:r w:rsidRPr="00C650A5">
        <w:rPr>
          <w:bCs/>
          <w:color w:val="000000"/>
        </w:rPr>
        <w:t>List Annual Cost f</w:t>
      </w:r>
      <w:r w:rsidR="0063784F" w:rsidRPr="00C650A5">
        <w:rPr>
          <w:bCs/>
          <w:color w:val="000000"/>
        </w:rPr>
        <w:t>or the Year ________ - ________</w:t>
      </w:r>
    </w:p>
    <w:p w:rsidR="00E31109" w:rsidRPr="0076451D" w:rsidRDefault="00E31109" w:rsidP="00E31109">
      <w:pPr>
        <w:pStyle w:val="Footer"/>
        <w:tabs>
          <w:tab w:val="clear" w:pos="4320"/>
          <w:tab w:val="clear" w:pos="8640"/>
        </w:tabs>
        <w:ind w:left="360"/>
        <w:jc w:val="center"/>
        <w:rPr>
          <w:b/>
          <w:bCs/>
          <w:color w:val="000000"/>
        </w:rPr>
      </w:pPr>
    </w:p>
    <w:p w:rsidR="00E31109" w:rsidRPr="0076451D" w:rsidRDefault="00E31109" w:rsidP="00E31109">
      <w:pPr>
        <w:pStyle w:val="Footer"/>
        <w:tabs>
          <w:tab w:val="clear" w:pos="4320"/>
          <w:tab w:val="clear" w:pos="8640"/>
        </w:tabs>
        <w:rPr>
          <w:b/>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3"/>
        <w:gridCol w:w="2028"/>
        <w:gridCol w:w="1079"/>
        <w:gridCol w:w="1252"/>
        <w:gridCol w:w="1614"/>
        <w:gridCol w:w="894"/>
        <w:gridCol w:w="1063"/>
        <w:gridCol w:w="989"/>
        <w:gridCol w:w="1040"/>
      </w:tblGrid>
      <w:tr w:rsidR="00E31109" w:rsidRPr="0076451D" w:rsidTr="008346C1">
        <w:tc>
          <w:tcPr>
            <w:tcW w:w="3480" w:type="dxa"/>
            <w:vAlign w:val="bottom"/>
          </w:tcPr>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EMPLOYEE NAME</w:t>
            </w:r>
          </w:p>
        </w:tc>
        <w:tc>
          <w:tcPr>
            <w:tcW w:w="2028" w:type="dxa"/>
            <w:vAlign w:val="bottom"/>
          </w:tcPr>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HOSPITALIZATION</w:t>
            </w:r>
          </w:p>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(Medical)</w:t>
            </w:r>
          </w:p>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w:t>
            </w:r>
          </w:p>
        </w:tc>
        <w:tc>
          <w:tcPr>
            <w:tcW w:w="1080"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DENTAL</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260"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VISION</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620"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LONGEVITY</w:t>
            </w:r>
          </w:p>
          <w:p w:rsidR="00452316" w:rsidRDefault="00E31109">
            <w:pPr>
              <w:pStyle w:val="Footer"/>
              <w:tabs>
                <w:tab w:val="clear" w:pos="4320"/>
                <w:tab w:val="clear" w:pos="8640"/>
              </w:tabs>
              <w:jc w:val="center"/>
              <w:rPr>
                <w:b/>
                <w:bCs/>
                <w:color w:val="000000"/>
                <w:sz w:val="20"/>
              </w:rPr>
            </w:pPr>
            <w:r w:rsidRPr="0076451D">
              <w:rPr>
                <w:b/>
                <w:bCs/>
                <w:color w:val="000000"/>
                <w:sz w:val="20"/>
              </w:rPr>
              <w:t>OR ANNUITY</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900" w:type="dxa"/>
            <w:vAlign w:val="bottom"/>
          </w:tcPr>
          <w:p w:rsidR="00452316" w:rsidRDefault="00E31109">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LIFE</w:t>
              </w:r>
            </w:smartTag>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064"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RETIRE-</w:t>
            </w:r>
          </w:p>
          <w:p w:rsidR="00452316" w:rsidRDefault="00E31109">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MENT</w:t>
              </w:r>
            </w:smartTag>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916" w:type="dxa"/>
            <w:vAlign w:val="bottom"/>
          </w:tcPr>
          <w:p w:rsidR="00452316" w:rsidRDefault="00E31109">
            <w:pPr>
              <w:pStyle w:val="Footer"/>
              <w:tabs>
                <w:tab w:val="clear" w:pos="4320"/>
                <w:tab w:val="clear" w:pos="8640"/>
              </w:tabs>
              <w:jc w:val="center"/>
              <w:rPr>
                <w:b/>
                <w:bCs/>
                <w:color w:val="000000"/>
                <w:sz w:val="20"/>
                <w:vertAlign w:val="superscript"/>
              </w:rPr>
            </w:pPr>
            <w:r w:rsidRPr="0076451D">
              <w:rPr>
                <w:b/>
                <w:bCs/>
                <w:color w:val="000000"/>
                <w:sz w:val="20"/>
              </w:rPr>
              <w:t>OTHER</w:t>
            </w:r>
            <w:r w:rsidR="0018130A">
              <w:rPr>
                <w:b/>
                <w:bCs/>
                <w:color w:val="000000"/>
                <w:sz w:val="20"/>
                <w:vertAlign w:val="superscript"/>
              </w:rPr>
              <w:t>1</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c>
          <w:tcPr>
            <w:tcW w:w="1044"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TOTAL</w:t>
            </w:r>
          </w:p>
          <w:p w:rsidR="00452316" w:rsidRDefault="00E31109">
            <w:pPr>
              <w:pStyle w:val="Footer"/>
              <w:tabs>
                <w:tab w:val="clear" w:pos="4320"/>
                <w:tab w:val="clear" w:pos="8640"/>
              </w:tabs>
              <w:jc w:val="center"/>
              <w:rPr>
                <w:b/>
                <w:bCs/>
                <w:color w:val="000000"/>
                <w:sz w:val="20"/>
              </w:rPr>
            </w:pPr>
            <w:r w:rsidRPr="0076451D">
              <w:rPr>
                <w:b/>
                <w:bCs/>
                <w:color w:val="000000"/>
                <w:sz w:val="20"/>
              </w:rPr>
              <w:t>$</w:t>
            </w: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jc w:val="center"/>
              <w:rPr>
                <w:b/>
                <w:bCs/>
                <w:color w:val="000000"/>
                <w:sz w:val="20"/>
              </w:rPr>
            </w:pPr>
          </w:p>
        </w:tc>
        <w:tc>
          <w:tcPr>
            <w:tcW w:w="2028"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c>
          <w:tcPr>
            <w:tcW w:w="1260" w:type="dxa"/>
          </w:tcPr>
          <w:p w:rsidR="00E31109" w:rsidRPr="0076451D" w:rsidRDefault="00E31109" w:rsidP="00267B09">
            <w:pPr>
              <w:pStyle w:val="Footer"/>
              <w:tabs>
                <w:tab w:val="clear" w:pos="4320"/>
                <w:tab w:val="clear" w:pos="8640"/>
              </w:tabs>
              <w:jc w:val="center"/>
              <w:rPr>
                <w:b/>
                <w:bCs/>
                <w:color w:val="000000"/>
                <w:sz w:val="20"/>
              </w:rPr>
            </w:pPr>
          </w:p>
        </w:tc>
        <w:tc>
          <w:tcPr>
            <w:tcW w:w="16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64" w:type="dxa"/>
          </w:tcPr>
          <w:p w:rsidR="00E31109" w:rsidRPr="0076451D" w:rsidRDefault="00E31109" w:rsidP="00267B09">
            <w:pPr>
              <w:pStyle w:val="Footer"/>
              <w:tabs>
                <w:tab w:val="clear" w:pos="4320"/>
                <w:tab w:val="clear" w:pos="8640"/>
              </w:tabs>
              <w:jc w:val="center"/>
              <w:rPr>
                <w:b/>
                <w:bCs/>
                <w:color w:val="000000"/>
                <w:sz w:val="20"/>
              </w:rPr>
            </w:pPr>
          </w:p>
        </w:tc>
        <w:tc>
          <w:tcPr>
            <w:tcW w:w="916" w:type="dxa"/>
          </w:tcPr>
          <w:p w:rsidR="00E31109" w:rsidRPr="0076451D" w:rsidRDefault="00E31109" w:rsidP="00267B09">
            <w:pPr>
              <w:pStyle w:val="Footer"/>
              <w:tabs>
                <w:tab w:val="clear" w:pos="4320"/>
                <w:tab w:val="clear" w:pos="8640"/>
              </w:tabs>
              <w:jc w:val="center"/>
              <w:rPr>
                <w:b/>
                <w:bCs/>
                <w:color w:val="000000"/>
                <w:sz w:val="20"/>
              </w:rPr>
            </w:pPr>
          </w:p>
        </w:tc>
        <w:tc>
          <w:tcPr>
            <w:tcW w:w="1044"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c>
          <w:tcPr>
            <w:tcW w:w="348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TOTAL COSTS</w:t>
            </w:r>
          </w:p>
        </w:tc>
        <w:tc>
          <w:tcPr>
            <w:tcW w:w="2028"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08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26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62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900"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064"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916"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c>
          <w:tcPr>
            <w:tcW w:w="1044"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w:t>
            </w:r>
          </w:p>
        </w:tc>
      </w:tr>
    </w:tbl>
    <w:p w:rsidR="00E31109" w:rsidRPr="0018130A" w:rsidRDefault="0018130A" w:rsidP="0018130A">
      <w:pPr>
        <w:pStyle w:val="Footer"/>
        <w:tabs>
          <w:tab w:val="clear" w:pos="4320"/>
          <w:tab w:val="clear" w:pos="8640"/>
        </w:tabs>
        <w:ind w:left="360"/>
        <w:rPr>
          <w:b/>
          <w:bCs/>
          <w:color w:val="000000"/>
          <w:sz w:val="20"/>
          <w:szCs w:val="20"/>
        </w:rPr>
      </w:pPr>
      <w:r>
        <w:rPr>
          <w:b/>
          <w:bCs/>
          <w:color w:val="000000"/>
          <w:sz w:val="20"/>
          <w:szCs w:val="20"/>
          <w:vertAlign w:val="superscript"/>
        </w:rPr>
        <w:t xml:space="preserve">1 </w:t>
      </w:r>
      <w:r>
        <w:rPr>
          <w:b/>
          <w:bCs/>
          <w:color w:val="000000"/>
          <w:sz w:val="20"/>
          <w:szCs w:val="20"/>
        </w:rPr>
        <w:t>Include Paid Time Off (PTO), Holiday pay and Sick pay</w:t>
      </w:r>
    </w:p>
    <w:p w:rsidR="00E31109" w:rsidRPr="0076451D" w:rsidRDefault="00E31109" w:rsidP="00E31109">
      <w:pPr>
        <w:pStyle w:val="Footer"/>
        <w:tabs>
          <w:tab w:val="clear" w:pos="4320"/>
          <w:tab w:val="clear" w:pos="8640"/>
        </w:tabs>
        <w:ind w:left="360"/>
        <w:rPr>
          <w:color w:val="000000"/>
          <w:sz w:val="20"/>
        </w:rPr>
      </w:pPr>
      <w:r w:rsidRPr="0076451D">
        <w:rPr>
          <w:color w:val="000000"/>
          <w:sz w:val="20"/>
        </w:rPr>
        <w:t>If Workers’ Compensation cost is charged to food service, what is percentage? _____%</w:t>
      </w:r>
    </w:p>
    <w:p w:rsidR="00E31109" w:rsidRPr="0076451D" w:rsidRDefault="00E31109" w:rsidP="00E31109">
      <w:pPr>
        <w:pStyle w:val="Footer"/>
        <w:tabs>
          <w:tab w:val="clear" w:pos="4320"/>
          <w:tab w:val="clear" w:pos="8640"/>
        </w:tabs>
        <w:ind w:left="360"/>
        <w:rPr>
          <w:b/>
          <w:bCs/>
          <w:i/>
          <w:iCs/>
          <w:color w:val="000000"/>
          <w:sz w:val="20"/>
        </w:rPr>
        <w:sectPr w:rsidR="00E31109" w:rsidRPr="0076451D">
          <w:footnotePr>
            <w:numRestart w:val="eachPage"/>
          </w:footnotePr>
          <w:pgSz w:w="15840" w:h="12240" w:orient="landscape" w:code="1"/>
          <w:pgMar w:top="1296" w:right="1152" w:bottom="1296" w:left="1152" w:header="720" w:footer="720" w:gutter="0"/>
          <w:cols w:space="720"/>
          <w:docGrid w:linePitch="360"/>
        </w:sectPr>
      </w:pPr>
      <w:r w:rsidRPr="0076451D">
        <w:rPr>
          <w:b/>
          <w:bCs/>
          <w:i/>
          <w:iCs/>
          <w:color w:val="000000"/>
          <w:sz w:val="20"/>
        </w:rPr>
        <w:t>NOTE:  Use actual rates for FSMC; do not use a prorated statewide average benefit rate.</w:t>
      </w:r>
    </w:p>
    <w:p w:rsidR="00E31109" w:rsidRPr="00E3686D" w:rsidRDefault="00E3686D" w:rsidP="00E31109">
      <w:pPr>
        <w:pStyle w:val="Heading1"/>
        <w:jc w:val="center"/>
        <w:rPr>
          <w:color w:val="000000"/>
          <w:sz w:val="24"/>
          <w:szCs w:val="24"/>
        </w:rPr>
      </w:pPr>
      <w:bookmarkStart w:id="43" w:name="_Toc410799839"/>
      <w:r>
        <w:rPr>
          <w:sz w:val="24"/>
          <w:szCs w:val="24"/>
        </w:rPr>
        <w:t>A</w:t>
      </w:r>
      <w:r w:rsidR="00F34E2A">
        <w:rPr>
          <w:sz w:val="24"/>
          <w:szCs w:val="24"/>
        </w:rPr>
        <w:t xml:space="preserve">TTACHMENT E: </w:t>
      </w:r>
      <w:r w:rsidRPr="00E3686D">
        <w:rPr>
          <w:sz w:val="24"/>
          <w:szCs w:val="24"/>
        </w:rPr>
        <w:t xml:space="preserve"> </w:t>
      </w:r>
      <w:smartTag w:uri="urn:schemas-microsoft-com:office:smarttags" w:element="stockticker">
        <w:r w:rsidR="00E31109" w:rsidRPr="00E3686D">
          <w:rPr>
            <w:color w:val="000000"/>
            <w:sz w:val="24"/>
            <w:szCs w:val="24"/>
          </w:rPr>
          <w:t>SFA</w:t>
        </w:r>
      </w:smartTag>
      <w:r w:rsidR="00E31109" w:rsidRPr="00E3686D">
        <w:rPr>
          <w:color w:val="000000"/>
          <w:sz w:val="24"/>
          <w:szCs w:val="24"/>
        </w:rPr>
        <w:t xml:space="preserve"> SPECIFICATION </w:t>
      </w:r>
      <w:smartTag w:uri="urn:schemas-microsoft-com:office:smarttags" w:element="stockticker">
        <w:r w:rsidR="00E31109" w:rsidRPr="00E3686D">
          <w:rPr>
            <w:color w:val="000000"/>
            <w:sz w:val="24"/>
            <w:szCs w:val="24"/>
          </w:rPr>
          <w:t>WORK</w:t>
        </w:r>
      </w:smartTag>
      <w:r w:rsidR="00E31109" w:rsidRPr="00E3686D">
        <w:rPr>
          <w:color w:val="000000"/>
          <w:sz w:val="24"/>
          <w:szCs w:val="24"/>
        </w:rPr>
        <w:t xml:space="preserve"> SHEET ON AVERAGE DAILY PARTICIPATION (</w:t>
      </w:r>
      <w:smartTag w:uri="urn:schemas-microsoft-com:office:smarttags" w:element="stockticker">
        <w:r w:rsidR="00E31109" w:rsidRPr="00E3686D">
          <w:rPr>
            <w:color w:val="000000"/>
            <w:sz w:val="24"/>
            <w:szCs w:val="24"/>
          </w:rPr>
          <w:t>ADP</w:t>
        </w:r>
      </w:smartTag>
      <w:r w:rsidR="00E31109" w:rsidRPr="00E3686D">
        <w:rPr>
          <w:color w:val="000000"/>
          <w:sz w:val="24"/>
          <w:szCs w:val="24"/>
        </w:rPr>
        <w:t>)</w:t>
      </w:r>
      <w:bookmarkEnd w:id="43"/>
    </w:p>
    <w:p w:rsidR="00E31109" w:rsidRPr="0076451D" w:rsidRDefault="00E31109" w:rsidP="00E31109">
      <w:pPr>
        <w:pStyle w:val="Footer"/>
        <w:tabs>
          <w:tab w:val="clear" w:pos="4320"/>
          <w:tab w:val="clear" w:pos="8640"/>
        </w:tabs>
        <w:ind w:left="360"/>
        <w:jc w:val="center"/>
        <w:rPr>
          <w:b/>
          <w:bCs/>
          <w:color w:val="000000"/>
          <w:sz w:val="20"/>
        </w:rPr>
      </w:pPr>
    </w:p>
    <w:p w:rsidR="00E31109" w:rsidRPr="00E3686D" w:rsidRDefault="00E31109" w:rsidP="00E31109">
      <w:pPr>
        <w:pStyle w:val="Footer"/>
        <w:tabs>
          <w:tab w:val="clear" w:pos="4320"/>
          <w:tab w:val="clear" w:pos="8640"/>
        </w:tabs>
        <w:ind w:left="360"/>
        <w:jc w:val="center"/>
        <w:rPr>
          <w:bCs/>
          <w:color w:val="000000"/>
          <w:szCs w:val="28"/>
        </w:rPr>
      </w:pPr>
      <w:r w:rsidRPr="00E3686D">
        <w:rPr>
          <w:bCs/>
          <w:color w:val="000000"/>
          <w:szCs w:val="28"/>
        </w:rPr>
        <w:t>LUNCH PROGRAM</w:t>
      </w:r>
    </w:p>
    <w:p w:rsidR="00E31109" w:rsidRPr="0080325D" w:rsidRDefault="00E31109" w:rsidP="00E31109">
      <w:pPr>
        <w:pStyle w:val="Footer"/>
        <w:tabs>
          <w:tab w:val="clear" w:pos="4320"/>
          <w:tab w:val="clear" w:pos="8640"/>
        </w:tabs>
        <w:ind w:left="360"/>
        <w:jc w:val="center"/>
        <w:rPr>
          <w:b/>
          <w:bCs/>
          <w:color w:val="000000"/>
          <w:sz w:val="28"/>
          <w:szCs w:val="28"/>
        </w:rPr>
      </w:pPr>
      <w:r w:rsidRPr="00E3686D">
        <w:rPr>
          <w:bCs/>
          <w:color w:val="000000"/>
          <w:szCs w:val="28"/>
        </w:rPr>
        <w:t xml:space="preserve">(To be completed by </w:t>
      </w:r>
      <w:smartTag w:uri="urn:schemas-microsoft-com:office:smarttags" w:element="stockticker">
        <w:r w:rsidRPr="00E3686D">
          <w:rPr>
            <w:bCs/>
            <w:color w:val="000000"/>
            <w:szCs w:val="28"/>
          </w:rPr>
          <w:t>SFA</w:t>
        </w:r>
      </w:smartTag>
      <w:r w:rsidRPr="00E3686D">
        <w:rPr>
          <w:bCs/>
          <w:color w:val="000000"/>
          <w:szCs w:val="28"/>
        </w:rPr>
        <w:t>)</w:t>
      </w:r>
    </w:p>
    <w:p w:rsidR="00E31109" w:rsidRPr="0076451D" w:rsidRDefault="00E31109" w:rsidP="00E31109">
      <w:pPr>
        <w:pStyle w:val="Footer"/>
        <w:tabs>
          <w:tab w:val="clear" w:pos="4320"/>
          <w:tab w:val="clear" w:pos="8640"/>
        </w:tabs>
        <w:ind w:left="360"/>
        <w:jc w:val="center"/>
        <w:rPr>
          <w:b/>
          <w:bCs/>
          <w:color w:val="000000"/>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7"/>
        <w:gridCol w:w="2013"/>
        <w:gridCol w:w="2340"/>
        <w:gridCol w:w="2880"/>
      </w:tblGrid>
      <w:tr w:rsidR="00E31109" w:rsidRPr="0076451D" w:rsidTr="008346C1">
        <w:trPr>
          <w:cantSplit/>
        </w:trPr>
        <w:tc>
          <w:tcPr>
            <w:tcW w:w="3387" w:type="dxa"/>
            <w:vMerge w:val="restart"/>
            <w:vAlign w:val="bottom"/>
          </w:tcPr>
          <w:p w:rsidR="00E31109" w:rsidRPr="0076451D" w:rsidRDefault="00E31109" w:rsidP="008346C1">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013" w:type="dxa"/>
            <w:vMerge w:val="restart"/>
            <w:vAlign w:val="bottom"/>
          </w:tcPr>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ENROLL</w:t>
            </w:r>
            <w:smartTag w:uri="urn:schemas-microsoft-com:office:smarttags" w:element="stockticker">
              <w:r w:rsidRPr="0076451D">
                <w:rPr>
                  <w:b/>
                  <w:bCs/>
                  <w:color w:val="000000"/>
                  <w:sz w:val="20"/>
                </w:rPr>
                <w:t>MENT</w:t>
              </w:r>
            </w:smartTag>
          </w:p>
        </w:tc>
        <w:tc>
          <w:tcPr>
            <w:tcW w:w="2340" w:type="dxa"/>
            <w:vMerge w:val="restart"/>
            <w:vAlign w:val="bottom"/>
          </w:tcPr>
          <w:p w:rsidR="00E31109" w:rsidRDefault="00E31109" w:rsidP="008346C1">
            <w:pPr>
              <w:pStyle w:val="Footer"/>
              <w:tabs>
                <w:tab w:val="clear" w:pos="4320"/>
                <w:tab w:val="clear" w:pos="8640"/>
              </w:tabs>
              <w:jc w:val="center"/>
              <w:rPr>
                <w:b/>
                <w:bCs/>
                <w:color w:val="000000"/>
                <w:sz w:val="20"/>
              </w:rPr>
            </w:pPr>
            <w:r>
              <w:rPr>
                <w:b/>
                <w:bCs/>
                <w:color w:val="000000"/>
                <w:sz w:val="20"/>
              </w:rPr>
              <w:t>PROJECTED REIMBURSABLE MEALS</w:t>
            </w:r>
          </w:p>
          <w:p w:rsidR="00E31109" w:rsidRDefault="00E31109" w:rsidP="008346C1">
            <w:pPr>
              <w:pStyle w:val="Footer"/>
              <w:tabs>
                <w:tab w:val="clear" w:pos="4320"/>
                <w:tab w:val="clear" w:pos="8640"/>
              </w:tabs>
              <w:jc w:val="center"/>
              <w:rPr>
                <w:bCs/>
                <w:color w:val="000000"/>
                <w:sz w:val="18"/>
                <w:szCs w:val="18"/>
              </w:rPr>
            </w:pPr>
            <w:r>
              <w:rPr>
                <w:bCs/>
                <w:color w:val="000000"/>
                <w:sz w:val="18"/>
                <w:szCs w:val="18"/>
              </w:rPr>
              <w:t>Average Daily Number of Meals by Category</w:t>
            </w:r>
          </w:p>
          <w:p w:rsidR="00452316" w:rsidRDefault="0018130A">
            <w:pPr>
              <w:pStyle w:val="Footer"/>
              <w:tabs>
                <w:tab w:val="clear" w:pos="4320"/>
                <w:tab w:val="clear" w:pos="8640"/>
              </w:tabs>
              <w:jc w:val="center"/>
              <w:rPr>
                <w:bCs/>
                <w:color w:val="000000"/>
                <w:sz w:val="18"/>
                <w:szCs w:val="18"/>
              </w:rPr>
            </w:pPr>
            <w:r>
              <w:rPr>
                <w:bCs/>
                <w:color w:val="000000"/>
                <w:sz w:val="18"/>
                <w:szCs w:val="18"/>
              </w:rPr>
              <w:t>(Free, Reduced-Price, and Paid Meals)</w:t>
            </w:r>
          </w:p>
        </w:tc>
        <w:tc>
          <w:tcPr>
            <w:tcW w:w="2880" w:type="dxa"/>
            <w:vAlign w:val="bottom"/>
          </w:tcPr>
          <w:p w:rsidR="00452316" w:rsidRDefault="00452316">
            <w:pPr>
              <w:pStyle w:val="Footer"/>
              <w:tabs>
                <w:tab w:val="clear" w:pos="4320"/>
                <w:tab w:val="clear" w:pos="8640"/>
              </w:tabs>
              <w:jc w:val="center"/>
              <w:rPr>
                <w:b/>
                <w:bCs/>
                <w:color w:val="000000"/>
                <w:sz w:val="20"/>
                <w:szCs w:val="20"/>
              </w:rPr>
            </w:pPr>
          </w:p>
          <w:p w:rsidR="00452316" w:rsidRDefault="00452316">
            <w:pPr>
              <w:pStyle w:val="Footer"/>
              <w:tabs>
                <w:tab w:val="clear" w:pos="4320"/>
                <w:tab w:val="clear" w:pos="8640"/>
              </w:tabs>
              <w:jc w:val="center"/>
              <w:rPr>
                <w:b/>
                <w:bCs/>
                <w:color w:val="000000"/>
                <w:sz w:val="20"/>
                <w:szCs w:val="20"/>
              </w:rPr>
            </w:pPr>
          </w:p>
          <w:p w:rsidR="00452316" w:rsidRDefault="00E31109">
            <w:pPr>
              <w:pStyle w:val="Footer"/>
              <w:tabs>
                <w:tab w:val="clear" w:pos="4320"/>
                <w:tab w:val="clear" w:pos="8640"/>
              </w:tabs>
              <w:jc w:val="center"/>
              <w:rPr>
                <w:b/>
                <w:bCs/>
                <w:color w:val="000000"/>
                <w:sz w:val="20"/>
                <w:szCs w:val="20"/>
              </w:rPr>
            </w:pPr>
            <w:r w:rsidRPr="0080325D">
              <w:rPr>
                <w:b/>
                <w:bCs/>
                <w:color w:val="000000"/>
                <w:sz w:val="20"/>
                <w:szCs w:val="20"/>
              </w:rPr>
              <w:t>CONTRACT MEALS</w:t>
            </w:r>
          </w:p>
          <w:p w:rsidR="00452316" w:rsidRDefault="0063784F">
            <w:pPr>
              <w:pStyle w:val="Footer"/>
              <w:tabs>
                <w:tab w:val="clear" w:pos="4320"/>
                <w:tab w:val="clear" w:pos="8640"/>
              </w:tabs>
              <w:jc w:val="center"/>
              <w:rPr>
                <w:b/>
                <w:bCs/>
                <w:color w:val="000000"/>
                <w:sz w:val="20"/>
              </w:rPr>
            </w:pPr>
            <w:r>
              <w:rPr>
                <w:b/>
                <w:bCs/>
                <w:color w:val="000000"/>
                <w:sz w:val="18"/>
              </w:rPr>
              <w:t>(</w:t>
            </w:r>
            <w:r w:rsidR="00E31109">
              <w:rPr>
                <w:b/>
                <w:bCs/>
                <w:color w:val="000000"/>
                <w:sz w:val="18"/>
              </w:rPr>
              <w:t>Meals sold to other schools</w:t>
            </w:r>
            <w:r w:rsidR="00E31109" w:rsidRPr="0076451D">
              <w:rPr>
                <w:b/>
                <w:bCs/>
                <w:color w:val="000000"/>
                <w:sz w:val="18"/>
              </w:rPr>
              <w:t>)*</w:t>
            </w:r>
          </w:p>
        </w:tc>
      </w:tr>
      <w:tr w:rsidR="00E31109" w:rsidRPr="0076451D" w:rsidTr="008346C1">
        <w:trPr>
          <w:cantSplit/>
        </w:trPr>
        <w:tc>
          <w:tcPr>
            <w:tcW w:w="3387" w:type="dxa"/>
            <w:vMerge/>
            <w:vAlign w:val="bottom"/>
          </w:tcPr>
          <w:p w:rsidR="00452316" w:rsidRDefault="00452316">
            <w:pPr>
              <w:pStyle w:val="Footer"/>
              <w:tabs>
                <w:tab w:val="clear" w:pos="4320"/>
                <w:tab w:val="clear" w:pos="8640"/>
              </w:tabs>
              <w:jc w:val="center"/>
              <w:rPr>
                <w:color w:val="000000"/>
                <w:sz w:val="20"/>
              </w:rPr>
            </w:pPr>
          </w:p>
        </w:tc>
        <w:tc>
          <w:tcPr>
            <w:tcW w:w="2013" w:type="dxa"/>
            <w:vMerge/>
            <w:vAlign w:val="bottom"/>
          </w:tcPr>
          <w:p w:rsidR="00452316" w:rsidRDefault="00452316">
            <w:pPr>
              <w:pStyle w:val="Footer"/>
              <w:tabs>
                <w:tab w:val="clear" w:pos="4320"/>
                <w:tab w:val="clear" w:pos="8640"/>
              </w:tabs>
              <w:jc w:val="center"/>
              <w:rPr>
                <w:color w:val="000000"/>
                <w:sz w:val="20"/>
              </w:rPr>
            </w:pPr>
          </w:p>
        </w:tc>
        <w:tc>
          <w:tcPr>
            <w:tcW w:w="2340" w:type="dxa"/>
            <w:vMerge/>
            <w:vAlign w:val="bottom"/>
          </w:tcPr>
          <w:p w:rsidR="00452316" w:rsidRDefault="00452316">
            <w:pPr>
              <w:pStyle w:val="Footer"/>
              <w:tabs>
                <w:tab w:val="clear" w:pos="4320"/>
                <w:tab w:val="clear" w:pos="8640"/>
              </w:tabs>
              <w:jc w:val="center"/>
              <w:rPr>
                <w:b/>
                <w:bCs/>
                <w:color w:val="000000"/>
                <w:sz w:val="20"/>
              </w:rPr>
            </w:pPr>
          </w:p>
        </w:tc>
        <w:tc>
          <w:tcPr>
            <w:tcW w:w="2880" w:type="dxa"/>
            <w:vAlign w:val="bottom"/>
          </w:tcPr>
          <w:p w:rsidR="00452316" w:rsidRDefault="00452316">
            <w:pPr>
              <w:pStyle w:val="Footer"/>
              <w:tabs>
                <w:tab w:val="clear" w:pos="4320"/>
                <w:tab w:val="clear" w:pos="8640"/>
              </w:tabs>
              <w:jc w:val="center"/>
              <w:rPr>
                <w:b/>
                <w:bCs/>
                <w:color w:val="000000"/>
                <w:sz w:val="20"/>
              </w:rPr>
            </w:pPr>
          </w:p>
          <w:p w:rsidR="00452316" w:rsidRDefault="00E31109">
            <w:pPr>
              <w:pStyle w:val="Footer"/>
              <w:tabs>
                <w:tab w:val="clear" w:pos="4320"/>
                <w:tab w:val="clear" w:pos="8640"/>
              </w:tabs>
              <w:jc w:val="center"/>
              <w:rPr>
                <w:b/>
                <w:bCs/>
                <w:color w:val="000000"/>
                <w:sz w:val="20"/>
              </w:rPr>
            </w:pPr>
            <w:r w:rsidRPr="0076451D">
              <w:rPr>
                <w:b/>
                <w:bCs/>
                <w:color w:val="000000"/>
                <w:sz w:val="20"/>
              </w:rPr>
              <w:t xml:space="preserve"># OF </w:t>
            </w:r>
            <w:r>
              <w:rPr>
                <w:b/>
                <w:bCs/>
                <w:color w:val="000000"/>
                <w:sz w:val="20"/>
              </w:rPr>
              <w:t>MEALS</w:t>
            </w: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b/>
                <w:bCs/>
                <w:color w:val="000000"/>
              </w:rPr>
            </w:pPr>
            <w:r w:rsidRPr="0080325D">
              <w:rPr>
                <w:b/>
                <w:bCs/>
                <w:color w:val="000000"/>
              </w:rPr>
              <w:t>TOTAL</w:t>
            </w: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bl>
    <w:p w:rsidR="00E31109" w:rsidRPr="0076451D" w:rsidRDefault="00E31109" w:rsidP="00E31109">
      <w:pPr>
        <w:pStyle w:val="Footer"/>
        <w:tabs>
          <w:tab w:val="clear" w:pos="4320"/>
          <w:tab w:val="clear" w:pos="8640"/>
        </w:tabs>
        <w:ind w:left="360"/>
        <w:rPr>
          <w:color w:val="000000"/>
          <w:sz w:val="20"/>
        </w:rPr>
      </w:pPr>
      <w:r w:rsidRPr="0076451D">
        <w:rPr>
          <w:color w:val="000000"/>
          <w:sz w:val="20"/>
        </w:rPr>
        <w:t>*Do not include Special Functions</w:t>
      </w:r>
    </w:p>
    <w:p w:rsidR="00E31109" w:rsidRPr="004A144F" w:rsidRDefault="00E31109" w:rsidP="0097385F">
      <w:pPr>
        <w:pStyle w:val="Heading1"/>
        <w:jc w:val="center"/>
      </w:pPr>
      <w:r w:rsidRPr="0076451D">
        <w:rPr>
          <w:sz w:val="20"/>
        </w:rPr>
        <w:br w:type="page"/>
      </w:r>
      <w:bookmarkStart w:id="44" w:name="_Toc410799840"/>
      <w:r w:rsidR="00967031">
        <w:rPr>
          <w:sz w:val="24"/>
        </w:rPr>
        <w:t xml:space="preserve">ATTACHMENT F:  </w:t>
      </w:r>
      <w:smartTag w:uri="urn:schemas-microsoft-com:office:smarttags" w:element="stockticker">
        <w:r w:rsidRPr="0097385F">
          <w:rPr>
            <w:sz w:val="24"/>
          </w:rPr>
          <w:t>SFA</w:t>
        </w:r>
      </w:smartTag>
      <w:r w:rsidRPr="0097385F">
        <w:rPr>
          <w:sz w:val="24"/>
        </w:rPr>
        <w:t xml:space="preserve"> SPECIFICATION </w:t>
      </w:r>
      <w:smartTag w:uri="urn:schemas-microsoft-com:office:smarttags" w:element="stockticker">
        <w:r w:rsidRPr="0097385F">
          <w:rPr>
            <w:sz w:val="24"/>
          </w:rPr>
          <w:t>WORK</w:t>
        </w:r>
      </w:smartTag>
      <w:r w:rsidRPr="0097385F">
        <w:rPr>
          <w:sz w:val="24"/>
        </w:rPr>
        <w:t xml:space="preserve"> SHEET ON AVERAGE DAILY PARTICIPATION (</w:t>
      </w:r>
      <w:smartTag w:uri="urn:schemas-microsoft-com:office:smarttags" w:element="stockticker">
        <w:r w:rsidRPr="0097385F">
          <w:rPr>
            <w:sz w:val="24"/>
          </w:rPr>
          <w:t>ADP</w:t>
        </w:r>
      </w:smartTag>
      <w:r w:rsidRPr="0097385F">
        <w:rPr>
          <w:sz w:val="24"/>
        </w:rPr>
        <w:t>)</w:t>
      </w:r>
      <w:bookmarkEnd w:id="44"/>
    </w:p>
    <w:p w:rsidR="00E31109" w:rsidRPr="0076451D" w:rsidRDefault="00E31109" w:rsidP="00E31109">
      <w:pPr>
        <w:pStyle w:val="Footer"/>
        <w:tabs>
          <w:tab w:val="clear" w:pos="4320"/>
          <w:tab w:val="clear" w:pos="8640"/>
        </w:tabs>
        <w:ind w:left="360"/>
        <w:jc w:val="center"/>
        <w:rPr>
          <w:b/>
          <w:bCs/>
          <w:color w:val="000000"/>
          <w:sz w:val="20"/>
        </w:rPr>
      </w:pPr>
    </w:p>
    <w:p w:rsidR="00E31109" w:rsidRPr="004A144F" w:rsidRDefault="00E31109" w:rsidP="00E31109">
      <w:pPr>
        <w:pStyle w:val="Footer"/>
        <w:tabs>
          <w:tab w:val="clear" w:pos="4320"/>
          <w:tab w:val="clear" w:pos="8640"/>
        </w:tabs>
        <w:ind w:left="360"/>
        <w:jc w:val="center"/>
        <w:rPr>
          <w:bCs/>
          <w:color w:val="000000"/>
          <w:szCs w:val="28"/>
        </w:rPr>
      </w:pPr>
      <w:r w:rsidRPr="004A144F">
        <w:rPr>
          <w:bCs/>
          <w:color w:val="000000"/>
          <w:szCs w:val="28"/>
        </w:rPr>
        <w:t>BREAKFAST PROGRAM</w:t>
      </w:r>
    </w:p>
    <w:p w:rsidR="00E31109" w:rsidRPr="004A144F" w:rsidRDefault="00E31109" w:rsidP="00E31109">
      <w:pPr>
        <w:pStyle w:val="Footer"/>
        <w:tabs>
          <w:tab w:val="clear" w:pos="4320"/>
          <w:tab w:val="clear" w:pos="8640"/>
        </w:tabs>
        <w:ind w:left="360"/>
        <w:jc w:val="center"/>
        <w:rPr>
          <w:bCs/>
          <w:color w:val="000000"/>
          <w:szCs w:val="28"/>
        </w:rPr>
      </w:pPr>
      <w:r w:rsidRPr="004A144F">
        <w:rPr>
          <w:bCs/>
          <w:color w:val="000000"/>
          <w:szCs w:val="28"/>
        </w:rPr>
        <w:t xml:space="preserve">(To be completed by </w:t>
      </w:r>
      <w:smartTag w:uri="urn:schemas-microsoft-com:office:smarttags" w:element="stockticker">
        <w:r w:rsidRPr="004A144F">
          <w:rPr>
            <w:bCs/>
            <w:color w:val="000000"/>
            <w:szCs w:val="28"/>
          </w:rPr>
          <w:t>SFA</w:t>
        </w:r>
      </w:smartTag>
      <w:r w:rsidRPr="004A144F">
        <w:rPr>
          <w:bCs/>
          <w:color w:val="000000"/>
          <w:szCs w:val="28"/>
        </w:rPr>
        <w:t>)</w:t>
      </w:r>
    </w:p>
    <w:p w:rsidR="00E31109" w:rsidRPr="0076451D" w:rsidRDefault="00E31109" w:rsidP="00E31109">
      <w:pPr>
        <w:pStyle w:val="Footer"/>
        <w:tabs>
          <w:tab w:val="clear" w:pos="4320"/>
          <w:tab w:val="clear" w:pos="8640"/>
        </w:tabs>
        <w:ind w:left="360"/>
        <w:jc w:val="center"/>
        <w:rPr>
          <w:b/>
          <w:bCs/>
          <w:color w:val="000000"/>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7"/>
        <w:gridCol w:w="2013"/>
        <w:gridCol w:w="2340"/>
        <w:gridCol w:w="2880"/>
      </w:tblGrid>
      <w:tr w:rsidR="00E31109" w:rsidRPr="0076451D" w:rsidTr="008346C1">
        <w:trPr>
          <w:cantSplit/>
        </w:trPr>
        <w:tc>
          <w:tcPr>
            <w:tcW w:w="3387" w:type="dxa"/>
            <w:vMerge w:val="restart"/>
            <w:vAlign w:val="bottom"/>
          </w:tcPr>
          <w:p w:rsidR="00E31109" w:rsidRPr="0076451D" w:rsidRDefault="00E31109" w:rsidP="008346C1">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013" w:type="dxa"/>
            <w:vMerge w:val="restart"/>
            <w:vAlign w:val="bottom"/>
          </w:tcPr>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ENROLL</w:t>
            </w:r>
            <w:smartTag w:uri="urn:schemas-microsoft-com:office:smarttags" w:element="stockticker">
              <w:r w:rsidRPr="0076451D">
                <w:rPr>
                  <w:b/>
                  <w:bCs/>
                  <w:color w:val="000000"/>
                  <w:sz w:val="20"/>
                </w:rPr>
                <w:t>MENT</w:t>
              </w:r>
            </w:smartTag>
          </w:p>
        </w:tc>
        <w:tc>
          <w:tcPr>
            <w:tcW w:w="2340" w:type="dxa"/>
            <w:vMerge w:val="restart"/>
            <w:vAlign w:val="bottom"/>
          </w:tcPr>
          <w:p w:rsidR="00E31109" w:rsidRDefault="00E31109" w:rsidP="008346C1">
            <w:pPr>
              <w:pStyle w:val="Footer"/>
              <w:tabs>
                <w:tab w:val="clear" w:pos="4320"/>
                <w:tab w:val="clear" w:pos="8640"/>
              </w:tabs>
              <w:jc w:val="center"/>
              <w:rPr>
                <w:b/>
                <w:bCs/>
                <w:color w:val="000000"/>
                <w:sz w:val="20"/>
              </w:rPr>
            </w:pPr>
            <w:r>
              <w:rPr>
                <w:b/>
                <w:bCs/>
                <w:color w:val="000000"/>
                <w:sz w:val="20"/>
              </w:rPr>
              <w:t>PROJECTED REIMBURSABLE MEALS</w:t>
            </w:r>
          </w:p>
          <w:p w:rsidR="00E31109" w:rsidRDefault="00E31109" w:rsidP="008346C1">
            <w:pPr>
              <w:pStyle w:val="Footer"/>
              <w:tabs>
                <w:tab w:val="clear" w:pos="4320"/>
                <w:tab w:val="clear" w:pos="8640"/>
              </w:tabs>
              <w:jc w:val="center"/>
              <w:rPr>
                <w:bCs/>
                <w:color w:val="000000"/>
                <w:sz w:val="18"/>
                <w:szCs w:val="18"/>
              </w:rPr>
            </w:pPr>
            <w:r>
              <w:rPr>
                <w:bCs/>
                <w:color w:val="000000"/>
                <w:sz w:val="18"/>
                <w:szCs w:val="18"/>
              </w:rPr>
              <w:t>Average Daily Number of Meals by Category</w:t>
            </w:r>
          </w:p>
          <w:p w:rsidR="00452316" w:rsidRDefault="0018130A">
            <w:pPr>
              <w:pStyle w:val="Footer"/>
              <w:tabs>
                <w:tab w:val="clear" w:pos="4320"/>
                <w:tab w:val="clear" w:pos="8640"/>
              </w:tabs>
              <w:jc w:val="center"/>
              <w:rPr>
                <w:bCs/>
                <w:color w:val="000000"/>
                <w:sz w:val="18"/>
                <w:szCs w:val="18"/>
              </w:rPr>
            </w:pPr>
            <w:r>
              <w:rPr>
                <w:bCs/>
                <w:color w:val="000000"/>
                <w:sz w:val="18"/>
                <w:szCs w:val="18"/>
              </w:rPr>
              <w:t>(Free, Reduced-Price, and Paid Meals)</w:t>
            </w:r>
          </w:p>
        </w:tc>
        <w:tc>
          <w:tcPr>
            <w:tcW w:w="2880" w:type="dxa"/>
            <w:vAlign w:val="bottom"/>
          </w:tcPr>
          <w:p w:rsidR="00452316" w:rsidRDefault="00452316">
            <w:pPr>
              <w:pStyle w:val="Footer"/>
              <w:tabs>
                <w:tab w:val="clear" w:pos="4320"/>
                <w:tab w:val="clear" w:pos="8640"/>
              </w:tabs>
              <w:jc w:val="center"/>
              <w:rPr>
                <w:b/>
                <w:bCs/>
                <w:color w:val="000000"/>
                <w:sz w:val="20"/>
                <w:szCs w:val="20"/>
              </w:rPr>
            </w:pPr>
          </w:p>
          <w:p w:rsidR="00452316" w:rsidRDefault="00452316">
            <w:pPr>
              <w:pStyle w:val="Footer"/>
              <w:tabs>
                <w:tab w:val="clear" w:pos="4320"/>
                <w:tab w:val="clear" w:pos="8640"/>
              </w:tabs>
              <w:jc w:val="center"/>
              <w:rPr>
                <w:b/>
                <w:bCs/>
                <w:color w:val="000000"/>
                <w:sz w:val="20"/>
                <w:szCs w:val="20"/>
              </w:rPr>
            </w:pPr>
          </w:p>
          <w:p w:rsidR="00452316" w:rsidRDefault="00E31109">
            <w:pPr>
              <w:pStyle w:val="Footer"/>
              <w:tabs>
                <w:tab w:val="clear" w:pos="4320"/>
                <w:tab w:val="clear" w:pos="8640"/>
              </w:tabs>
              <w:jc w:val="center"/>
              <w:rPr>
                <w:b/>
                <w:bCs/>
                <w:color w:val="000000"/>
                <w:sz w:val="20"/>
                <w:szCs w:val="20"/>
              </w:rPr>
            </w:pPr>
            <w:r w:rsidRPr="0080325D">
              <w:rPr>
                <w:b/>
                <w:bCs/>
                <w:color w:val="000000"/>
                <w:sz w:val="20"/>
                <w:szCs w:val="20"/>
              </w:rPr>
              <w:t>CONTRACT MEALS</w:t>
            </w:r>
          </w:p>
          <w:p w:rsidR="00452316" w:rsidRDefault="0063784F">
            <w:pPr>
              <w:pStyle w:val="Footer"/>
              <w:tabs>
                <w:tab w:val="clear" w:pos="4320"/>
                <w:tab w:val="clear" w:pos="8640"/>
              </w:tabs>
              <w:jc w:val="center"/>
              <w:rPr>
                <w:b/>
                <w:bCs/>
                <w:color w:val="000000"/>
                <w:sz w:val="20"/>
              </w:rPr>
            </w:pPr>
            <w:r>
              <w:rPr>
                <w:b/>
                <w:bCs/>
                <w:color w:val="000000"/>
                <w:sz w:val="18"/>
              </w:rPr>
              <w:t>(</w:t>
            </w:r>
            <w:r w:rsidR="00E31109">
              <w:rPr>
                <w:b/>
                <w:bCs/>
                <w:color w:val="000000"/>
                <w:sz w:val="18"/>
              </w:rPr>
              <w:t>Meals sold to other schools</w:t>
            </w:r>
            <w:r w:rsidR="00E31109" w:rsidRPr="0076451D">
              <w:rPr>
                <w:b/>
                <w:bCs/>
                <w:color w:val="000000"/>
                <w:sz w:val="18"/>
              </w:rPr>
              <w:t>)*</w:t>
            </w:r>
          </w:p>
        </w:tc>
      </w:tr>
      <w:tr w:rsidR="00E31109" w:rsidRPr="0076451D" w:rsidTr="008346C1">
        <w:trPr>
          <w:cantSplit/>
        </w:trPr>
        <w:tc>
          <w:tcPr>
            <w:tcW w:w="3387" w:type="dxa"/>
            <w:vMerge/>
            <w:vAlign w:val="bottom"/>
          </w:tcPr>
          <w:p w:rsidR="00452316" w:rsidRDefault="00452316">
            <w:pPr>
              <w:pStyle w:val="Footer"/>
              <w:tabs>
                <w:tab w:val="clear" w:pos="4320"/>
                <w:tab w:val="clear" w:pos="8640"/>
              </w:tabs>
              <w:jc w:val="center"/>
              <w:rPr>
                <w:color w:val="000000"/>
                <w:sz w:val="20"/>
              </w:rPr>
            </w:pPr>
          </w:p>
        </w:tc>
        <w:tc>
          <w:tcPr>
            <w:tcW w:w="2013" w:type="dxa"/>
            <w:vMerge/>
            <w:vAlign w:val="bottom"/>
          </w:tcPr>
          <w:p w:rsidR="00452316" w:rsidRDefault="00452316">
            <w:pPr>
              <w:pStyle w:val="Footer"/>
              <w:tabs>
                <w:tab w:val="clear" w:pos="4320"/>
                <w:tab w:val="clear" w:pos="8640"/>
              </w:tabs>
              <w:jc w:val="center"/>
              <w:rPr>
                <w:color w:val="000000"/>
                <w:sz w:val="20"/>
              </w:rPr>
            </w:pPr>
          </w:p>
        </w:tc>
        <w:tc>
          <w:tcPr>
            <w:tcW w:w="2340" w:type="dxa"/>
            <w:vMerge/>
            <w:vAlign w:val="bottom"/>
          </w:tcPr>
          <w:p w:rsidR="00452316" w:rsidRDefault="00452316">
            <w:pPr>
              <w:pStyle w:val="Footer"/>
              <w:tabs>
                <w:tab w:val="clear" w:pos="4320"/>
                <w:tab w:val="clear" w:pos="8640"/>
              </w:tabs>
              <w:jc w:val="center"/>
              <w:rPr>
                <w:b/>
                <w:bCs/>
                <w:color w:val="000000"/>
                <w:sz w:val="20"/>
              </w:rPr>
            </w:pPr>
          </w:p>
        </w:tc>
        <w:tc>
          <w:tcPr>
            <w:tcW w:w="2880" w:type="dxa"/>
            <w:vAlign w:val="bottom"/>
          </w:tcPr>
          <w:p w:rsidR="00452316" w:rsidRDefault="00452316">
            <w:pPr>
              <w:pStyle w:val="Footer"/>
              <w:tabs>
                <w:tab w:val="clear" w:pos="4320"/>
                <w:tab w:val="clear" w:pos="8640"/>
              </w:tabs>
              <w:jc w:val="center"/>
              <w:rPr>
                <w:b/>
                <w:bCs/>
                <w:color w:val="000000"/>
                <w:sz w:val="20"/>
              </w:rPr>
            </w:pPr>
          </w:p>
          <w:p w:rsidR="00452316" w:rsidRDefault="00E31109">
            <w:pPr>
              <w:pStyle w:val="Footer"/>
              <w:tabs>
                <w:tab w:val="clear" w:pos="4320"/>
                <w:tab w:val="clear" w:pos="8640"/>
              </w:tabs>
              <w:jc w:val="center"/>
              <w:rPr>
                <w:b/>
                <w:bCs/>
                <w:color w:val="000000"/>
                <w:sz w:val="20"/>
              </w:rPr>
            </w:pPr>
            <w:r w:rsidRPr="0076451D">
              <w:rPr>
                <w:b/>
                <w:bCs/>
                <w:color w:val="000000"/>
                <w:sz w:val="20"/>
              </w:rPr>
              <w:t xml:space="preserve"># OF </w:t>
            </w:r>
            <w:r>
              <w:rPr>
                <w:b/>
                <w:bCs/>
                <w:color w:val="000000"/>
                <w:sz w:val="20"/>
              </w:rPr>
              <w:t>MEALS</w:t>
            </w: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b/>
                <w:bCs/>
                <w:color w:val="000000"/>
              </w:rPr>
            </w:pPr>
            <w:r w:rsidRPr="0080325D">
              <w:rPr>
                <w:b/>
                <w:bCs/>
                <w:color w:val="000000"/>
              </w:rPr>
              <w:t>TOTAL</w:t>
            </w: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bl>
    <w:p w:rsidR="00E31109" w:rsidRPr="0076451D" w:rsidRDefault="00E31109" w:rsidP="00E31109">
      <w:pPr>
        <w:pStyle w:val="Footer"/>
        <w:tabs>
          <w:tab w:val="clear" w:pos="4320"/>
          <w:tab w:val="clear" w:pos="8640"/>
        </w:tabs>
        <w:ind w:left="360"/>
        <w:rPr>
          <w:color w:val="000000"/>
          <w:sz w:val="20"/>
        </w:rPr>
      </w:pPr>
      <w:r w:rsidRPr="0076451D">
        <w:rPr>
          <w:color w:val="000000"/>
          <w:sz w:val="20"/>
        </w:rPr>
        <w:t>*Do not include Special Functions</w:t>
      </w:r>
    </w:p>
    <w:p w:rsidR="00E31109" w:rsidRPr="0097385F" w:rsidRDefault="00E31109" w:rsidP="0097385F">
      <w:pPr>
        <w:pStyle w:val="Heading1"/>
        <w:jc w:val="center"/>
        <w:rPr>
          <w:sz w:val="24"/>
        </w:rPr>
      </w:pPr>
      <w:r w:rsidRPr="0076451D">
        <w:rPr>
          <w:sz w:val="20"/>
        </w:rPr>
        <w:br w:type="page"/>
      </w:r>
      <w:bookmarkStart w:id="45" w:name="_Toc410799841"/>
      <w:r w:rsidR="00967031">
        <w:rPr>
          <w:sz w:val="24"/>
        </w:rPr>
        <w:t xml:space="preserve">ATTACHMENT G:  </w:t>
      </w:r>
      <w:smartTag w:uri="urn:schemas-microsoft-com:office:smarttags" w:element="stockticker">
        <w:r w:rsidRPr="0097385F">
          <w:rPr>
            <w:sz w:val="24"/>
          </w:rPr>
          <w:t>SFA</w:t>
        </w:r>
      </w:smartTag>
      <w:r w:rsidRPr="0097385F">
        <w:rPr>
          <w:sz w:val="24"/>
        </w:rPr>
        <w:t xml:space="preserve"> SPECIFICATION </w:t>
      </w:r>
      <w:smartTag w:uri="urn:schemas-microsoft-com:office:smarttags" w:element="stockticker">
        <w:r w:rsidRPr="0097385F">
          <w:rPr>
            <w:sz w:val="24"/>
          </w:rPr>
          <w:t>WORK</w:t>
        </w:r>
      </w:smartTag>
      <w:r w:rsidRPr="0097385F">
        <w:rPr>
          <w:sz w:val="24"/>
        </w:rPr>
        <w:t xml:space="preserve"> SHEET ON AVERAGE DAILY PARTICIPATION (</w:t>
      </w:r>
      <w:smartTag w:uri="urn:schemas-microsoft-com:office:smarttags" w:element="stockticker">
        <w:r w:rsidRPr="0097385F">
          <w:rPr>
            <w:sz w:val="24"/>
          </w:rPr>
          <w:t>ADP</w:t>
        </w:r>
      </w:smartTag>
      <w:r w:rsidRPr="0097385F">
        <w:rPr>
          <w:sz w:val="24"/>
        </w:rPr>
        <w:t>)</w:t>
      </w:r>
      <w:bookmarkEnd w:id="45"/>
    </w:p>
    <w:p w:rsidR="00E31109" w:rsidRPr="0076451D" w:rsidRDefault="00E31109" w:rsidP="00E31109">
      <w:pPr>
        <w:pStyle w:val="Footer"/>
        <w:tabs>
          <w:tab w:val="clear" w:pos="4320"/>
          <w:tab w:val="clear" w:pos="8640"/>
        </w:tabs>
        <w:ind w:left="360"/>
        <w:jc w:val="center"/>
        <w:rPr>
          <w:b/>
          <w:bCs/>
          <w:color w:val="000000"/>
          <w:sz w:val="20"/>
        </w:rPr>
      </w:pPr>
    </w:p>
    <w:p w:rsidR="00E31109" w:rsidRPr="008346C1" w:rsidRDefault="002032AD" w:rsidP="00E31109">
      <w:pPr>
        <w:pStyle w:val="Footer"/>
        <w:tabs>
          <w:tab w:val="clear" w:pos="4320"/>
          <w:tab w:val="clear" w:pos="8640"/>
        </w:tabs>
        <w:ind w:left="360"/>
        <w:jc w:val="center"/>
        <w:rPr>
          <w:bCs/>
          <w:color w:val="000000"/>
        </w:rPr>
      </w:pPr>
      <w:r w:rsidRPr="002032AD">
        <w:rPr>
          <w:bCs/>
          <w:color w:val="000000"/>
        </w:rPr>
        <w:t>AFTER SCHOOL CARE SNACK PROGRAM</w:t>
      </w:r>
    </w:p>
    <w:p w:rsidR="00E31109" w:rsidRPr="008346C1" w:rsidRDefault="002032AD" w:rsidP="00E31109">
      <w:pPr>
        <w:pStyle w:val="Footer"/>
        <w:tabs>
          <w:tab w:val="clear" w:pos="4320"/>
          <w:tab w:val="clear" w:pos="8640"/>
        </w:tabs>
        <w:ind w:left="360"/>
        <w:jc w:val="center"/>
        <w:rPr>
          <w:bCs/>
          <w:color w:val="000000"/>
        </w:rPr>
      </w:pPr>
      <w:r w:rsidRPr="002032AD">
        <w:rPr>
          <w:bCs/>
          <w:color w:val="000000"/>
        </w:rPr>
        <w:t xml:space="preserve">(To be completed by </w:t>
      </w:r>
      <w:smartTag w:uri="urn:schemas-microsoft-com:office:smarttags" w:element="stockticker">
        <w:r w:rsidRPr="002032AD">
          <w:rPr>
            <w:bCs/>
            <w:color w:val="000000"/>
          </w:rPr>
          <w:t>SFA</w:t>
        </w:r>
      </w:smartTag>
      <w:r w:rsidRPr="002032AD">
        <w:rPr>
          <w:bCs/>
          <w:color w:val="000000"/>
        </w:rPr>
        <w:t>)</w:t>
      </w:r>
    </w:p>
    <w:p w:rsidR="00E31109" w:rsidRPr="0076451D" w:rsidRDefault="00E31109" w:rsidP="00E31109">
      <w:pPr>
        <w:pStyle w:val="Footer"/>
        <w:tabs>
          <w:tab w:val="clear" w:pos="4320"/>
          <w:tab w:val="clear" w:pos="8640"/>
        </w:tabs>
        <w:ind w:left="360"/>
        <w:jc w:val="center"/>
        <w:rPr>
          <w:b/>
          <w:bCs/>
          <w:color w:val="000000"/>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7"/>
        <w:gridCol w:w="2013"/>
        <w:gridCol w:w="2340"/>
        <w:gridCol w:w="2880"/>
      </w:tblGrid>
      <w:tr w:rsidR="00E31109" w:rsidRPr="0076451D" w:rsidTr="008346C1">
        <w:trPr>
          <w:cantSplit/>
        </w:trPr>
        <w:tc>
          <w:tcPr>
            <w:tcW w:w="3387" w:type="dxa"/>
            <w:vMerge w:val="restart"/>
            <w:vAlign w:val="bottom"/>
          </w:tcPr>
          <w:p w:rsidR="00E31109" w:rsidRPr="0076451D" w:rsidRDefault="00E31109" w:rsidP="008346C1">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013" w:type="dxa"/>
            <w:vMerge w:val="restart"/>
            <w:vAlign w:val="bottom"/>
          </w:tcPr>
          <w:p w:rsidR="00E31109" w:rsidRPr="0076451D" w:rsidRDefault="00E31109" w:rsidP="008346C1">
            <w:pPr>
              <w:pStyle w:val="Footer"/>
              <w:tabs>
                <w:tab w:val="clear" w:pos="4320"/>
                <w:tab w:val="clear" w:pos="8640"/>
              </w:tabs>
              <w:jc w:val="center"/>
              <w:rPr>
                <w:b/>
                <w:bCs/>
                <w:color w:val="000000"/>
                <w:sz w:val="20"/>
              </w:rPr>
            </w:pPr>
            <w:r w:rsidRPr="0076451D">
              <w:rPr>
                <w:b/>
                <w:bCs/>
                <w:color w:val="000000"/>
                <w:sz w:val="20"/>
              </w:rPr>
              <w:t>ENROLL</w:t>
            </w:r>
            <w:smartTag w:uri="urn:schemas-microsoft-com:office:smarttags" w:element="stockticker">
              <w:r w:rsidRPr="0076451D">
                <w:rPr>
                  <w:b/>
                  <w:bCs/>
                  <w:color w:val="000000"/>
                  <w:sz w:val="20"/>
                </w:rPr>
                <w:t>MENT</w:t>
              </w:r>
            </w:smartTag>
          </w:p>
        </w:tc>
        <w:tc>
          <w:tcPr>
            <w:tcW w:w="2340" w:type="dxa"/>
            <w:vMerge w:val="restart"/>
            <w:vAlign w:val="bottom"/>
          </w:tcPr>
          <w:p w:rsidR="00E31109" w:rsidRDefault="00E31109" w:rsidP="008346C1">
            <w:pPr>
              <w:pStyle w:val="Footer"/>
              <w:tabs>
                <w:tab w:val="clear" w:pos="4320"/>
                <w:tab w:val="clear" w:pos="8640"/>
              </w:tabs>
              <w:jc w:val="center"/>
              <w:rPr>
                <w:b/>
                <w:bCs/>
                <w:color w:val="000000"/>
                <w:sz w:val="20"/>
              </w:rPr>
            </w:pPr>
            <w:r>
              <w:rPr>
                <w:b/>
                <w:bCs/>
                <w:color w:val="000000"/>
                <w:sz w:val="20"/>
              </w:rPr>
              <w:t>PROJECTED REIMBURSABLE SNACKS</w:t>
            </w:r>
          </w:p>
          <w:p w:rsidR="00E31109" w:rsidRDefault="00E31109" w:rsidP="008346C1">
            <w:pPr>
              <w:pStyle w:val="Footer"/>
              <w:tabs>
                <w:tab w:val="clear" w:pos="4320"/>
                <w:tab w:val="clear" w:pos="8640"/>
              </w:tabs>
              <w:jc w:val="center"/>
              <w:rPr>
                <w:bCs/>
                <w:color w:val="000000"/>
                <w:sz w:val="18"/>
                <w:szCs w:val="18"/>
              </w:rPr>
            </w:pPr>
            <w:r>
              <w:rPr>
                <w:bCs/>
                <w:color w:val="000000"/>
                <w:sz w:val="18"/>
                <w:szCs w:val="18"/>
              </w:rPr>
              <w:t>Average Daily Number of Snacks by Category</w:t>
            </w:r>
          </w:p>
          <w:p w:rsidR="00452316" w:rsidRDefault="0018130A">
            <w:pPr>
              <w:pStyle w:val="Footer"/>
              <w:tabs>
                <w:tab w:val="clear" w:pos="4320"/>
                <w:tab w:val="clear" w:pos="8640"/>
              </w:tabs>
              <w:jc w:val="center"/>
              <w:rPr>
                <w:bCs/>
                <w:color w:val="000000"/>
                <w:sz w:val="18"/>
                <w:szCs w:val="18"/>
              </w:rPr>
            </w:pPr>
            <w:r>
              <w:rPr>
                <w:bCs/>
                <w:color w:val="000000"/>
                <w:sz w:val="18"/>
                <w:szCs w:val="18"/>
              </w:rPr>
              <w:t>(Free, Reduced-Price, and Paid Meals)</w:t>
            </w:r>
          </w:p>
        </w:tc>
        <w:tc>
          <w:tcPr>
            <w:tcW w:w="2880" w:type="dxa"/>
            <w:vAlign w:val="bottom"/>
          </w:tcPr>
          <w:p w:rsidR="00452316" w:rsidRDefault="00452316">
            <w:pPr>
              <w:pStyle w:val="Footer"/>
              <w:tabs>
                <w:tab w:val="clear" w:pos="4320"/>
                <w:tab w:val="clear" w:pos="8640"/>
              </w:tabs>
              <w:jc w:val="center"/>
              <w:rPr>
                <w:b/>
                <w:bCs/>
                <w:color w:val="000000"/>
                <w:sz w:val="20"/>
                <w:szCs w:val="20"/>
              </w:rPr>
            </w:pPr>
          </w:p>
          <w:p w:rsidR="00452316" w:rsidRDefault="00E31109">
            <w:pPr>
              <w:pStyle w:val="Footer"/>
              <w:tabs>
                <w:tab w:val="clear" w:pos="4320"/>
                <w:tab w:val="clear" w:pos="8640"/>
              </w:tabs>
              <w:jc w:val="center"/>
              <w:rPr>
                <w:b/>
                <w:bCs/>
                <w:color w:val="000000"/>
                <w:sz w:val="20"/>
                <w:szCs w:val="20"/>
              </w:rPr>
            </w:pPr>
            <w:r w:rsidRPr="0080325D">
              <w:rPr>
                <w:b/>
                <w:bCs/>
                <w:color w:val="000000"/>
                <w:sz w:val="20"/>
                <w:szCs w:val="20"/>
              </w:rPr>
              <w:t>CONTRACT MEALS</w:t>
            </w:r>
          </w:p>
          <w:p w:rsidR="00452316" w:rsidRDefault="0063784F">
            <w:pPr>
              <w:pStyle w:val="Footer"/>
              <w:tabs>
                <w:tab w:val="clear" w:pos="4320"/>
                <w:tab w:val="clear" w:pos="8640"/>
              </w:tabs>
              <w:jc w:val="center"/>
              <w:rPr>
                <w:b/>
                <w:bCs/>
                <w:color w:val="000000"/>
                <w:sz w:val="20"/>
              </w:rPr>
            </w:pPr>
            <w:r>
              <w:rPr>
                <w:b/>
                <w:bCs/>
                <w:color w:val="000000"/>
                <w:sz w:val="18"/>
              </w:rPr>
              <w:t>(</w:t>
            </w:r>
            <w:r w:rsidR="00E31109">
              <w:rPr>
                <w:b/>
                <w:bCs/>
                <w:color w:val="000000"/>
                <w:sz w:val="18"/>
              </w:rPr>
              <w:t>Snacks sold to other schools</w:t>
            </w:r>
            <w:r w:rsidR="00E31109" w:rsidRPr="0076451D">
              <w:rPr>
                <w:b/>
                <w:bCs/>
                <w:color w:val="000000"/>
                <w:sz w:val="18"/>
              </w:rPr>
              <w:t>)*</w:t>
            </w:r>
          </w:p>
        </w:tc>
      </w:tr>
      <w:tr w:rsidR="00E31109" w:rsidRPr="0076451D" w:rsidTr="008346C1">
        <w:trPr>
          <w:cantSplit/>
        </w:trPr>
        <w:tc>
          <w:tcPr>
            <w:tcW w:w="3387" w:type="dxa"/>
            <w:vMerge/>
            <w:vAlign w:val="bottom"/>
          </w:tcPr>
          <w:p w:rsidR="00452316" w:rsidRDefault="00452316">
            <w:pPr>
              <w:pStyle w:val="Footer"/>
              <w:tabs>
                <w:tab w:val="clear" w:pos="4320"/>
                <w:tab w:val="clear" w:pos="8640"/>
              </w:tabs>
              <w:jc w:val="center"/>
              <w:rPr>
                <w:color w:val="000000"/>
                <w:sz w:val="20"/>
              </w:rPr>
            </w:pPr>
          </w:p>
        </w:tc>
        <w:tc>
          <w:tcPr>
            <w:tcW w:w="2013" w:type="dxa"/>
            <w:vMerge/>
            <w:vAlign w:val="bottom"/>
          </w:tcPr>
          <w:p w:rsidR="00452316" w:rsidRDefault="00452316">
            <w:pPr>
              <w:pStyle w:val="Footer"/>
              <w:tabs>
                <w:tab w:val="clear" w:pos="4320"/>
                <w:tab w:val="clear" w:pos="8640"/>
              </w:tabs>
              <w:jc w:val="center"/>
              <w:rPr>
                <w:color w:val="000000"/>
                <w:sz w:val="20"/>
              </w:rPr>
            </w:pPr>
          </w:p>
        </w:tc>
        <w:tc>
          <w:tcPr>
            <w:tcW w:w="2340" w:type="dxa"/>
            <w:vMerge/>
            <w:vAlign w:val="bottom"/>
          </w:tcPr>
          <w:p w:rsidR="00452316" w:rsidRDefault="00452316">
            <w:pPr>
              <w:pStyle w:val="Footer"/>
              <w:tabs>
                <w:tab w:val="clear" w:pos="4320"/>
                <w:tab w:val="clear" w:pos="8640"/>
              </w:tabs>
              <w:jc w:val="center"/>
              <w:rPr>
                <w:b/>
                <w:bCs/>
                <w:color w:val="000000"/>
                <w:sz w:val="20"/>
              </w:rPr>
            </w:pPr>
          </w:p>
        </w:tc>
        <w:tc>
          <w:tcPr>
            <w:tcW w:w="2880" w:type="dxa"/>
            <w:vAlign w:val="bottom"/>
          </w:tcPr>
          <w:p w:rsidR="00452316" w:rsidRDefault="00452316">
            <w:pPr>
              <w:pStyle w:val="Footer"/>
              <w:tabs>
                <w:tab w:val="clear" w:pos="4320"/>
                <w:tab w:val="clear" w:pos="8640"/>
              </w:tabs>
              <w:jc w:val="center"/>
              <w:rPr>
                <w:b/>
                <w:bCs/>
                <w:color w:val="000000"/>
                <w:sz w:val="20"/>
              </w:rPr>
            </w:pPr>
          </w:p>
          <w:p w:rsidR="00452316" w:rsidRDefault="00E31109">
            <w:pPr>
              <w:pStyle w:val="Footer"/>
              <w:tabs>
                <w:tab w:val="clear" w:pos="4320"/>
                <w:tab w:val="clear" w:pos="8640"/>
              </w:tabs>
              <w:jc w:val="center"/>
              <w:rPr>
                <w:b/>
                <w:bCs/>
                <w:color w:val="000000"/>
                <w:sz w:val="20"/>
              </w:rPr>
            </w:pPr>
            <w:r>
              <w:rPr>
                <w:b/>
                <w:bCs/>
                <w:color w:val="000000"/>
                <w:sz w:val="20"/>
              </w:rPr>
              <w:t># OF SNACKS</w:t>
            </w: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b/>
                <w:bCs/>
                <w:color w:val="000000"/>
              </w:rPr>
            </w:pPr>
            <w:r w:rsidRPr="0080325D">
              <w:rPr>
                <w:b/>
                <w:bCs/>
                <w:color w:val="000000"/>
              </w:rPr>
              <w:t>TOTAL</w:t>
            </w: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bl>
    <w:p w:rsidR="00E31109" w:rsidRPr="0076451D" w:rsidRDefault="00E31109" w:rsidP="00E31109">
      <w:pPr>
        <w:pStyle w:val="Footer"/>
        <w:tabs>
          <w:tab w:val="clear" w:pos="4320"/>
          <w:tab w:val="clear" w:pos="8640"/>
        </w:tabs>
        <w:ind w:left="360"/>
        <w:rPr>
          <w:color w:val="000000"/>
          <w:sz w:val="20"/>
        </w:rPr>
      </w:pPr>
      <w:r w:rsidRPr="0076451D">
        <w:rPr>
          <w:color w:val="000000"/>
          <w:sz w:val="20"/>
        </w:rPr>
        <w:t>*Do not include Special Functions</w:t>
      </w:r>
    </w:p>
    <w:p w:rsidR="00767A1C" w:rsidRDefault="00767A1C" w:rsidP="00E31109">
      <w:pPr>
        <w:pStyle w:val="Footer"/>
        <w:tabs>
          <w:tab w:val="clear" w:pos="4320"/>
          <w:tab w:val="clear" w:pos="8640"/>
        </w:tabs>
        <w:ind w:left="360"/>
        <w:jc w:val="right"/>
        <w:rPr>
          <w:color w:val="000000"/>
          <w:sz w:val="20"/>
        </w:rPr>
      </w:pPr>
    </w:p>
    <w:p w:rsidR="00767A1C" w:rsidRPr="00891BB4" w:rsidRDefault="00891BB4" w:rsidP="00767A1C">
      <w:pPr>
        <w:pStyle w:val="Heading1"/>
        <w:jc w:val="center"/>
        <w:rPr>
          <w:color w:val="000000"/>
          <w:sz w:val="24"/>
          <w:szCs w:val="24"/>
        </w:rPr>
      </w:pPr>
      <w:bookmarkStart w:id="46" w:name="_Toc410799842"/>
      <w:r w:rsidRPr="00891BB4">
        <w:rPr>
          <w:sz w:val="24"/>
          <w:szCs w:val="24"/>
        </w:rPr>
        <w:t xml:space="preserve">ATTACHMENT H:  </w:t>
      </w:r>
      <w:smartTag w:uri="urn:schemas-microsoft-com:office:smarttags" w:element="stockticker">
        <w:r w:rsidR="00767A1C" w:rsidRPr="00891BB4">
          <w:rPr>
            <w:color w:val="000000"/>
            <w:sz w:val="24"/>
            <w:szCs w:val="24"/>
          </w:rPr>
          <w:t>SFA</w:t>
        </w:r>
      </w:smartTag>
      <w:r w:rsidR="00767A1C" w:rsidRPr="00891BB4">
        <w:rPr>
          <w:color w:val="000000"/>
          <w:sz w:val="24"/>
          <w:szCs w:val="24"/>
        </w:rPr>
        <w:t xml:space="preserve"> SPECIFICATION </w:t>
      </w:r>
      <w:smartTag w:uri="urn:schemas-microsoft-com:office:smarttags" w:element="stockticker">
        <w:r w:rsidR="00767A1C" w:rsidRPr="00891BB4">
          <w:rPr>
            <w:color w:val="000000"/>
            <w:sz w:val="24"/>
            <w:szCs w:val="24"/>
          </w:rPr>
          <w:t>WORK</w:t>
        </w:r>
      </w:smartTag>
      <w:r w:rsidR="00767A1C" w:rsidRPr="00891BB4">
        <w:rPr>
          <w:color w:val="000000"/>
          <w:sz w:val="24"/>
          <w:szCs w:val="24"/>
        </w:rPr>
        <w:t xml:space="preserve"> SHEET ON AVERAGE DAILY PARTICIPATION (</w:t>
      </w:r>
      <w:smartTag w:uri="urn:schemas-microsoft-com:office:smarttags" w:element="stockticker">
        <w:r w:rsidR="00767A1C" w:rsidRPr="00891BB4">
          <w:rPr>
            <w:color w:val="000000"/>
            <w:sz w:val="24"/>
            <w:szCs w:val="24"/>
          </w:rPr>
          <w:t>ADP</w:t>
        </w:r>
      </w:smartTag>
      <w:r w:rsidR="00767A1C" w:rsidRPr="00891BB4">
        <w:rPr>
          <w:color w:val="000000"/>
          <w:sz w:val="24"/>
          <w:szCs w:val="24"/>
        </w:rPr>
        <w:t>)</w:t>
      </w:r>
      <w:bookmarkEnd w:id="46"/>
    </w:p>
    <w:p w:rsidR="00767A1C" w:rsidRPr="00B02BEC" w:rsidRDefault="00767A1C" w:rsidP="00767A1C">
      <w:pPr>
        <w:pStyle w:val="Heading1"/>
        <w:spacing w:before="0" w:after="0"/>
        <w:jc w:val="center"/>
        <w:rPr>
          <w:color w:val="000000"/>
          <w:sz w:val="20"/>
        </w:rPr>
      </w:pPr>
    </w:p>
    <w:p w:rsidR="00767A1C" w:rsidRPr="00331A4D" w:rsidRDefault="00331A4D" w:rsidP="00B02BEC">
      <w:pPr>
        <w:pStyle w:val="Heading3"/>
        <w:spacing w:before="0" w:after="0"/>
        <w:jc w:val="center"/>
        <w:rPr>
          <w:b w:val="0"/>
          <w:sz w:val="24"/>
          <w:szCs w:val="24"/>
        </w:rPr>
      </w:pPr>
      <w:r w:rsidRPr="00331A4D">
        <w:rPr>
          <w:b w:val="0"/>
          <w:sz w:val="24"/>
          <w:szCs w:val="24"/>
        </w:rPr>
        <w:t xml:space="preserve">CHILD AND ADULT CARE FOOD PROGRAM </w:t>
      </w:r>
      <w:r w:rsidR="002032AD" w:rsidRPr="002032AD">
        <w:rPr>
          <w:b w:val="0"/>
          <w:sz w:val="24"/>
          <w:szCs w:val="24"/>
        </w:rPr>
        <w:t>(CACFP)</w:t>
      </w:r>
      <w:r w:rsidR="00BC382F">
        <w:rPr>
          <w:b w:val="0"/>
          <w:sz w:val="24"/>
          <w:szCs w:val="24"/>
        </w:rPr>
        <w:t xml:space="preserve"> - SNACK</w:t>
      </w:r>
    </w:p>
    <w:p w:rsidR="00767A1C" w:rsidRPr="00331A4D" w:rsidRDefault="002032AD" w:rsidP="00B02BEC">
      <w:pPr>
        <w:pStyle w:val="Heading3"/>
        <w:spacing w:before="0" w:after="0"/>
        <w:jc w:val="center"/>
        <w:rPr>
          <w:b w:val="0"/>
          <w:sz w:val="24"/>
          <w:szCs w:val="24"/>
        </w:rPr>
      </w:pPr>
      <w:r w:rsidRPr="002032AD">
        <w:rPr>
          <w:b w:val="0"/>
          <w:sz w:val="24"/>
          <w:szCs w:val="24"/>
        </w:rPr>
        <w:t xml:space="preserve">(To be completed by </w:t>
      </w:r>
      <w:smartTag w:uri="urn:schemas-microsoft-com:office:smarttags" w:element="stockticker">
        <w:r w:rsidRPr="002032AD">
          <w:rPr>
            <w:b w:val="0"/>
            <w:sz w:val="24"/>
            <w:szCs w:val="24"/>
          </w:rPr>
          <w:t>SFA</w:t>
        </w:r>
      </w:smartTag>
      <w:r w:rsidRPr="002032AD">
        <w:rPr>
          <w:b w:val="0"/>
          <w:sz w:val="24"/>
          <w:szCs w:val="24"/>
        </w:rPr>
        <w:t>)</w:t>
      </w:r>
    </w:p>
    <w:p w:rsidR="00767A1C" w:rsidRPr="00B02BEC" w:rsidRDefault="00767A1C" w:rsidP="00767A1C">
      <w:pPr>
        <w:pStyle w:val="Footer"/>
        <w:tabs>
          <w:tab w:val="clear" w:pos="4320"/>
          <w:tab w:val="clear" w:pos="8640"/>
        </w:tabs>
        <w:ind w:left="360"/>
        <w:jc w:val="center"/>
        <w:rPr>
          <w:b/>
          <w:bCs/>
          <w:color w:val="000000"/>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7"/>
        <w:gridCol w:w="2013"/>
        <w:gridCol w:w="2340"/>
        <w:gridCol w:w="2880"/>
      </w:tblGrid>
      <w:tr w:rsidR="00767A1C" w:rsidRPr="00B02BEC" w:rsidTr="00331A4D">
        <w:trPr>
          <w:cantSplit/>
        </w:trPr>
        <w:tc>
          <w:tcPr>
            <w:tcW w:w="3387" w:type="dxa"/>
            <w:vMerge w:val="restart"/>
            <w:vAlign w:val="bottom"/>
          </w:tcPr>
          <w:p w:rsidR="00767A1C" w:rsidRPr="00B02BEC" w:rsidRDefault="00767A1C" w:rsidP="00331A4D">
            <w:pPr>
              <w:pStyle w:val="Footer"/>
              <w:tabs>
                <w:tab w:val="clear" w:pos="4320"/>
                <w:tab w:val="clear" w:pos="8640"/>
              </w:tabs>
              <w:jc w:val="center"/>
              <w:rPr>
                <w:b/>
                <w:bCs/>
                <w:color w:val="000000"/>
                <w:sz w:val="20"/>
              </w:rPr>
            </w:pPr>
            <w:smartTag w:uri="urn:schemas-microsoft-com:office:smarttags" w:element="stockticker">
              <w:r w:rsidRPr="00B02BEC">
                <w:rPr>
                  <w:b/>
                  <w:bCs/>
                  <w:color w:val="000000"/>
                  <w:sz w:val="20"/>
                </w:rPr>
                <w:t>SITE</w:t>
              </w:r>
            </w:smartTag>
            <w:r w:rsidRPr="00B02BEC">
              <w:rPr>
                <w:b/>
                <w:bCs/>
                <w:color w:val="000000"/>
                <w:sz w:val="20"/>
              </w:rPr>
              <w:t xml:space="preserve"> OR SCHOOL</w:t>
            </w:r>
          </w:p>
        </w:tc>
        <w:tc>
          <w:tcPr>
            <w:tcW w:w="2013" w:type="dxa"/>
            <w:vMerge w:val="restart"/>
            <w:vAlign w:val="bottom"/>
          </w:tcPr>
          <w:p w:rsidR="00767A1C" w:rsidRPr="00B02BEC" w:rsidRDefault="00767A1C" w:rsidP="00331A4D">
            <w:pPr>
              <w:pStyle w:val="Footer"/>
              <w:tabs>
                <w:tab w:val="clear" w:pos="4320"/>
                <w:tab w:val="clear" w:pos="8640"/>
              </w:tabs>
              <w:jc w:val="center"/>
              <w:rPr>
                <w:b/>
                <w:bCs/>
                <w:color w:val="000000"/>
                <w:sz w:val="20"/>
              </w:rPr>
            </w:pPr>
            <w:r w:rsidRPr="00B02BEC">
              <w:rPr>
                <w:b/>
                <w:bCs/>
                <w:color w:val="000000"/>
                <w:sz w:val="20"/>
              </w:rPr>
              <w:t>ENROLL</w:t>
            </w:r>
            <w:smartTag w:uri="urn:schemas-microsoft-com:office:smarttags" w:element="stockticker">
              <w:r w:rsidRPr="00B02BEC">
                <w:rPr>
                  <w:b/>
                  <w:bCs/>
                  <w:color w:val="000000"/>
                  <w:sz w:val="20"/>
                </w:rPr>
                <w:t>MENT</w:t>
              </w:r>
            </w:smartTag>
          </w:p>
        </w:tc>
        <w:tc>
          <w:tcPr>
            <w:tcW w:w="2340" w:type="dxa"/>
            <w:vMerge w:val="restart"/>
            <w:vAlign w:val="bottom"/>
          </w:tcPr>
          <w:p w:rsidR="00767A1C" w:rsidRPr="00B02BEC" w:rsidRDefault="00767A1C" w:rsidP="00331A4D">
            <w:pPr>
              <w:pStyle w:val="Footer"/>
              <w:tabs>
                <w:tab w:val="clear" w:pos="4320"/>
                <w:tab w:val="clear" w:pos="8640"/>
              </w:tabs>
              <w:jc w:val="center"/>
              <w:rPr>
                <w:b/>
                <w:bCs/>
                <w:color w:val="000000"/>
                <w:sz w:val="20"/>
              </w:rPr>
            </w:pPr>
            <w:r w:rsidRPr="00B02BEC">
              <w:rPr>
                <w:b/>
                <w:bCs/>
                <w:color w:val="000000"/>
                <w:sz w:val="20"/>
              </w:rPr>
              <w:t>PROJECTED REIMBURSABLE MEALS</w:t>
            </w:r>
            <w:r w:rsidR="00AD5DB3" w:rsidRPr="00B02BEC">
              <w:rPr>
                <w:b/>
                <w:bCs/>
                <w:color w:val="000000"/>
                <w:sz w:val="20"/>
              </w:rPr>
              <w:t xml:space="preserve"> AND SNACKS</w:t>
            </w:r>
          </w:p>
          <w:p w:rsidR="00767A1C" w:rsidRPr="00B02BEC" w:rsidRDefault="00767A1C" w:rsidP="00331A4D">
            <w:pPr>
              <w:pStyle w:val="Footer"/>
              <w:tabs>
                <w:tab w:val="clear" w:pos="4320"/>
                <w:tab w:val="clear" w:pos="8640"/>
              </w:tabs>
              <w:jc w:val="center"/>
              <w:rPr>
                <w:bCs/>
                <w:color w:val="000000"/>
                <w:sz w:val="18"/>
                <w:szCs w:val="18"/>
              </w:rPr>
            </w:pPr>
            <w:r w:rsidRPr="00B02BEC">
              <w:rPr>
                <w:bCs/>
                <w:color w:val="000000"/>
                <w:sz w:val="18"/>
                <w:szCs w:val="18"/>
              </w:rPr>
              <w:t>Average Daily Number of Meals</w:t>
            </w:r>
            <w:r w:rsidR="00AD5DB3" w:rsidRPr="00B02BEC">
              <w:rPr>
                <w:bCs/>
                <w:color w:val="000000"/>
                <w:sz w:val="18"/>
                <w:szCs w:val="18"/>
              </w:rPr>
              <w:t xml:space="preserve"> and Snacks </w:t>
            </w:r>
            <w:r w:rsidRPr="00B02BEC">
              <w:rPr>
                <w:bCs/>
                <w:color w:val="000000"/>
                <w:sz w:val="18"/>
                <w:szCs w:val="18"/>
              </w:rPr>
              <w:t>by Category</w:t>
            </w:r>
          </w:p>
          <w:p w:rsidR="00452316" w:rsidRDefault="00767A1C">
            <w:pPr>
              <w:pStyle w:val="Footer"/>
              <w:tabs>
                <w:tab w:val="clear" w:pos="4320"/>
                <w:tab w:val="clear" w:pos="8640"/>
              </w:tabs>
              <w:jc w:val="center"/>
              <w:rPr>
                <w:bCs/>
                <w:color w:val="000000"/>
                <w:sz w:val="18"/>
                <w:szCs w:val="18"/>
              </w:rPr>
            </w:pPr>
            <w:r w:rsidRPr="00B02BEC">
              <w:rPr>
                <w:bCs/>
                <w:color w:val="000000"/>
                <w:sz w:val="18"/>
                <w:szCs w:val="18"/>
              </w:rPr>
              <w:t>(Free, Reduced-Price, and Paid Meals)</w:t>
            </w:r>
          </w:p>
        </w:tc>
        <w:tc>
          <w:tcPr>
            <w:tcW w:w="2880" w:type="dxa"/>
            <w:vAlign w:val="bottom"/>
          </w:tcPr>
          <w:p w:rsidR="00452316" w:rsidRDefault="00452316">
            <w:pPr>
              <w:pStyle w:val="Footer"/>
              <w:tabs>
                <w:tab w:val="clear" w:pos="4320"/>
                <w:tab w:val="clear" w:pos="8640"/>
              </w:tabs>
              <w:jc w:val="center"/>
              <w:rPr>
                <w:b/>
                <w:bCs/>
                <w:color w:val="000000"/>
                <w:sz w:val="20"/>
                <w:szCs w:val="20"/>
              </w:rPr>
            </w:pPr>
          </w:p>
          <w:p w:rsidR="00452316" w:rsidRDefault="00767A1C">
            <w:pPr>
              <w:pStyle w:val="Footer"/>
              <w:tabs>
                <w:tab w:val="clear" w:pos="4320"/>
                <w:tab w:val="clear" w:pos="8640"/>
              </w:tabs>
              <w:jc w:val="center"/>
              <w:rPr>
                <w:b/>
                <w:bCs/>
                <w:color w:val="000000"/>
                <w:sz w:val="20"/>
                <w:szCs w:val="20"/>
              </w:rPr>
            </w:pPr>
            <w:r w:rsidRPr="00B02BEC">
              <w:rPr>
                <w:b/>
                <w:bCs/>
                <w:color w:val="000000"/>
                <w:sz w:val="20"/>
                <w:szCs w:val="20"/>
              </w:rPr>
              <w:t>CONTRACT MEALS</w:t>
            </w:r>
            <w:r w:rsidR="00AD5DB3" w:rsidRPr="00B02BEC">
              <w:rPr>
                <w:b/>
                <w:bCs/>
                <w:color w:val="000000"/>
                <w:sz w:val="20"/>
                <w:szCs w:val="20"/>
              </w:rPr>
              <w:t xml:space="preserve"> AND SNACKS</w:t>
            </w:r>
          </w:p>
          <w:p w:rsidR="00452316" w:rsidRDefault="00767A1C">
            <w:pPr>
              <w:pStyle w:val="Footer"/>
              <w:tabs>
                <w:tab w:val="clear" w:pos="4320"/>
                <w:tab w:val="clear" w:pos="8640"/>
              </w:tabs>
              <w:jc w:val="center"/>
              <w:rPr>
                <w:b/>
                <w:bCs/>
                <w:color w:val="000000"/>
                <w:sz w:val="20"/>
              </w:rPr>
            </w:pPr>
            <w:r w:rsidRPr="00B02BEC">
              <w:rPr>
                <w:b/>
                <w:bCs/>
                <w:color w:val="000000"/>
                <w:sz w:val="18"/>
              </w:rPr>
              <w:t xml:space="preserve">(Meals </w:t>
            </w:r>
            <w:r w:rsidR="00AD5DB3" w:rsidRPr="00B02BEC">
              <w:rPr>
                <w:b/>
                <w:bCs/>
                <w:color w:val="000000"/>
                <w:sz w:val="18"/>
              </w:rPr>
              <w:t xml:space="preserve">and Snacks </w:t>
            </w:r>
            <w:r w:rsidRPr="00B02BEC">
              <w:rPr>
                <w:b/>
                <w:bCs/>
                <w:color w:val="000000"/>
                <w:sz w:val="18"/>
              </w:rPr>
              <w:t>sold to other schools)*</w:t>
            </w:r>
          </w:p>
        </w:tc>
      </w:tr>
      <w:tr w:rsidR="00767A1C" w:rsidRPr="00B02BEC" w:rsidTr="00331A4D">
        <w:trPr>
          <w:cantSplit/>
        </w:trPr>
        <w:tc>
          <w:tcPr>
            <w:tcW w:w="3387" w:type="dxa"/>
            <w:vMerge/>
            <w:vAlign w:val="bottom"/>
          </w:tcPr>
          <w:p w:rsidR="00452316" w:rsidRDefault="00452316">
            <w:pPr>
              <w:pStyle w:val="Footer"/>
              <w:tabs>
                <w:tab w:val="clear" w:pos="4320"/>
                <w:tab w:val="clear" w:pos="8640"/>
              </w:tabs>
              <w:jc w:val="center"/>
              <w:rPr>
                <w:color w:val="000000"/>
                <w:sz w:val="20"/>
              </w:rPr>
            </w:pPr>
          </w:p>
        </w:tc>
        <w:tc>
          <w:tcPr>
            <w:tcW w:w="2013" w:type="dxa"/>
            <w:vMerge/>
            <w:vAlign w:val="bottom"/>
          </w:tcPr>
          <w:p w:rsidR="00452316" w:rsidRDefault="00452316">
            <w:pPr>
              <w:pStyle w:val="Footer"/>
              <w:tabs>
                <w:tab w:val="clear" w:pos="4320"/>
                <w:tab w:val="clear" w:pos="8640"/>
              </w:tabs>
              <w:jc w:val="center"/>
              <w:rPr>
                <w:color w:val="000000"/>
                <w:sz w:val="20"/>
              </w:rPr>
            </w:pPr>
          </w:p>
        </w:tc>
        <w:tc>
          <w:tcPr>
            <w:tcW w:w="2340" w:type="dxa"/>
            <w:vMerge/>
            <w:vAlign w:val="bottom"/>
          </w:tcPr>
          <w:p w:rsidR="00452316" w:rsidRDefault="00452316">
            <w:pPr>
              <w:pStyle w:val="Footer"/>
              <w:tabs>
                <w:tab w:val="clear" w:pos="4320"/>
                <w:tab w:val="clear" w:pos="8640"/>
              </w:tabs>
              <w:jc w:val="center"/>
              <w:rPr>
                <w:b/>
                <w:bCs/>
                <w:color w:val="000000"/>
                <w:sz w:val="20"/>
              </w:rPr>
            </w:pPr>
          </w:p>
        </w:tc>
        <w:tc>
          <w:tcPr>
            <w:tcW w:w="2880" w:type="dxa"/>
            <w:vAlign w:val="bottom"/>
          </w:tcPr>
          <w:p w:rsidR="00452316" w:rsidRDefault="00452316">
            <w:pPr>
              <w:pStyle w:val="Footer"/>
              <w:tabs>
                <w:tab w:val="clear" w:pos="4320"/>
                <w:tab w:val="clear" w:pos="8640"/>
              </w:tabs>
              <w:jc w:val="center"/>
              <w:rPr>
                <w:b/>
                <w:bCs/>
                <w:color w:val="000000"/>
                <w:sz w:val="20"/>
              </w:rPr>
            </w:pPr>
          </w:p>
          <w:p w:rsidR="00452316" w:rsidRDefault="00767A1C">
            <w:pPr>
              <w:pStyle w:val="Footer"/>
              <w:tabs>
                <w:tab w:val="clear" w:pos="4320"/>
                <w:tab w:val="clear" w:pos="8640"/>
              </w:tabs>
              <w:jc w:val="center"/>
              <w:rPr>
                <w:b/>
                <w:bCs/>
                <w:color w:val="000000"/>
                <w:sz w:val="20"/>
              </w:rPr>
            </w:pPr>
            <w:r w:rsidRPr="00B02BEC">
              <w:rPr>
                <w:b/>
                <w:bCs/>
                <w:color w:val="000000"/>
                <w:sz w:val="20"/>
              </w:rPr>
              <w:t># OF MEALS</w:t>
            </w:r>
            <w:r w:rsidR="00C50AEB">
              <w:rPr>
                <w:b/>
                <w:bCs/>
                <w:color w:val="000000"/>
                <w:sz w:val="20"/>
              </w:rPr>
              <w:t xml:space="preserve"> AND SNACKS</w:t>
            </w: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jc w:val="center"/>
              <w:rPr>
                <w:color w:val="000000"/>
              </w:rPr>
            </w:pP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r w:rsidR="00767A1C" w:rsidRPr="00B02BEC" w:rsidTr="00391367">
        <w:trPr>
          <w:cantSplit/>
        </w:trPr>
        <w:tc>
          <w:tcPr>
            <w:tcW w:w="3387" w:type="dxa"/>
          </w:tcPr>
          <w:p w:rsidR="00767A1C" w:rsidRPr="00B02BEC" w:rsidRDefault="00767A1C" w:rsidP="00391367">
            <w:pPr>
              <w:pStyle w:val="Footer"/>
              <w:tabs>
                <w:tab w:val="clear" w:pos="4320"/>
                <w:tab w:val="clear" w:pos="8640"/>
              </w:tabs>
              <w:rPr>
                <w:b/>
                <w:bCs/>
                <w:color w:val="000000"/>
              </w:rPr>
            </w:pPr>
            <w:r w:rsidRPr="00B02BEC">
              <w:rPr>
                <w:b/>
                <w:bCs/>
                <w:color w:val="000000"/>
              </w:rPr>
              <w:t>TOTAL</w:t>
            </w:r>
          </w:p>
        </w:tc>
        <w:tc>
          <w:tcPr>
            <w:tcW w:w="2013" w:type="dxa"/>
          </w:tcPr>
          <w:p w:rsidR="00767A1C" w:rsidRPr="00B02BEC" w:rsidRDefault="00767A1C" w:rsidP="00391367">
            <w:pPr>
              <w:pStyle w:val="Footer"/>
              <w:tabs>
                <w:tab w:val="clear" w:pos="4320"/>
                <w:tab w:val="clear" w:pos="8640"/>
              </w:tabs>
              <w:jc w:val="center"/>
              <w:rPr>
                <w:color w:val="000000"/>
              </w:rPr>
            </w:pPr>
          </w:p>
        </w:tc>
        <w:tc>
          <w:tcPr>
            <w:tcW w:w="2340" w:type="dxa"/>
          </w:tcPr>
          <w:p w:rsidR="00767A1C" w:rsidRPr="00B02BEC" w:rsidRDefault="00767A1C" w:rsidP="00391367">
            <w:pPr>
              <w:pStyle w:val="Footer"/>
              <w:tabs>
                <w:tab w:val="clear" w:pos="4320"/>
                <w:tab w:val="clear" w:pos="8640"/>
              </w:tabs>
              <w:jc w:val="center"/>
              <w:rPr>
                <w:b/>
                <w:bCs/>
                <w:color w:val="000000"/>
              </w:rPr>
            </w:pPr>
          </w:p>
        </w:tc>
        <w:tc>
          <w:tcPr>
            <w:tcW w:w="2880" w:type="dxa"/>
          </w:tcPr>
          <w:p w:rsidR="00767A1C" w:rsidRPr="00B02BEC" w:rsidRDefault="00767A1C" w:rsidP="00391367">
            <w:pPr>
              <w:pStyle w:val="Footer"/>
              <w:tabs>
                <w:tab w:val="clear" w:pos="4320"/>
                <w:tab w:val="clear" w:pos="8640"/>
              </w:tabs>
              <w:jc w:val="center"/>
              <w:rPr>
                <w:b/>
                <w:bCs/>
                <w:color w:val="000000"/>
              </w:rPr>
            </w:pPr>
          </w:p>
        </w:tc>
      </w:tr>
    </w:tbl>
    <w:p w:rsidR="00767A1C" w:rsidRPr="00B02BEC" w:rsidRDefault="00767A1C" w:rsidP="00767A1C">
      <w:pPr>
        <w:pStyle w:val="Footer"/>
        <w:tabs>
          <w:tab w:val="clear" w:pos="4320"/>
          <w:tab w:val="clear" w:pos="8640"/>
        </w:tabs>
        <w:ind w:left="360"/>
        <w:rPr>
          <w:color w:val="000000"/>
          <w:sz w:val="20"/>
        </w:rPr>
      </w:pPr>
      <w:r w:rsidRPr="00B02BEC">
        <w:rPr>
          <w:color w:val="000000"/>
          <w:sz w:val="20"/>
        </w:rPr>
        <w:t>*Do not include Special Functions</w:t>
      </w:r>
    </w:p>
    <w:p w:rsidR="00E31109" w:rsidRPr="006354F5" w:rsidRDefault="00E31109" w:rsidP="00E31109">
      <w:pPr>
        <w:pStyle w:val="Footer"/>
        <w:tabs>
          <w:tab w:val="clear" w:pos="4320"/>
          <w:tab w:val="clear" w:pos="8640"/>
        </w:tabs>
        <w:ind w:left="360"/>
        <w:jc w:val="right"/>
        <w:rPr>
          <w:bCs/>
          <w:color w:val="000000"/>
          <w:szCs w:val="20"/>
        </w:rPr>
      </w:pPr>
      <w:r w:rsidRPr="00B02BEC">
        <w:rPr>
          <w:color w:val="000000"/>
          <w:sz w:val="20"/>
        </w:rPr>
        <w:br w:type="page"/>
      </w:r>
    </w:p>
    <w:p w:rsidR="00E31109" w:rsidRPr="00891BB4" w:rsidRDefault="00967031" w:rsidP="00E31109">
      <w:pPr>
        <w:pStyle w:val="Heading1"/>
        <w:jc w:val="center"/>
        <w:rPr>
          <w:color w:val="000000"/>
          <w:sz w:val="24"/>
          <w:szCs w:val="24"/>
        </w:rPr>
      </w:pPr>
      <w:bookmarkStart w:id="47" w:name="_Toc410799843"/>
      <w:r>
        <w:rPr>
          <w:sz w:val="24"/>
          <w:szCs w:val="24"/>
        </w:rPr>
        <w:t xml:space="preserve">ATTACHMENT “I”:  </w:t>
      </w:r>
      <w:smartTag w:uri="urn:schemas-microsoft-com:office:smarttags" w:element="stockticker">
        <w:r w:rsidR="00E31109" w:rsidRPr="00891BB4">
          <w:rPr>
            <w:color w:val="000000"/>
            <w:sz w:val="24"/>
            <w:szCs w:val="24"/>
          </w:rPr>
          <w:t>SFA</w:t>
        </w:r>
      </w:smartTag>
      <w:r w:rsidR="00E31109" w:rsidRPr="00891BB4">
        <w:rPr>
          <w:color w:val="000000"/>
          <w:sz w:val="24"/>
          <w:szCs w:val="24"/>
        </w:rPr>
        <w:t xml:space="preserve"> SPECIFICATION </w:t>
      </w:r>
      <w:smartTag w:uri="urn:schemas-microsoft-com:office:smarttags" w:element="stockticker">
        <w:r w:rsidR="00E31109" w:rsidRPr="00891BB4">
          <w:rPr>
            <w:color w:val="000000"/>
            <w:sz w:val="24"/>
            <w:szCs w:val="24"/>
          </w:rPr>
          <w:t>WORK</w:t>
        </w:r>
      </w:smartTag>
      <w:r w:rsidR="00E31109" w:rsidRPr="00891BB4">
        <w:rPr>
          <w:color w:val="000000"/>
          <w:sz w:val="24"/>
          <w:szCs w:val="24"/>
        </w:rPr>
        <w:t xml:space="preserve"> SHEET ON AVERAGE DAILY PARTICIPATION (</w:t>
      </w:r>
      <w:smartTag w:uri="urn:schemas-microsoft-com:office:smarttags" w:element="stockticker">
        <w:r w:rsidR="00E31109" w:rsidRPr="00891BB4">
          <w:rPr>
            <w:color w:val="000000"/>
            <w:sz w:val="24"/>
            <w:szCs w:val="24"/>
          </w:rPr>
          <w:t>ADP</w:t>
        </w:r>
      </w:smartTag>
      <w:r w:rsidR="00E31109" w:rsidRPr="00891BB4">
        <w:rPr>
          <w:color w:val="000000"/>
          <w:sz w:val="24"/>
          <w:szCs w:val="24"/>
        </w:rPr>
        <w:t>)</w:t>
      </w:r>
      <w:bookmarkEnd w:id="47"/>
    </w:p>
    <w:p w:rsidR="00E31109" w:rsidRPr="0076451D" w:rsidRDefault="00E31109" w:rsidP="00E31109">
      <w:pPr>
        <w:pStyle w:val="Footer"/>
        <w:tabs>
          <w:tab w:val="clear" w:pos="4320"/>
          <w:tab w:val="clear" w:pos="8640"/>
        </w:tabs>
        <w:ind w:left="360"/>
        <w:jc w:val="center"/>
        <w:rPr>
          <w:b/>
          <w:bCs/>
          <w:color w:val="000000"/>
          <w:sz w:val="20"/>
        </w:rPr>
      </w:pPr>
    </w:p>
    <w:p w:rsidR="00E31109" w:rsidRPr="00331A4D" w:rsidRDefault="002032AD" w:rsidP="00E31109">
      <w:pPr>
        <w:pStyle w:val="Footer"/>
        <w:tabs>
          <w:tab w:val="clear" w:pos="4320"/>
          <w:tab w:val="clear" w:pos="8640"/>
        </w:tabs>
        <w:ind w:left="360"/>
        <w:jc w:val="center"/>
        <w:rPr>
          <w:bCs/>
          <w:color w:val="000000"/>
        </w:rPr>
      </w:pPr>
      <w:r w:rsidRPr="002032AD">
        <w:rPr>
          <w:bCs/>
          <w:color w:val="000000"/>
        </w:rPr>
        <w:t>SPECIAL MILK PROGRAM</w:t>
      </w:r>
    </w:p>
    <w:p w:rsidR="00E31109" w:rsidRPr="00331A4D" w:rsidRDefault="002032AD" w:rsidP="00E31109">
      <w:pPr>
        <w:pStyle w:val="Footer"/>
        <w:tabs>
          <w:tab w:val="clear" w:pos="4320"/>
          <w:tab w:val="clear" w:pos="8640"/>
        </w:tabs>
        <w:ind w:left="360"/>
        <w:jc w:val="center"/>
        <w:rPr>
          <w:bCs/>
          <w:color w:val="000000"/>
        </w:rPr>
      </w:pPr>
      <w:r w:rsidRPr="002032AD">
        <w:rPr>
          <w:bCs/>
          <w:color w:val="000000"/>
        </w:rPr>
        <w:t xml:space="preserve">(To be completed by </w:t>
      </w:r>
      <w:smartTag w:uri="urn:schemas-microsoft-com:office:smarttags" w:element="stockticker">
        <w:r w:rsidRPr="002032AD">
          <w:rPr>
            <w:bCs/>
            <w:color w:val="000000"/>
          </w:rPr>
          <w:t>SFA</w:t>
        </w:r>
      </w:smartTag>
      <w:r w:rsidRPr="002032AD">
        <w:rPr>
          <w:bCs/>
          <w:color w:val="000000"/>
        </w:rPr>
        <w:t>)</w:t>
      </w:r>
    </w:p>
    <w:p w:rsidR="00E31109" w:rsidRPr="0076451D" w:rsidRDefault="00E31109" w:rsidP="00E31109">
      <w:pPr>
        <w:pStyle w:val="Footer"/>
        <w:tabs>
          <w:tab w:val="clear" w:pos="4320"/>
          <w:tab w:val="clear" w:pos="8640"/>
        </w:tabs>
        <w:ind w:left="360"/>
        <w:jc w:val="center"/>
        <w:rPr>
          <w:b/>
          <w:bCs/>
          <w:color w:val="000000"/>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7"/>
        <w:gridCol w:w="2013"/>
        <w:gridCol w:w="2340"/>
        <w:gridCol w:w="2880"/>
      </w:tblGrid>
      <w:tr w:rsidR="00E31109" w:rsidRPr="0076451D" w:rsidTr="00331A4D">
        <w:trPr>
          <w:cantSplit/>
        </w:trPr>
        <w:tc>
          <w:tcPr>
            <w:tcW w:w="3387" w:type="dxa"/>
            <w:vMerge w:val="restart"/>
            <w:vAlign w:val="bottom"/>
          </w:tcPr>
          <w:p w:rsidR="00E31109" w:rsidRPr="0076451D" w:rsidRDefault="00E31109" w:rsidP="00331A4D">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013" w:type="dxa"/>
            <w:vMerge w:val="restart"/>
            <w:vAlign w:val="bottom"/>
          </w:tcPr>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ENROLL</w:t>
            </w:r>
            <w:smartTag w:uri="urn:schemas-microsoft-com:office:smarttags" w:element="stockticker">
              <w:r w:rsidRPr="0076451D">
                <w:rPr>
                  <w:b/>
                  <w:bCs/>
                  <w:color w:val="000000"/>
                  <w:sz w:val="20"/>
                </w:rPr>
                <w:t>MENT</w:t>
              </w:r>
            </w:smartTag>
          </w:p>
        </w:tc>
        <w:tc>
          <w:tcPr>
            <w:tcW w:w="2340" w:type="dxa"/>
            <w:vMerge w:val="restart"/>
            <w:vAlign w:val="bottom"/>
          </w:tcPr>
          <w:p w:rsidR="00E31109" w:rsidRDefault="00E31109" w:rsidP="00331A4D">
            <w:pPr>
              <w:pStyle w:val="Footer"/>
              <w:tabs>
                <w:tab w:val="clear" w:pos="4320"/>
                <w:tab w:val="clear" w:pos="8640"/>
              </w:tabs>
              <w:jc w:val="center"/>
              <w:rPr>
                <w:b/>
                <w:bCs/>
                <w:color w:val="000000"/>
                <w:sz w:val="20"/>
              </w:rPr>
            </w:pPr>
            <w:r>
              <w:rPr>
                <w:b/>
                <w:bCs/>
                <w:color w:val="000000"/>
                <w:sz w:val="20"/>
              </w:rPr>
              <w:t>PROJECTED REIMBURSABLE MILKS</w:t>
            </w:r>
          </w:p>
          <w:p w:rsidR="00E31109" w:rsidRDefault="00E31109" w:rsidP="00331A4D">
            <w:pPr>
              <w:pStyle w:val="Footer"/>
              <w:tabs>
                <w:tab w:val="clear" w:pos="4320"/>
                <w:tab w:val="clear" w:pos="8640"/>
              </w:tabs>
              <w:jc w:val="center"/>
              <w:rPr>
                <w:bCs/>
                <w:color w:val="000000"/>
                <w:sz w:val="18"/>
                <w:szCs w:val="18"/>
              </w:rPr>
            </w:pPr>
            <w:r>
              <w:rPr>
                <w:bCs/>
                <w:color w:val="000000"/>
                <w:sz w:val="18"/>
                <w:szCs w:val="18"/>
              </w:rPr>
              <w:t>Average Daily Number of Milks by Category</w:t>
            </w:r>
          </w:p>
          <w:p w:rsidR="00452316" w:rsidRDefault="0018130A">
            <w:pPr>
              <w:pStyle w:val="Footer"/>
              <w:tabs>
                <w:tab w:val="clear" w:pos="4320"/>
                <w:tab w:val="clear" w:pos="8640"/>
              </w:tabs>
              <w:jc w:val="center"/>
              <w:rPr>
                <w:bCs/>
                <w:color w:val="000000"/>
                <w:sz w:val="18"/>
                <w:szCs w:val="18"/>
              </w:rPr>
            </w:pPr>
            <w:r>
              <w:rPr>
                <w:bCs/>
                <w:color w:val="000000"/>
                <w:sz w:val="18"/>
                <w:szCs w:val="18"/>
              </w:rPr>
              <w:t>(Free, Reduced-Price, and Paid Meals)</w:t>
            </w:r>
          </w:p>
        </w:tc>
        <w:tc>
          <w:tcPr>
            <w:tcW w:w="2880" w:type="dxa"/>
            <w:vAlign w:val="bottom"/>
          </w:tcPr>
          <w:p w:rsidR="00452316" w:rsidRDefault="00452316">
            <w:pPr>
              <w:pStyle w:val="Footer"/>
              <w:tabs>
                <w:tab w:val="clear" w:pos="4320"/>
                <w:tab w:val="clear" w:pos="8640"/>
              </w:tabs>
              <w:jc w:val="center"/>
              <w:rPr>
                <w:b/>
                <w:bCs/>
                <w:color w:val="000000"/>
                <w:sz w:val="20"/>
                <w:szCs w:val="20"/>
              </w:rPr>
            </w:pPr>
          </w:p>
          <w:p w:rsidR="00452316" w:rsidRDefault="00E31109">
            <w:pPr>
              <w:pStyle w:val="Footer"/>
              <w:tabs>
                <w:tab w:val="clear" w:pos="4320"/>
                <w:tab w:val="clear" w:pos="8640"/>
              </w:tabs>
              <w:jc w:val="center"/>
              <w:rPr>
                <w:b/>
                <w:bCs/>
                <w:color w:val="000000"/>
                <w:sz w:val="20"/>
                <w:szCs w:val="20"/>
              </w:rPr>
            </w:pPr>
            <w:r w:rsidRPr="0080325D">
              <w:rPr>
                <w:b/>
                <w:bCs/>
                <w:color w:val="000000"/>
                <w:sz w:val="20"/>
                <w:szCs w:val="20"/>
              </w:rPr>
              <w:t xml:space="preserve">CONTRACT </w:t>
            </w:r>
            <w:r w:rsidR="00331A4D">
              <w:rPr>
                <w:b/>
                <w:bCs/>
                <w:color w:val="000000"/>
                <w:sz w:val="20"/>
                <w:szCs w:val="20"/>
              </w:rPr>
              <w:t>MILKS</w:t>
            </w:r>
          </w:p>
          <w:p w:rsidR="00452316" w:rsidRDefault="0063784F">
            <w:pPr>
              <w:pStyle w:val="Footer"/>
              <w:tabs>
                <w:tab w:val="clear" w:pos="4320"/>
                <w:tab w:val="clear" w:pos="8640"/>
              </w:tabs>
              <w:jc w:val="center"/>
              <w:rPr>
                <w:b/>
                <w:bCs/>
                <w:color w:val="000000"/>
                <w:sz w:val="20"/>
              </w:rPr>
            </w:pPr>
            <w:r>
              <w:rPr>
                <w:b/>
                <w:bCs/>
                <w:color w:val="000000"/>
                <w:sz w:val="18"/>
              </w:rPr>
              <w:t>(</w:t>
            </w:r>
            <w:r w:rsidR="00E31109">
              <w:rPr>
                <w:b/>
                <w:bCs/>
                <w:color w:val="000000"/>
                <w:sz w:val="18"/>
              </w:rPr>
              <w:t>Milks sold to other schools</w:t>
            </w:r>
            <w:r w:rsidR="00E31109" w:rsidRPr="0076451D">
              <w:rPr>
                <w:b/>
                <w:bCs/>
                <w:color w:val="000000"/>
                <w:sz w:val="18"/>
              </w:rPr>
              <w:t>)*</w:t>
            </w:r>
          </w:p>
        </w:tc>
      </w:tr>
      <w:tr w:rsidR="00E31109" w:rsidRPr="0076451D" w:rsidTr="00331A4D">
        <w:trPr>
          <w:cantSplit/>
        </w:trPr>
        <w:tc>
          <w:tcPr>
            <w:tcW w:w="3387" w:type="dxa"/>
            <w:vMerge/>
            <w:vAlign w:val="bottom"/>
          </w:tcPr>
          <w:p w:rsidR="00452316" w:rsidRDefault="00452316">
            <w:pPr>
              <w:pStyle w:val="Footer"/>
              <w:tabs>
                <w:tab w:val="clear" w:pos="4320"/>
                <w:tab w:val="clear" w:pos="8640"/>
              </w:tabs>
              <w:jc w:val="center"/>
              <w:rPr>
                <w:color w:val="000000"/>
                <w:sz w:val="20"/>
              </w:rPr>
            </w:pPr>
          </w:p>
        </w:tc>
        <w:tc>
          <w:tcPr>
            <w:tcW w:w="2013" w:type="dxa"/>
            <w:vMerge/>
            <w:vAlign w:val="bottom"/>
          </w:tcPr>
          <w:p w:rsidR="00452316" w:rsidRDefault="00452316">
            <w:pPr>
              <w:pStyle w:val="Footer"/>
              <w:tabs>
                <w:tab w:val="clear" w:pos="4320"/>
                <w:tab w:val="clear" w:pos="8640"/>
              </w:tabs>
              <w:jc w:val="center"/>
              <w:rPr>
                <w:color w:val="000000"/>
                <w:sz w:val="20"/>
              </w:rPr>
            </w:pPr>
          </w:p>
        </w:tc>
        <w:tc>
          <w:tcPr>
            <w:tcW w:w="2340" w:type="dxa"/>
            <w:vMerge/>
            <w:vAlign w:val="bottom"/>
          </w:tcPr>
          <w:p w:rsidR="00452316" w:rsidRDefault="00452316">
            <w:pPr>
              <w:pStyle w:val="Footer"/>
              <w:tabs>
                <w:tab w:val="clear" w:pos="4320"/>
                <w:tab w:val="clear" w:pos="8640"/>
              </w:tabs>
              <w:jc w:val="center"/>
              <w:rPr>
                <w:b/>
                <w:bCs/>
                <w:color w:val="000000"/>
                <w:sz w:val="20"/>
              </w:rPr>
            </w:pPr>
          </w:p>
        </w:tc>
        <w:tc>
          <w:tcPr>
            <w:tcW w:w="2880" w:type="dxa"/>
            <w:vAlign w:val="bottom"/>
          </w:tcPr>
          <w:p w:rsidR="00452316" w:rsidRDefault="00452316">
            <w:pPr>
              <w:pStyle w:val="Footer"/>
              <w:tabs>
                <w:tab w:val="clear" w:pos="4320"/>
                <w:tab w:val="clear" w:pos="8640"/>
              </w:tabs>
              <w:jc w:val="center"/>
              <w:rPr>
                <w:b/>
                <w:bCs/>
                <w:color w:val="000000"/>
                <w:sz w:val="20"/>
              </w:rPr>
            </w:pPr>
          </w:p>
          <w:p w:rsidR="00452316" w:rsidRDefault="00E31109">
            <w:pPr>
              <w:pStyle w:val="Footer"/>
              <w:tabs>
                <w:tab w:val="clear" w:pos="4320"/>
                <w:tab w:val="clear" w:pos="8640"/>
              </w:tabs>
              <w:jc w:val="center"/>
              <w:rPr>
                <w:b/>
                <w:bCs/>
                <w:color w:val="000000"/>
                <w:sz w:val="20"/>
              </w:rPr>
            </w:pPr>
            <w:r w:rsidRPr="0076451D">
              <w:rPr>
                <w:b/>
                <w:bCs/>
                <w:color w:val="000000"/>
                <w:sz w:val="20"/>
              </w:rPr>
              <w:t xml:space="preserve"># OF </w:t>
            </w:r>
            <w:r>
              <w:rPr>
                <w:b/>
                <w:bCs/>
                <w:color w:val="000000"/>
                <w:sz w:val="20"/>
              </w:rPr>
              <w:t>MILKS</w:t>
            </w: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jc w:val="center"/>
              <w:rPr>
                <w:color w:val="000000"/>
              </w:rPr>
            </w:pP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r w:rsidR="00E31109" w:rsidRPr="0076451D">
        <w:trPr>
          <w:cantSplit/>
        </w:trPr>
        <w:tc>
          <w:tcPr>
            <w:tcW w:w="3387" w:type="dxa"/>
          </w:tcPr>
          <w:p w:rsidR="00E31109" w:rsidRPr="0080325D" w:rsidRDefault="00E31109" w:rsidP="00267B09">
            <w:pPr>
              <w:pStyle w:val="Footer"/>
              <w:tabs>
                <w:tab w:val="clear" w:pos="4320"/>
                <w:tab w:val="clear" w:pos="8640"/>
              </w:tabs>
              <w:rPr>
                <w:b/>
                <w:bCs/>
                <w:color w:val="000000"/>
              </w:rPr>
            </w:pPr>
            <w:r w:rsidRPr="0080325D">
              <w:rPr>
                <w:b/>
                <w:bCs/>
                <w:color w:val="000000"/>
              </w:rPr>
              <w:t>TOTAL</w:t>
            </w:r>
          </w:p>
        </w:tc>
        <w:tc>
          <w:tcPr>
            <w:tcW w:w="2013" w:type="dxa"/>
          </w:tcPr>
          <w:p w:rsidR="00E31109" w:rsidRPr="0080325D" w:rsidRDefault="00E31109" w:rsidP="00267B09">
            <w:pPr>
              <w:pStyle w:val="Footer"/>
              <w:tabs>
                <w:tab w:val="clear" w:pos="4320"/>
                <w:tab w:val="clear" w:pos="8640"/>
              </w:tabs>
              <w:jc w:val="center"/>
              <w:rPr>
                <w:color w:val="000000"/>
              </w:rPr>
            </w:pPr>
          </w:p>
        </w:tc>
        <w:tc>
          <w:tcPr>
            <w:tcW w:w="2340" w:type="dxa"/>
          </w:tcPr>
          <w:p w:rsidR="00E31109" w:rsidRPr="0080325D" w:rsidRDefault="00E31109" w:rsidP="00267B09">
            <w:pPr>
              <w:pStyle w:val="Footer"/>
              <w:tabs>
                <w:tab w:val="clear" w:pos="4320"/>
                <w:tab w:val="clear" w:pos="8640"/>
              </w:tabs>
              <w:jc w:val="center"/>
              <w:rPr>
                <w:b/>
                <w:bCs/>
                <w:color w:val="000000"/>
              </w:rPr>
            </w:pPr>
          </w:p>
        </w:tc>
        <w:tc>
          <w:tcPr>
            <w:tcW w:w="2880" w:type="dxa"/>
          </w:tcPr>
          <w:p w:rsidR="00E31109" w:rsidRPr="0080325D" w:rsidRDefault="00E31109" w:rsidP="00267B09">
            <w:pPr>
              <w:pStyle w:val="Footer"/>
              <w:tabs>
                <w:tab w:val="clear" w:pos="4320"/>
                <w:tab w:val="clear" w:pos="8640"/>
              </w:tabs>
              <w:jc w:val="center"/>
              <w:rPr>
                <w:b/>
                <w:bCs/>
                <w:color w:val="000000"/>
              </w:rPr>
            </w:pPr>
          </w:p>
        </w:tc>
      </w:tr>
    </w:tbl>
    <w:p w:rsidR="00E31109" w:rsidRDefault="00E31109" w:rsidP="00E31109">
      <w:pPr>
        <w:pStyle w:val="Footer"/>
        <w:tabs>
          <w:tab w:val="clear" w:pos="4320"/>
          <w:tab w:val="clear" w:pos="8640"/>
        </w:tabs>
        <w:rPr>
          <w:color w:val="000000"/>
          <w:sz w:val="20"/>
        </w:rPr>
      </w:pPr>
      <w:r w:rsidRPr="0076451D">
        <w:rPr>
          <w:color w:val="000000"/>
          <w:sz w:val="20"/>
        </w:rPr>
        <w:t>*Do not include Special Functions</w:t>
      </w:r>
    </w:p>
    <w:p w:rsidR="00E31109" w:rsidRDefault="00E31109" w:rsidP="00E31109">
      <w:pPr>
        <w:pStyle w:val="Footer"/>
        <w:tabs>
          <w:tab w:val="clear" w:pos="4320"/>
          <w:tab w:val="clear" w:pos="8640"/>
        </w:tabs>
        <w:rPr>
          <w:color w:val="000000"/>
          <w:sz w:val="20"/>
        </w:rPr>
      </w:pPr>
    </w:p>
    <w:p w:rsidR="00E31109" w:rsidRDefault="00E31109" w:rsidP="0018130A">
      <w:pPr>
        <w:pStyle w:val="Footer"/>
        <w:tabs>
          <w:tab w:val="clear" w:pos="4320"/>
          <w:tab w:val="clear" w:pos="8640"/>
        </w:tabs>
        <w:rPr>
          <w:bCs/>
          <w:color w:val="000000"/>
        </w:rPr>
        <w:sectPr w:rsidR="00E31109" w:rsidSect="00267B09">
          <w:footnotePr>
            <w:numRestart w:val="eachPage"/>
          </w:footnotePr>
          <w:pgSz w:w="12240" w:h="15840" w:code="1"/>
          <w:pgMar w:top="720" w:right="1152" w:bottom="720" w:left="1152" w:header="720" w:footer="720" w:gutter="0"/>
          <w:cols w:space="720"/>
          <w:docGrid w:linePitch="360"/>
        </w:sectPr>
      </w:pPr>
    </w:p>
    <w:p w:rsidR="00E31109" w:rsidRPr="00891BB4" w:rsidRDefault="00967031" w:rsidP="00E31109">
      <w:pPr>
        <w:pStyle w:val="Heading1"/>
        <w:jc w:val="center"/>
        <w:rPr>
          <w:color w:val="000000"/>
          <w:sz w:val="24"/>
          <w:szCs w:val="24"/>
        </w:rPr>
      </w:pPr>
      <w:bookmarkStart w:id="48" w:name="_Toc410799844"/>
      <w:r>
        <w:rPr>
          <w:sz w:val="24"/>
          <w:szCs w:val="24"/>
        </w:rPr>
        <w:t xml:space="preserve">ATTACHMENT J:  </w:t>
      </w:r>
      <w:smartTag w:uri="urn:schemas-microsoft-com:office:smarttags" w:element="stockticker">
        <w:r w:rsidR="00E31109" w:rsidRPr="00891BB4">
          <w:rPr>
            <w:color w:val="000000"/>
            <w:sz w:val="24"/>
            <w:szCs w:val="24"/>
          </w:rPr>
          <w:t>SFA</w:t>
        </w:r>
      </w:smartTag>
      <w:r w:rsidR="00E31109" w:rsidRPr="00891BB4">
        <w:rPr>
          <w:color w:val="000000"/>
          <w:sz w:val="24"/>
          <w:szCs w:val="24"/>
        </w:rPr>
        <w:t xml:space="preserve"> SPECIFICATION </w:t>
      </w:r>
      <w:smartTag w:uri="urn:schemas-microsoft-com:office:smarttags" w:element="stockticker">
        <w:r w:rsidR="00E31109" w:rsidRPr="00891BB4">
          <w:rPr>
            <w:color w:val="000000"/>
            <w:sz w:val="24"/>
            <w:szCs w:val="24"/>
          </w:rPr>
          <w:t>WORK</w:t>
        </w:r>
      </w:smartTag>
      <w:r w:rsidR="00E31109" w:rsidRPr="00891BB4">
        <w:rPr>
          <w:color w:val="000000"/>
          <w:sz w:val="24"/>
          <w:szCs w:val="24"/>
        </w:rPr>
        <w:t xml:space="preserve"> SHEET ON AVERAGE DAILY </w:t>
      </w:r>
      <w:r w:rsidRPr="00967031">
        <w:rPr>
          <w:color w:val="000000"/>
          <w:sz w:val="24"/>
          <w:szCs w:val="24"/>
        </w:rPr>
        <w:t>PARTICIPATION</w:t>
      </w:r>
      <w:r w:rsidRPr="00891BB4">
        <w:rPr>
          <w:color w:val="000000"/>
          <w:sz w:val="24"/>
          <w:szCs w:val="24"/>
        </w:rPr>
        <w:t xml:space="preserve"> </w:t>
      </w:r>
      <w:r w:rsidR="00E31109" w:rsidRPr="00891BB4">
        <w:rPr>
          <w:color w:val="000000"/>
          <w:sz w:val="24"/>
          <w:szCs w:val="24"/>
        </w:rPr>
        <w:t>(</w:t>
      </w:r>
      <w:smartTag w:uri="urn:schemas-microsoft-com:office:smarttags" w:element="stockticker">
        <w:r w:rsidR="00E31109" w:rsidRPr="00891BB4">
          <w:rPr>
            <w:color w:val="000000"/>
            <w:sz w:val="24"/>
            <w:szCs w:val="24"/>
          </w:rPr>
          <w:t>ADP</w:t>
        </w:r>
      </w:smartTag>
      <w:r w:rsidR="00E31109" w:rsidRPr="00891BB4">
        <w:rPr>
          <w:color w:val="000000"/>
          <w:sz w:val="24"/>
          <w:szCs w:val="24"/>
        </w:rPr>
        <w:t>)</w:t>
      </w:r>
      <w:bookmarkEnd w:id="48"/>
    </w:p>
    <w:p w:rsidR="00331A4D" w:rsidRDefault="00331A4D" w:rsidP="00E31109">
      <w:pPr>
        <w:pStyle w:val="Footer"/>
        <w:tabs>
          <w:tab w:val="clear" w:pos="4320"/>
          <w:tab w:val="clear" w:pos="8640"/>
        </w:tabs>
        <w:ind w:left="360"/>
        <w:jc w:val="center"/>
        <w:rPr>
          <w:b/>
          <w:bCs/>
          <w:color w:val="000000"/>
        </w:rPr>
      </w:pPr>
    </w:p>
    <w:p w:rsidR="00E31109" w:rsidRPr="00967031" w:rsidRDefault="002032AD" w:rsidP="00967031">
      <w:pPr>
        <w:pStyle w:val="Footer"/>
        <w:tabs>
          <w:tab w:val="clear" w:pos="4320"/>
          <w:tab w:val="clear" w:pos="8640"/>
        </w:tabs>
        <w:ind w:left="360"/>
        <w:rPr>
          <w:bCs/>
          <w:color w:val="000000"/>
        </w:rPr>
      </w:pPr>
      <w:r w:rsidRPr="00967031">
        <w:rPr>
          <w:bCs/>
          <w:color w:val="000000"/>
        </w:rPr>
        <w:t>(Total number of meals by category served in the previous summer divided by the total operating days for the summer</w:t>
      </w:r>
      <w:r w:rsidR="00967031">
        <w:rPr>
          <w:bCs/>
          <w:color w:val="000000"/>
        </w:rPr>
        <w:t>.</w:t>
      </w:r>
      <w:r w:rsidRPr="00967031">
        <w:rPr>
          <w:bCs/>
          <w:color w:val="000000"/>
        </w:rPr>
        <w:t>)</w:t>
      </w:r>
    </w:p>
    <w:p w:rsidR="00E31109" w:rsidRPr="00967031" w:rsidRDefault="002032AD" w:rsidP="00967031">
      <w:pPr>
        <w:pStyle w:val="Footer"/>
        <w:tabs>
          <w:tab w:val="clear" w:pos="4320"/>
          <w:tab w:val="clear" w:pos="8640"/>
        </w:tabs>
        <w:ind w:left="360"/>
        <w:rPr>
          <w:bCs/>
          <w:color w:val="000000"/>
        </w:rPr>
      </w:pPr>
      <w:r w:rsidRPr="00967031">
        <w:rPr>
          <w:bCs/>
          <w:color w:val="000000"/>
        </w:rPr>
        <w:t>Projected Average Number of Meals by Category</w:t>
      </w:r>
    </w:p>
    <w:p w:rsidR="00E31109" w:rsidRPr="00331A4D" w:rsidRDefault="00E31109" w:rsidP="00E31109">
      <w:pPr>
        <w:pStyle w:val="Footer"/>
        <w:tabs>
          <w:tab w:val="clear" w:pos="4320"/>
          <w:tab w:val="clear" w:pos="8640"/>
        </w:tabs>
        <w:ind w:left="360"/>
        <w:jc w:val="center"/>
        <w:rPr>
          <w:b/>
          <w:bCs/>
          <w:color w:val="000000"/>
        </w:rPr>
      </w:pPr>
    </w:p>
    <w:p w:rsidR="00E31109" w:rsidRPr="00331A4D" w:rsidRDefault="002032AD" w:rsidP="00E31109">
      <w:pPr>
        <w:pStyle w:val="Footer"/>
        <w:tabs>
          <w:tab w:val="clear" w:pos="4320"/>
          <w:tab w:val="clear" w:pos="8640"/>
        </w:tabs>
        <w:ind w:left="360"/>
        <w:jc w:val="center"/>
        <w:rPr>
          <w:bCs/>
          <w:color w:val="000000"/>
        </w:rPr>
      </w:pPr>
      <w:r w:rsidRPr="002032AD">
        <w:rPr>
          <w:bCs/>
          <w:color w:val="000000"/>
        </w:rPr>
        <w:t xml:space="preserve">SUMMER </w:t>
      </w:r>
      <w:smartTag w:uri="urn:schemas-microsoft-com:office:smarttags" w:element="stockticker">
        <w:r w:rsidRPr="002032AD">
          <w:rPr>
            <w:bCs/>
            <w:color w:val="000000"/>
          </w:rPr>
          <w:t>FOOD</w:t>
        </w:r>
      </w:smartTag>
      <w:r w:rsidRPr="002032AD">
        <w:rPr>
          <w:bCs/>
          <w:color w:val="000000"/>
        </w:rPr>
        <w:t xml:space="preserve"> SERVICE PROGRAM</w:t>
      </w:r>
    </w:p>
    <w:p w:rsidR="00E31109" w:rsidRPr="00331A4D" w:rsidRDefault="002032AD" w:rsidP="00E31109">
      <w:pPr>
        <w:pStyle w:val="Footer"/>
        <w:tabs>
          <w:tab w:val="clear" w:pos="4320"/>
          <w:tab w:val="clear" w:pos="8640"/>
        </w:tabs>
        <w:ind w:left="360"/>
        <w:jc w:val="center"/>
        <w:rPr>
          <w:bCs/>
          <w:color w:val="000000"/>
        </w:rPr>
      </w:pPr>
      <w:r w:rsidRPr="002032AD">
        <w:rPr>
          <w:bCs/>
          <w:color w:val="000000"/>
        </w:rPr>
        <w:t xml:space="preserve">(To be completed by the </w:t>
      </w:r>
      <w:smartTag w:uri="urn:schemas-microsoft-com:office:smarttags" w:element="stockticker">
        <w:r w:rsidRPr="002032AD">
          <w:rPr>
            <w:bCs/>
            <w:color w:val="000000"/>
          </w:rPr>
          <w:t>SFA</w:t>
        </w:r>
      </w:smartTag>
      <w:r w:rsidRPr="002032AD">
        <w:rPr>
          <w:bCs/>
          <w:color w:val="000000"/>
        </w:rPr>
        <w:t>)</w:t>
      </w:r>
    </w:p>
    <w:p w:rsidR="00E31109" w:rsidRPr="0076451D" w:rsidRDefault="00E31109" w:rsidP="00E31109">
      <w:pPr>
        <w:pStyle w:val="Footer"/>
        <w:tabs>
          <w:tab w:val="clear" w:pos="4320"/>
          <w:tab w:val="clear" w:pos="8640"/>
        </w:tabs>
        <w:ind w:left="360"/>
        <w:jc w:val="center"/>
        <w:rPr>
          <w:b/>
          <w:bCs/>
          <w:color w:val="000000"/>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4"/>
        <w:gridCol w:w="2853"/>
        <w:gridCol w:w="2853"/>
        <w:gridCol w:w="2853"/>
        <w:gridCol w:w="2853"/>
      </w:tblGrid>
      <w:tr w:rsidR="00E31109" w:rsidRPr="0076451D" w:rsidTr="00331A4D">
        <w:tc>
          <w:tcPr>
            <w:tcW w:w="2844" w:type="dxa"/>
            <w:vAlign w:val="bottom"/>
          </w:tcPr>
          <w:p w:rsidR="00E31109" w:rsidRPr="0076451D" w:rsidRDefault="00E31109" w:rsidP="00331A4D">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2853" w:type="dxa"/>
            <w:vAlign w:val="bottom"/>
          </w:tcPr>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REIMBURSABLE BREAKFASTS</w:t>
            </w:r>
          </w:p>
        </w:tc>
        <w:tc>
          <w:tcPr>
            <w:tcW w:w="2853" w:type="dxa"/>
            <w:vAlign w:val="bottom"/>
          </w:tcPr>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REIMBURSABLE LUNCHES</w:t>
            </w:r>
          </w:p>
        </w:tc>
        <w:tc>
          <w:tcPr>
            <w:tcW w:w="2853" w:type="dxa"/>
            <w:vAlign w:val="bottom"/>
          </w:tcPr>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REIMBURSABLE</w:t>
            </w:r>
          </w:p>
          <w:p w:rsidR="00452316" w:rsidRDefault="00E31109">
            <w:pPr>
              <w:pStyle w:val="Footer"/>
              <w:tabs>
                <w:tab w:val="clear" w:pos="4320"/>
                <w:tab w:val="clear" w:pos="8640"/>
              </w:tabs>
              <w:jc w:val="center"/>
              <w:rPr>
                <w:b/>
                <w:bCs/>
                <w:color w:val="000000"/>
                <w:sz w:val="20"/>
              </w:rPr>
            </w:pPr>
            <w:r w:rsidRPr="0076451D">
              <w:rPr>
                <w:b/>
                <w:bCs/>
                <w:color w:val="000000"/>
                <w:sz w:val="20"/>
              </w:rPr>
              <w:t>SNACKS</w:t>
            </w:r>
          </w:p>
        </w:tc>
        <w:tc>
          <w:tcPr>
            <w:tcW w:w="2853" w:type="dxa"/>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REIMBURSABLE SUPPERS</w:t>
            </w: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r w:rsidR="00E31109" w:rsidRPr="0076451D">
        <w:tc>
          <w:tcPr>
            <w:tcW w:w="2844" w:type="dxa"/>
          </w:tcPr>
          <w:p w:rsidR="00E31109" w:rsidRPr="0076451D" w:rsidRDefault="00E31109" w:rsidP="00267B09">
            <w:pPr>
              <w:pStyle w:val="Footer"/>
              <w:tabs>
                <w:tab w:val="clear" w:pos="4320"/>
                <w:tab w:val="clear" w:pos="8640"/>
              </w:tabs>
              <w:rPr>
                <w:b/>
                <w:bCs/>
                <w:color w:val="000000"/>
                <w:sz w:val="20"/>
              </w:rPr>
            </w:pPr>
            <w:r w:rsidRPr="0076451D">
              <w:rPr>
                <w:b/>
                <w:bCs/>
                <w:color w:val="000000"/>
                <w:sz w:val="20"/>
              </w:rPr>
              <w:t>TOTALS</w:t>
            </w: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c>
          <w:tcPr>
            <w:tcW w:w="2853" w:type="dxa"/>
          </w:tcPr>
          <w:p w:rsidR="00E31109" w:rsidRPr="0076451D" w:rsidRDefault="00E31109" w:rsidP="00267B09">
            <w:pPr>
              <w:pStyle w:val="Footer"/>
              <w:tabs>
                <w:tab w:val="clear" w:pos="4320"/>
                <w:tab w:val="clear" w:pos="8640"/>
              </w:tabs>
              <w:rPr>
                <w:b/>
                <w:bCs/>
                <w:color w:val="000000"/>
                <w:sz w:val="20"/>
              </w:rPr>
            </w:pPr>
          </w:p>
        </w:tc>
      </w:tr>
    </w:tbl>
    <w:p w:rsidR="00E31109" w:rsidRDefault="00E31109" w:rsidP="00E31109">
      <w:pPr>
        <w:pStyle w:val="Footer"/>
        <w:tabs>
          <w:tab w:val="clear" w:pos="4320"/>
          <w:tab w:val="clear" w:pos="8640"/>
        </w:tabs>
        <w:ind w:left="360"/>
        <w:jc w:val="center"/>
        <w:rPr>
          <w:b/>
          <w:bCs/>
          <w:strike/>
          <w:color w:val="000000"/>
          <w:sz w:val="20"/>
        </w:rPr>
        <w:sectPr w:rsidR="00E31109" w:rsidSect="00267B09">
          <w:footnotePr>
            <w:numRestart w:val="eachPage"/>
          </w:footnotePr>
          <w:pgSz w:w="15840" w:h="12240" w:orient="landscape" w:code="1"/>
          <w:pgMar w:top="1152" w:right="720" w:bottom="1152" w:left="720" w:header="720" w:footer="720" w:gutter="0"/>
          <w:cols w:space="720"/>
          <w:docGrid w:linePitch="360"/>
        </w:sectPr>
      </w:pPr>
    </w:p>
    <w:p w:rsidR="00E31109" w:rsidRPr="00891BB4" w:rsidRDefault="00967031" w:rsidP="00E31109">
      <w:pPr>
        <w:pStyle w:val="Heading1"/>
        <w:jc w:val="center"/>
        <w:rPr>
          <w:color w:val="000000"/>
          <w:sz w:val="24"/>
          <w:szCs w:val="24"/>
        </w:rPr>
      </w:pPr>
      <w:bookmarkStart w:id="49" w:name="_Toc410799845"/>
      <w:r>
        <w:rPr>
          <w:sz w:val="24"/>
          <w:szCs w:val="24"/>
        </w:rPr>
        <w:t xml:space="preserve">ATTACHMENT K:  </w:t>
      </w:r>
      <w:smartTag w:uri="urn:schemas-microsoft-com:office:smarttags" w:element="stockticker">
        <w:r w:rsidR="00E31109" w:rsidRPr="00891BB4">
          <w:rPr>
            <w:color w:val="000000"/>
            <w:sz w:val="24"/>
            <w:szCs w:val="24"/>
          </w:rPr>
          <w:t>SFA</w:t>
        </w:r>
      </w:smartTag>
      <w:r w:rsidR="0063784F" w:rsidRPr="00891BB4">
        <w:rPr>
          <w:color w:val="000000"/>
          <w:sz w:val="24"/>
          <w:szCs w:val="24"/>
        </w:rPr>
        <w:t xml:space="preserve"> </w:t>
      </w:r>
      <w:smartTag w:uri="urn:schemas-microsoft-com:office:smarttags" w:element="stockticker">
        <w:r w:rsidR="00E31109" w:rsidRPr="00891BB4">
          <w:rPr>
            <w:color w:val="000000"/>
            <w:sz w:val="24"/>
            <w:szCs w:val="24"/>
          </w:rPr>
          <w:t>SITE</w:t>
        </w:r>
      </w:smartTag>
      <w:r w:rsidR="0063784F" w:rsidRPr="00891BB4">
        <w:rPr>
          <w:color w:val="000000"/>
          <w:sz w:val="24"/>
          <w:szCs w:val="24"/>
        </w:rPr>
        <w:t>/</w:t>
      </w:r>
      <w:r w:rsidR="00E31109" w:rsidRPr="00891BB4">
        <w:rPr>
          <w:color w:val="000000"/>
          <w:sz w:val="24"/>
          <w:szCs w:val="24"/>
        </w:rPr>
        <w:t xml:space="preserve">BUILDING LISTING – GENERAL </w:t>
      </w:r>
      <w:smartTag w:uri="urn:schemas-microsoft-com:office:smarttags" w:element="stockticker">
        <w:r w:rsidR="00E31109" w:rsidRPr="00891BB4">
          <w:rPr>
            <w:color w:val="000000"/>
            <w:sz w:val="24"/>
            <w:szCs w:val="24"/>
          </w:rPr>
          <w:t>DATA</w:t>
        </w:r>
      </w:smartTag>
      <w:bookmarkEnd w:id="49"/>
    </w:p>
    <w:p w:rsidR="00E31109" w:rsidRPr="00331A4D" w:rsidRDefault="002032AD" w:rsidP="00E31109">
      <w:pPr>
        <w:pStyle w:val="Footer"/>
        <w:tabs>
          <w:tab w:val="clear" w:pos="4320"/>
          <w:tab w:val="clear" w:pos="8640"/>
        </w:tabs>
        <w:ind w:left="360"/>
        <w:jc w:val="center"/>
        <w:rPr>
          <w:b/>
          <w:bCs/>
          <w:color w:val="000000"/>
        </w:rPr>
      </w:pPr>
      <w:r w:rsidRPr="002032AD">
        <w:rPr>
          <w:b/>
          <w:bCs/>
          <w:color w:val="000000"/>
        </w:rPr>
        <w:t xml:space="preserve">(To be completed by the </w:t>
      </w:r>
      <w:smartTag w:uri="urn:schemas-microsoft-com:office:smarttags" w:element="stockticker">
        <w:r w:rsidRPr="002032AD">
          <w:rPr>
            <w:b/>
            <w:bCs/>
            <w:color w:val="000000"/>
          </w:rPr>
          <w:t>SFA</w:t>
        </w:r>
      </w:smartTag>
      <w:r w:rsidRPr="002032AD">
        <w:rPr>
          <w:b/>
          <w:bCs/>
          <w:color w:val="000000"/>
        </w:rPr>
        <w:t>)</w:t>
      </w:r>
    </w:p>
    <w:p w:rsidR="00E31109" w:rsidRPr="0076451D" w:rsidRDefault="00E31109" w:rsidP="00E31109">
      <w:pPr>
        <w:pStyle w:val="Footer"/>
        <w:tabs>
          <w:tab w:val="clear" w:pos="4320"/>
          <w:tab w:val="clear" w:pos="8640"/>
        </w:tabs>
        <w:ind w:left="360"/>
        <w:jc w:val="center"/>
        <w:rPr>
          <w:b/>
          <w:bCs/>
          <w:color w:val="000000"/>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3060"/>
        <w:gridCol w:w="1080"/>
        <w:gridCol w:w="1403"/>
        <w:gridCol w:w="1117"/>
        <w:gridCol w:w="1539"/>
        <w:gridCol w:w="916"/>
        <w:gridCol w:w="928"/>
        <w:gridCol w:w="1117"/>
      </w:tblGrid>
      <w:tr w:rsidR="00E31109" w:rsidRPr="0076451D" w:rsidTr="00331A4D">
        <w:trPr>
          <w:cantSplit/>
        </w:trPr>
        <w:tc>
          <w:tcPr>
            <w:tcW w:w="2808" w:type="dxa"/>
            <w:vMerge w:val="restart"/>
            <w:vAlign w:val="bottom"/>
          </w:tcPr>
          <w:p w:rsidR="00E31109" w:rsidRPr="0076451D" w:rsidRDefault="00E31109" w:rsidP="00331A4D">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3060" w:type="dxa"/>
            <w:vMerge w:val="restart"/>
            <w:vAlign w:val="bottom"/>
          </w:tcPr>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ADDRESS</w:t>
            </w:r>
          </w:p>
        </w:tc>
        <w:tc>
          <w:tcPr>
            <w:tcW w:w="1080" w:type="dxa"/>
            <w:vMerge w:val="restart"/>
            <w:vAlign w:val="bottom"/>
          </w:tcPr>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GRADE</w:t>
            </w:r>
          </w:p>
          <w:p w:rsidR="00E31109" w:rsidRPr="0076451D" w:rsidRDefault="00E31109" w:rsidP="00331A4D">
            <w:pPr>
              <w:pStyle w:val="Footer"/>
              <w:tabs>
                <w:tab w:val="clear" w:pos="4320"/>
                <w:tab w:val="clear" w:pos="8640"/>
              </w:tabs>
              <w:jc w:val="center"/>
              <w:rPr>
                <w:b/>
                <w:bCs/>
                <w:color w:val="000000"/>
                <w:sz w:val="20"/>
              </w:rPr>
            </w:pPr>
            <w:r w:rsidRPr="0076451D">
              <w:rPr>
                <w:b/>
                <w:bCs/>
                <w:color w:val="000000"/>
                <w:sz w:val="20"/>
              </w:rPr>
              <w:t>LEVELS</w:t>
            </w:r>
            <w:r w:rsidRPr="0076451D">
              <w:rPr>
                <w:rStyle w:val="FootnoteReference"/>
                <w:b/>
                <w:bCs/>
                <w:color w:val="000000"/>
                <w:sz w:val="20"/>
              </w:rPr>
              <w:footnoteReference w:id="1"/>
            </w:r>
          </w:p>
        </w:tc>
        <w:tc>
          <w:tcPr>
            <w:tcW w:w="1403" w:type="dxa"/>
            <w:vMerge w:val="restart"/>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SELF-PREP, SATELLITE, E</w:t>
            </w:r>
            <w:r w:rsidR="00331A4D">
              <w:rPr>
                <w:b/>
                <w:bCs/>
                <w:color w:val="000000"/>
                <w:sz w:val="20"/>
              </w:rPr>
              <w:t>TC.</w:t>
            </w:r>
            <w:r w:rsidRPr="0076451D">
              <w:rPr>
                <w:rStyle w:val="FootnoteReference"/>
                <w:b/>
                <w:bCs/>
                <w:color w:val="000000"/>
                <w:sz w:val="20"/>
              </w:rPr>
              <w:footnoteReference w:id="2"/>
            </w:r>
          </w:p>
        </w:tc>
        <w:tc>
          <w:tcPr>
            <w:tcW w:w="1117" w:type="dxa"/>
            <w:vMerge w:val="restart"/>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NO</w:t>
            </w:r>
            <w:r w:rsidR="00B731A3">
              <w:rPr>
                <w:b/>
                <w:bCs/>
                <w:color w:val="000000"/>
                <w:sz w:val="20"/>
              </w:rPr>
              <w:t>.</w:t>
            </w:r>
            <w:r w:rsidRPr="0076451D">
              <w:rPr>
                <w:b/>
                <w:bCs/>
                <w:color w:val="000000"/>
                <w:sz w:val="20"/>
              </w:rPr>
              <w:t xml:space="preserve"> OF SERVING PERIODS (LUNCH)</w:t>
            </w:r>
          </w:p>
        </w:tc>
        <w:tc>
          <w:tcPr>
            <w:tcW w:w="3383" w:type="dxa"/>
            <w:gridSpan w:val="3"/>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 xml:space="preserve">BEGINNING </w:t>
            </w:r>
            <w:smartTag w:uri="urn:schemas-microsoft-com:office:smarttags" w:element="stockticker">
              <w:r w:rsidRPr="0076451D">
                <w:rPr>
                  <w:b/>
                  <w:bCs/>
                  <w:color w:val="000000"/>
                  <w:sz w:val="20"/>
                </w:rPr>
                <w:t>AND</w:t>
              </w:r>
            </w:smartTag>
            <w:r w:rsidRPr="0076451D">
              <w:rPr>
                <w:b/>
                <w:bCs/>
                <w:color w:val="000000"/>
                <w:sz w:val="20"/>
              </w:rPr>
              <w:t xml:space="preserve"> ENDING TIMES OF</w:t>
            </w:r>
            <w:smartTag w:uri="urn:schemas-microsoft-com:office:smarttags" w:element="stockticker">
              <w:r w:rsidRPr="0076451D">
                <w:rPr>
                  <w:b/>
                  <w:bCs/>
                  <w:color w:val="000000"/>
                  <w:sz w:val="20"/>
                </w:rPr>
                <w:t>MEAL</w:t>
              </w:r>
            </w:smartTag>
            <w:r w:rsidRPr="0076451D">
              <w:rPr>
                <w:b/>
                <w:bCs/>
                <w:color w:val="000000"/>
                <w:sz w:val="20"/>
              </w:rPr>
              <w:t xml:space="preserve"> SERVICE</w:t>
            </w:r>
          </w:p>
        </w:tc>
        <w:tc>
          <w:tcPr>
            <w:tcW w:w="1117" w:type="dxa"/>
            <w:vMerge w:val="restart"/>
            <w:vAlign w:val="bottom"/>
          </w:tcPr>
          <w:p w:rsidR="00452316" w:rsidRDefault="00E31109">
            <w:pPr>
              <w:pStyle w:val="Footer"/>
              <w:tabs>
                <w:tab w:val="clear" w:pos="4320"/>
                <w:tab w:val="clear" w:pos="8640"/>
              </w:tabs>
              <w:jc w:val="center"/>
              <w:rPr>
                <w:b/>
                <w:bCs/>
                <w:color w:val="000000"/>
                <w:sz w:val="20"/>
              </w:rPr>
            </w:pPr>
            <w:r w:rsidRPr="0076451D">
              <w:rPr>
                <w:b/>
                <w:bCs/>
                <w:color w:val="000000"/>
                <w:sz w:val="20"/>
              </w:rPr>
              <w:t>NO. OF SERVING DAYS</w:t>
            </w:r>
          </w:p>
        </w:tc>
      </w:tr>
      <w:tr w:rsidR="00E31109" w:rsidRPr="0076451D">
        <w:trPr>
          <w:cantSplit/>
        </w:trPr>
        <w:tc>
          <w:tcPr>
            <w:tcW w:w="2808" w:type="dxa"/>
            <w:vMerge/>
          </w:tcPr>
          <w:p w:rsidR="00E31109" w:rsidRPr="0076451D" w:rsidRDefault="00E31109" w:rsidP="00267B09">
            <w:pPr>
              <w:pStyle w:val="Footer"/>
              <w:tabs>
                <w:tab w:val="clear" w:pos="4320"/>
                <w:tab w:val="clear" w:pos="8640"/>
              </w:tabs>
              <w:rPr>
                <w:b/>
                <w:bCs/>
                <w:color w:val="000000"/>
                <w:sz w:val="20"/>
              </w:rPr>
            </w:pPr>
          </w:p>
        </w:tc>
        <w:tc>
          <w:tcPr>
            <w:tcW w:w="3060" w:type="dxa"/>
            <w:vMerge/>
          </w:tcPr>
          <w:p w:rsidR="00E31109" w:rsidRPr="0076451D" w:rsidRDefault="00E31109" w:rsidP="00267B09">
            <w:pPr>
              <w:pStyle w:val="Footer"/>
              <w:tabs>
                <w:tab w:val="clear" w:pos="4320"/>
                <w:tab w:val="clear" w:pos="8640"/>
              </w:tabs>
              <w:rPr>
                <w:b/>
                <w:bCs/>
                <w:color w:val="000000"/>
                <w:sz w:val="20"/>
              </w:rPr>
            </w:pPr>
          </w:p>
        </w:tc>
        <w:tc>
          <w:tcPr>
            <w:tcW w:w="1080" w:type="dxa"/>
            <w:vMerge/>
          </w:tcPr>
          <w:p w:rsidR="00E31109" w:rsidRPr="0076451D" w:rsidRDefault="00E31109" w:rsidP="00267B09">
            <w:pPr>
              <w:pStyle w:val="Footer"/>
              <w:tabs>
                <w:tab w:val="clear" w:pos="4320"/>
                <w:tab w:val="clear" w:pos="8640"/>
              </w:tabs>
              <w:rPr>
                <w:b/>
                <w:bCs/>
                <w:color w:val="000000"/>
                <w:sz w:val="20"/>
              </w:rPr>
            </w:pPr>
          </w:p>
        </w:tc>
        <w:tc>
          <w:tcPr>
            <w:tcW w:w="1403" w:type="dxa"/>
            <w:vMerge/>
          </w:tcPr>
          <w:p w:rsidR="00E31109" w:rsidRPr="0076451D" w:rsidRDefault="00E31109" w:rsidP="00267B09">
            <w:pPr>
              <w:pStyle w:val="Footer"/>
              <w:tabs>
                <w:tab w:val="clear" w:pos="4320"/>
                <w:tab w:val="clear" w:pos="8640"/>
              </w:tabs>
              <w:rPr>
                <w:b/>
                <w:bCs/>
                <w:color w:val="000000"/>
                <w:sz w:val="20"/>
              </w:rPr>
            </w:pPr>
          </w:p>
        </w:tc>
        <w:tc>
          <w:tcPr>
            <w:tcW w:w="1117" w:type="dxa"/>
            <w:vMerge/>
          </w:tcPr>
          <w:p w:rsidR="00E31109" w:rsidRPr="0076451D" w:rsidRDefault="00E31109" w:rsidP="00267B09">
            <w:pPr>
              <w:pStyle w:val="Footer"/>
              <w:tabs>
                <w:tab w:val="clear" w:pos="4320"/>
                <w:tab w:val="clear" w:pos="8640"/>
              </w:tabs>
              <w:rPr>
                <w:b/>
                <w:bCs/>
                <w:color w:val="000000"/>
                <w:sz w:val="20"/>
              </w:rPr>
            </w:pPr>
          </w:p>
        </w:tc>
        <w:tc>
          <w:tcPr>
            <w:tcW w:w="1539" w:type="dxa"/>
          </w:tcPr>
          <w:p w:rsidR="00E31109" w:rsidRPr="0076451D" w:rsidRDefault="00E31109" w:rsidP="00267B09">
            <w:pPr>
              <w:pStyle w:val="Footer"/>
              <w:tabs>
                <w:tab w:val="clear" w:pos="4320"/>
                <w:tab w:val="clear" w:pos="8640"/>
              </w:tabs>
              <w:jc w:val="center"/>
              <w:rPr>
                <w:b/>
                <w:bCs/>
                <w:color w:val="000000"/>
                <w:sz w:val="20"/>
              </w:rPr>
            </w:pPr>
          </w:p>
          <w:p w:rsidR="00E31109" w:rsidRPr="0076451D" w:rsidRDefault="00E31109" w:rsidP="00267B09">
            <w:pPr>
              <w:pStyle w:val="Footer"/>
              <w:tabs>
                <w:tab w:val="clear" w:pos="4320"/>
                <w:tab w:val="clear" w:pos="8640"/>
              </w:tabs>
              <w:jc w:val="center"/>
              <w:rPr>
                <w:b/>
                <w:bCs/>
                <w:color w:val="000000"/>
                <w:sz w:val="20"/>
              </w:rPr>
            </w:pPr>
            <w:r w:rsidRPr="0076451D">
              <w:rPr>
                <w:b/>
                <w:bCs/>
                <w:color w:val="000000"/>
                <w:sz w:val="20"/>
              </w:rPr>
              <w:t>BREAKFAST</w:t>
            </w:r>
          </w:p>
        </w:tc>
        <w:tc>
          <w:tcPr>
            <w:tcW w:w="916" w:type="dxa"/>
          </w:tcPr>
          <w:p w:rsidR="00E31109" w:rsidRPr="0076451D" w:rsidRDefault="00E31109" w:rsidP="00267B09">
            <w:pPr>
              <w:pStyle w:val="Footer"/>
              <w:tabs>
                <w:tab w:val="clear" w:pos="4320"/>
                <w:tab w:val="clear" w:pos="8640"/>
              </w:tabs>
              <w:jc w:val="center"/>
              <w:rPr>
                <w:b/>
                <w:bCs/>
                <w:color w:val="000000"/>
                <w:sz w:val="20"/>
              </w:rPr>
            </w:pPr>
          </w:p>
          <w:p w:rsidR="00E31109" w:rsidRPr="0076451D" w:rsidRDefault="00E31109" w:rsidP="00267B09">
            <w:pPr>
              <w:pStyle w:val="Footer"/>
              <w:tabs>
                <w:tab w:val="clear" w:pos="4320"/>
                <w:tab w:val="clear" w:pos="8640"/>
              </w:tabs>
              <w:jc w:val="center"/>
              <w:rPr>
                <w:b/>
                <w:bCs/>
                <w:color w:val="000000"/>
                <w:sz w:val="20"/>
              </w:rPr>
            </w:pPr>
            <w:r w:rsidRPr="0076451D">
              <w:rPr>
                <w:b/>
                <w:bCs/>
                <w:color w:val="000000"/>
                <w:sz w:val="20"/>
              </w:rPr>
              <w:t>LUNCH</w:t>
            </w:r>
          </w:p>
        </w:tc>
        <w:tc>
          <w:tcPr>
            <w:tcW w:w="928" w:type="dxa"/>
          </w:tcPr>
          <w:p w:rsidR="00E31109" w:rsidRPr="0076451D" w:rsidRDefault="00E31109" w:rsidP="00267B09">
            <w:pPr>
              <w:pStyle w:val="Footer"/>
              <w:tabs>
                <w:tab w:val="clear" w:pos="4320"/>
                <w:tab w:val="clear" w:pos="8640"/>
              </w:tabs>
              <w:jc w:val="center"/>
              <w:rPr>
                <w:b/>
                <w:bCs/>
                <w:color w:val="000000"/>
                <w:sz w:val="20"/>
              </w:rPr>
            </w:pPr>
          </w:p>
          <w:p w:rsidR="00E31109" w:rsidRPr="0076451D" w:rsidRDefault="00E31109" w:rsidP="00267B09">
            <w:pPr>
              <w:pStyle w:val="Footer"/>
              <w:tabs>
                <w:tab w:val="clear" w:pos="4320"/>
                <w:tab w:val="clear" w:pos="8640"/>
              </w:tabs>
              <w:jc w:val="center"/>
              <w:rPr>
                <w:b/>
                <w:bCs/>
                <w:color w:val="000000"/>
                <w:sz w:val="20"/>
              </w:rPr>
            </w:pPr>
            <w:r w:rsidRPr="0076451D">
              <w:rPr>
                <w:b/>
                <w:bCs/>
                <w:color w:val="000000"/>
                <w:sz w:val="20"/>
              </w:rPr>
              <w:t>SNACK</w:t>
            </w:r>
          </w:p>
        </w:tc>
        <w:tc>
          <w:tcPr>
            <w:tcW w:w="1117" w:type="dxa"/>
            <w:vMerge/>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r w:rsidR="00E31109" w:rsidRPr="0076451D">
        <w:trPr>
          <w:cantSplit/>
        </w:trPr>
        <w:tc>
          <w:tcPr>
            <w:tcW w:w="2808" w:type="dxa"/>
          </w:tcPr>
          <w:p w:rsidR="00E31109" w:rsidRPr="00331A4D" w:rsidRDefault="00E31109" w:rsidP="00267B09">
            <w:pPr>
              <w:pStyle w:val="Footer"/>
              <w:tabs>
                <w:tab w:val="clear" w:pos="4320"/>
                <w:tab w:val="clear" w:pos="8640"/>
              </w:tabs>
              <w:rPr>
                <w:bCs/>
                <w:color w:val="000000"/>
                <w:sz w:val="20"/>
              </w:rPr>
            </w:pPr>
          </w:p>
        </w:tc>
        <w:tc>
          <w:tcPr>
            <w:tcW w:w="3060" w:type="dxa"/>
          </w:tcPr>
          <w:p w:rsidR="00E31109" w:rsidRPr="00331A4D" w:rsidRDefault="00E31109" w:rsidP="00267B09">
            <w:pPr>
              <w:pStyle w:val="Footer"/>
              <w:tabs>
                <w:tab w:val="clear" w:pos="4320"/>
                <w:tab w:val="clear" w:pos="8640"/>
              </w:tabs>
              <w:rPr>
                <w:bCs/>
                <w:color w:val="000000"/>
                <w:sz w:val="20"/>
              </w:rPr>
            </w:pPr>
          </w:p>
        </w:tc>
        <w:tc>
          <w:tcPr>
            <w:tcW w:w="1080" w:type="dxa"/>
          </w:tcPr>
          <w:p w:rsidR="00E31109" w:rsidRPr="00331A4D" w:rsidRDefault="00E31109" w:rsidP="00267B09">
            <w:pPr>
              <w:pStyle w:val="Footer"/>
              <w:tabs>
                <w:tab w:val="clear" w:pos="4320"/>
                <w:tab w:val="clear" w:pos="8640"/>
              </w:tabs>
              <w:rPr>
                <w:bCs/>
                <w:color w:val="000000"/>
                <w:sz w:val="20"/>
              </w:rPr>
            </w:pPr>
          </w:p>
        </w:tc>
        <w:tc>
          <w:tcPr>
            <w:tcW w:w="1403" w:type="dxa"/>
          </w:tcPr>
          <w:p w:rsidR="00E31109" w:rsidRPr="00331A4D" w:rsidRDefault="00E31109" w:rsidP="00267B09">
            <w:pPr>
              <w:pStyle w:val="Footer"/>
              <w:tabs>
                <w:tab w:val="clear" w:pos="4320"/>
                <w:tab w:val="clear" w:pos="8640"/>
              </w:tabs>
              <w:rPr>
                <w:bCs/>
                <w:color w:val="000000"/>
                <w:sz w:val="20"/>
              </w:rPr>
            </w:pPr>
          </w:p>
        </w:tc>
        <w:tc>
          <w:tcPr>
            <w:tcW w:w="1117" w:type="dxa"/>
          </w:tcPr>
          <w:p w:rsidR="00E31109" w:rsidRPr="00331A4D" w:rsidRDefault="00E31109" w:rsidP="00267B09">
            <w:pPr>
              <w:pStyle w:val="Footer"/>
              <w:tabs>
                <w:tab w:val="clear" w:pos="4320"/>
                <w:tab w:val="clear" w:pos="8640"/>
              </w:tabs>
              <w:rPr>
                <w:bCs/>
                <w:color w:val="000000"/>
                <w:sz w:val="20"/>
              </w:rPr>
            </w:pPr>
          </w:p>
        </w:tc>
        <w:tc>
          <w:tcPr>
            <w:tcW w:w="1539" w:type="dxa"/>
          </w:tcPr>
          <w:p w:rsidR="00E31109" w:rsidRPr="00331A4D" w:rsidRDefault="00E31109" w:rsidP="00267B09">
            <w:pPr>
              <w:pStyle w:val="Footer"/>
              <w:tabs>
                <w:tab w:val="clear" w:pos="4320"/>
                <w:tab w:val="clear" w:pos="8640"/>
              </w:tabs>
              <w:jc w:val="center"/>
              <w:rPr>
                <w:bCs/>
                <w:color w:val="000000"/>
                <w:sz w:val="20"/>
              </w:rPr>
            </w:pPr>
          </w:p>
        </w:tc>
        <w:tc>
          <w:tcPr>
            <w:tcW w:w="916" w:type="dxa"/>
          </w:tcPr>
          <w:p w:rsidR="00E31109" w:rsidRPr="00331A4D" w:rsidRDefault="00E31109" w:rsidP="00267B09">
            <w:pPr>
              <w:pStyle w:val="Footer"/>
              <w:tabs>
                <w:tab w:val="clear" w:pos="4320"/>
                <w:tab w:val="clear" w:pos="8640"/>
              </w:tabs>
              <w:jc w:val="center"/>
              <w:rPr>
                <w:bCs/>
                <w:color w:val="000000"/>
                <w:sz w:val="20"/>
              </w:rPr>
            </w:pPr>
          </w:p>
        </w:tc>
        <w:tc>
          <w:tcPr>
            <w:tcW w:w="928" w:type="dxa"/>
          </w:tcPr>
          <w:p w:rsidR="00E31109" w:rsidRPr="00331A4D" w:rsidRDefault="00E31109" w:rsidP="00267B09">
            <w:pPr>
              <w:pStyle w:val="Footer"/>
              <w:tabs>
                <w:tab w:val="clear" w:pos="4320"/>
                <w:tab w:val="clear" w:pos="8640"/>
              </w:tabs>
              <w:jc w:val="center"/>
              <w:rPr>
                <w:bCs/>
                <w:color w:val="000000"/>
                <w:sz w:val="20"/>
              </w:rPr>
            </w:pPr>
          </w:p>
        </w:tc>
        <w:tc>
          <w:tcPr>
            <w:tcW w:w="1117" w:type="dxa"/>
          </w:tcPr>
          <w:p w:rsidR="00E31109" w:rsidRPr="00331A4D" w:rsidRDefault="00E31109" w:rsidP="00267B09">
            <w:pPr>
              <w:pStyle w:val="Footer"/>
              <w:tabs>
                <w:tab w:val="clear" w:pos="4320"/>
                <w:tab w:val="clear" w:pos="8640"/>
              </w:tabs>
              <w:jc w:val="center"/>
              <w:rPr>
                <w:bCs/>
                <w:color w:val="000000"/>
                <w:sz w:val="20"/>
              </w:rPr>
            </w:pPr>
          </w:p>
        </w:tc>
      </w:tr>
    </w:tbl>
    <w:p w:rsidR="00E31109" w:rsidRDefault="00E31109" w:rsidP="00E31109">
      <w:pPr>
        <w:pStyle w:val="Footer"/>
        <w:tabs>
          <w:tab w:val="clear" w:pos="4320"/>
          <w:tab w:val="clear" w:pos="8640"/>
        </w:tabs>
        <w:ind w:left="360"/>
        <w:jc w:val="right"/>
        <w:rPr>
          <w:color w:val="000000"/>
        </w:rPr>
        <w:sectPr w:rsidR="00E31109" w:rsidSect="00267B09">
          <w:footnotePr>
            <w:numRestart w:val="eachPage"/>
          </w:footnotePr>
          <w:pgSz w:w="15840" w:h="12240" w:orient="landscape" w:code="1"/>
          <w:pgMar w:top="1152" w:right="720" w:bottom="1152" w:left="720" w:header="720" w:footer="720" w:gutter="0"/>
          <w:cols w:space="720"/>
          <w:docGrid w:linePitch="360"/>
        </w:sectPr>
      </w:pPr>
    </w:p>
    <w:p w:rsidR="00E31109" w:rsidRPr="00BC0593" w:rsidRDefault="00BC0593" w:rsidP="00E31109">
      <w:pPr>
        <w:pStyle w:val="Heading1"/>
        <w:jc w:val="center"/>
        <w:rPr>
          <w:color w:val="000000"/>
          <w:sz w:val="24"/>
          <w:szCs w:val="24"/>
        </w:rPr>
      </w:pPr>
      <w:bookmarkStart w:id="50" w:name="_Toc410799846"/>
      <w:r>
        <w:rPr>
          <w:sz w:val="24"/>
          <w:szCs w:val="24"/>
        </w:rPr>
        <w:t>A</w:t>
      </w:r>
      <w:r w:rsidR="00854F1C">
        <w:rPr>
          <w:sz w:val="24"/>
          <w:szCs w:val="24"/>
        </w:rPr>
        <w:t xml:space="preserve">TTACHMENT L:  </w:t>
      </w:r>
      <w:smartTag w:uri="urn:schemas-microsoft-com:office:smarttags" w:element="stockticker">
        <w:r w:rsidR="00E31109" w:rsidRPr="00BC0593">
          <w:rPr>
            <w:color w:val="000000"/>
            <w:sz w:val="24"/>
            <w:szCs w:val="24"/>
          </w:rPr>
          <w:t>SFA</w:t>
        </w:r>
      </w:smartTag>
      <w:r w:rsidR="00E31109" w:rsidRPr="00BC0593">
        <w:rPr>
          <w:color w:val="000000"/>
          <w:sz w:val="24"/>
          <w:szCs w:val="24"/>
        </w:rPr>
        <w:t xml:space="preserve"> </w:t>
      </w:r>
      <w:smartTag w:uri="urn:schemas-microsoft-com:office:smarttags" w:element="stockticker">
        <w:r w:rsidR="00E31109" w:rsidRPr="00BC0593">
          <w:rPr>
            <w:color w:val="000000"/>
            <w:sz w:val="24"/>
            <w:szCs w:val="24"/>
          </w:rPr>
          <w:t>SITE</w:t>
        </w:r>
      </w:smartTag>
      <w:r w:rsidR="00E31109" w:rsidRPr="00BC0593">
        <w:rPr>
          <w:color w:val="000000"/>
          <w:sz w:val="24"/>
          <w:szCs w:val="24"/>
        </w:rPr>
        <w:t>/BUILDING LISTING – SERVICES TO BE PROVIDED</w:t>
      </w:r>
      <w:r w:rsidR="00E02DDD">
        <w:rPr>
          <w:rFonts w:ascii="Courier New" w:hAnsi="Courier New" w:cs="Courier New"/>
          <w:color w:val="000000"/>
          <w:sz w:val="24"/>
          <w:szCs w:val="24"/>
        </w:rPr>
        <w:t>1</w:t>
      </w:r>
      <w:bookmarkEnd w:id="50"/>
    </w:p>
    <w:p w:rsidR="00E31109" w:rsidRPr="0076451D" w:rsidRDefault="00E31109" w:rsidP="00E31109">
      <w:pPr>
        <w:pStyle w:val="Footer"/>
        <w:tabs>
          <w:tab w:val="clear" w:pos="4320"/>
          <w:tab w:val="clear" w:pos="8640"/>
        </w:tabs>
        <w:ind w:left="360"/>
        <w:jc w:val="center"/>
        <w:rPr>
          <w:b/>
          <w:bCs/>
          <w:color w:val="000000"/>
          <w:sz w:val="20"/>
        </w:rPr>
      </w:pPr>
    </w:p>
    <w:p w:rsidR="00E31109" w:rsidRPr="009C7FA5" w:rsidRDefault="002032AD" w:rsidP="00E31109">
      <w:pPr>
        <w:pStyle w:val="Footer"/>
        <w:tabs>
          <w:tab w:val="clear" w:pos="4320"/>
          <w:tab w:val="clear" w:pos="8640"/>
        </w:tabs>
        <w:ind w:left="360"/>
        <w:jc w:val="center"/>
        <w:rPr>
          <w:b/>
          <w:bCs/>
          <w:color w:val="000000"/>
        </w:rPr>
      </w:pPr>
      <w:r w:rsidRPr="002032AD">
        <w:rPr>
          <w:b/>
          <w:bCs/>
          <w:color w:val="000000"/>
        </w:rPr>
        <w:t xml:space="preserve">(To be completed by the </w:t>
      </w:r>
      <w:smartTag w:uri="urn:schemas-microsoft-com:office:smarttags" w:element="stockticker">
        <w:r w:rsidRPr="002032AD">
          <w:rPr>
            <w:b/>
            <w:bCs/>
            <w:color w:val="000000"/>
          </w:rPr>
          <w:t>SFA</w:t>
        </w:r>
      </w:smartTag>
      <w:r w:rsidRPr="002032AD">
        <w:rPr>
          <w:b/>
          <w:bCs/>
          <w:color w:val="000000"/>
        </w:rPr>
        <w:t>)</w:t>
      </w:r>
    </w:p>
    <w:p w:rsidR="00E31109" w:rsidRPr="0076451D" w:rsidRDefault="00E31109" w:rsidP="00E31109">
      <w:pPr>
        <w:pStyle w:val="Footer"/>
        <w:tabs>
          <w:tab w:val="clear" w:pos="4320"/>
          <w:tab w:val="clear" w:pos="8640"/>
        </w:tabs>
        <w:ind w:left="360"/>
        <w:jc w:val="center"/>
        <w:rPr>
          <w:b/>
          <w:bCs/>
          <w:color w:val="000000"/>
          <w:sz w:val="20"/>
        </w:rPr>
      </w:pPr>
    </w:p>
    <w:p w:rsidR="00E31109" w:rsidRPr="0076451D" w:rsidRDefault="00E31109" w:rsidP="00E31109">
      <w:pPr>
        <w:pStyle w:val="Footer"/>
        <w:tabs>
          <w:tab w:val="clear" w:pos="4320"/>
          <w:tab w:val="clear" w:pos="8640"/>
        </w:tabs>
        <w:ind w:left="360"/>
        <w:jc w:val="center"/>
        <w:rPr>
          <w:b/>
          <w:bCs/>
          <w:color w:val="000000"/>
          <w:sz w:val="20"/>
        </w:rPr>
      </w:pP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720"/>
        <w:gridCol w:w="900"/>
        <w:gridCol w:w="720"/>
        <w:gridCol w:w="900"/>
        <w:gridCol w:w="720"/>
        <w:gridCol w:w="720"/>
        <w:gridCol w:w="900"/>
        <w:gridCol w:w="720"/>
        <w:gridCol w:w="900"/>
        <w:gridCol w:w="900"/>
        <w:gridCol w:w="720"/>
        <w:gridCol w:w="720"/>
        <w:gridCol w:w="720"/>
        <w:gridCol w:w="900"/>
        <w:gridCol w:w="1080"/>
      </w:tblGrid>
      <w:tr w:rsidR="00E31109" w:rsidRPr="0076451D" w:rsidTr="009C7FA5">
        <w:trPr>
          <w:cantSplit/>
        </w:trPr>
        <w:tc>
          <w:tcPr>
            <w:tcW w:w="2880" w:type="dxa"/>
            <w:vMerge w:val="restart"/>
            <w:vAlign w:val="bottom"/>
          </w:tcPr>
          <w:p w:rsidR="00B7053D" w:rsidRDefault="00E31109">
            <w:pPr>
              <w:pStyle w:val="Footer"/>
              <w:tabs>
                <w:tab w:val="clear" w:pos="4320"/>
                <w:tab w:val="clear" w:pos="8640"/>
              </w:tabs>
              <w:jc w:val="center"/>
              <w:rPr>
                <w:b/>
                <w:bCs/>
                <w:color w:val="000000"/>
                <w:sz w:val="20"/>
              </w:rPr>
            </w:pPr>
            <w:smartTag w:uri="urn:schemas-microsoft-com:office:smarttags" w:element="stockticker">
              <w:r w:rsidRPr="0076451D">
                <w:rPr>
                  <w:b/>
                  <w:bCs/>
                  <w:color w:val="000000"/>
                  <w:sz w:val="20"/>
                </w:rPr>
                <w:t>SITE</w:t>
              </w:r>
            </w:smartTag>
            <w:r w:rsidRPr="0076451D">
              <w:rPr>
                <w:b/>
                <w:bCs/>
                <w:color w:val="000000"/>
                <w:sz w:val="20"/>
              </w:rPr>
              <w:t xml:space="preserve"> OR SCHOOL</w:t>
            </w:r>
          </w:p>
        </w:tc>
        <w:tc>
          <w:tcPr>
            <w:tcW w:w="3960" w:type="dxa"/>
            <w:gridSpan w:val="5"/>
            <w:vAlign w:val="bottom"/>
          </w:tcPr>
          <w:p w:rsidR="00E31109" w:rsidRPr="0076451D" w:rsidRDefault="00E31109" w:rsidP="009C7FA5">
            <w:pPr>
              <w:pStyle w:val="Footer"/>
              <w:tabs>
                <w:tab w:val="clear" w:pos="4320"/>
                <w:tab w:val="clear" w:pos="8640"/>
              </w:tabs>
              <w:jc w:val="center"/>
              <w:rPr>
                <w:b/>
                <w:bCs/>
                <w:color w:val="000000"/>
                <w:sz w:val="20"/>
              </w:rPr>
            </w:pPr>
            <w:r w:rsidRPr="0076451D">
              <w:rPr>
                <w:b/>
                <w:bCs/>
                <w:color w:val="000000"/>
                <w:sz w:val="20"/>
              </w:rPr>
              <w:t>BREAKFAST</w:t>
            </w:r>
          </w:p>
        </w:tc>
        <w:tc>
          <w:tcPr>
            <w:tcW w:w="4140" w:type="dxa"/>
            <w:gridSpan w:val="5"/>
            <w:vAlign w:val="bottom"/>
          </w:tcPr>
          <w:p w:rsidR="00E31109" w:rsidRPr="0076451D" w:rsidRDefault="00E31109" w:rsidP="009C7FA5">
            <w:pPr>
              <w:pStyle w:val="Footer"/>
              <w:tabs>
                <w:tab w:val="clear" w:pos="4320"/>
                <w:tab w:val="clear" w:pos="8640"/>
              </w:tabs>
              <w:jc w:val="center"/>
              <w:rPr>
                <w:b/>
                <w:bCs/>
                <w:color w:val="000000"/>
                <w:sz w:val="20"/>
              </w:rPr>
            </w:pPr>
            <w:r w:rsidRPr="0076451D">
              <w:rPr>
                <w:b/>
                <w:bCs/>
                <w:color w:val="000000"/>
                <w:sz w:val="20"/>
              </w:rPr>
              <w:t>LUNCH</w:t>
            </w:r>
          </w:p>
        </w:tc>
        <w:tc>
          <w:tcPr>
            <w:tcW w:w="720" w:type="dxa"/>
            <w:vMerge w:val="restart"/>
            <w:vAlign w:val="bottom"/>
          </w:tcPr>
          <w:p w:rsidR="00E31109" w:rsidRPr="0076451D" w:rsidRDefault="00E31109" w:rsidP="009C7FA5">
            <w:pPr>
              <w:pStyle w:val="Footer"/>
              <w:tabs>
                <w:tab w:val="clear" w:pos="4320"/>
                <w:tab w:val="clear" w:pos="8640"/>
              </w:tabs>
              <w:jc w:val="center"/>
              <w:rPr>
                <w:b/>
                <w:bCs/>
                <w:color w:val="000000"/>
                <w:sz w:val="14"/>
              </w:rPr>
            </w:pPr>
          </w:p>
          <w:p w:rsidR="00E31109" w:rsidRPr="0076451D" w:rsidRDefault="00E31109" w:rsidP="009C7FA5">
            <w:pPr>
              <w:pStyle w:val="Footer"/>
              <w:tabs>
                <w:tab w:val="clear" w:pos="4320"/>
                <w:tab w:val="clear" w:pos="8640"/>
              </w:tabs>
              <w:jc w:val="center"/>
              <w:rPr>
                <w:b/>
                <w:bCs/>
                <w:color w:val="000000"/>
                <w:sz w:val="14"/>
              </w:rPr>
            </w:pPr>
          </w:p>
          <w:p w:rsidR="00E31109" w:rsidRPr="0076451D" w:rsidRDefault="00E31109" w:rsidP="009C7FA5">
            <w:pPr>
              <w:pStyle w:val="Footer"/>
              <w:tabs>
                <w:tab w:val="clear" w:pos="4320"/>
                <w:tab w:val="clear" w:pos="8640"/>
              </w:tabs>
              <w:jc w:val="center"/>
              <w:rPr>
                <w:b/>
                <w:bCs/>
                <w:color w:val="000000"/>
                <w:sz w:val="14"/>
              </w:rPr>
            </w:pPr>
            <w:r w:rsidRPr="0076451D">
              <w:rPr>
                <w:b/>
                <w:bCs/>
                <w:color w:val="000000"/>
                <w:sz w:val="14"/>
              </w:rPr>
              <w:t>SNACK</w:t>
            </w:r>
          </w:p>
        </w:tc>
        <w:tc>
          <w:tcPr>
            <w:tcW w:w="720" w:type="dxa"/>
            <w:vMerge w:val="restart"/>
            <w:vAlign w:val="bottom"/>
          </w:tcPr>
          <w:p w:rsidR="00452316" w:rsidRDefault="00452316">
            <w:pPr>
              <w:pStyle w:val="Footer"/>
              <w:tabs>
                <w:tab w:val="clear" w:pos="4320"/>
                <w:tab w:val="clear" w:pos="8640"/>
              </w:tabs>
              <w:jc w:val="center"/>
              <w:rPr>
                <w:b/>
                <w:bCs/>
                <w:color w:val="000000"/>
                <w:sz w:val="14"/>
              </w:rPr>
            </w:pPr>
          </w:p>
          <w:p w:rsidR="00452316" w:rsidRDefault="00452316">
            <w:pPr>
              <w:pStyle w:val="Footer"/>
              <w:tabs>
                <w:tab w:val="clear" w:pos="4320"/>
                <w:tab w:val="clear" w:pos="8640"/>
              </w:tabs>
              <w:jc w:val="center"/>
              <w:rPr>
                <w:b/>
                <w:bCs/>
                <w:color w:val="000000"/>
                <w:sz w:val="14"/>
              </w:rPr>
            </w:pPr>
          </w:p>
          <w:p w:rsidR="00452316" w:rsidRDefault="00E31109">
            <w:pPr>
              <w:pStyle w:val="Footer"/>
              <w:tabs>
                <w:tab w:val="clear" w:pos="4320"/>
                <w:tab w:val="clear" w:pos="8640"/>
              </w:tabs>
              <w:jc w:val="center"/>
              <w:rPr>
                <w:b/>
                <w:bCs/>
                <w:color w:val="000000"/>
                <w:sz w:val="14"/>
              </w:rPr>
            </w:pPr>
            <w:r w:rsidRPr="0076451D">
              <w:rPr>
                <w:b/>
                <w:bCs/>
                <w:color w:val="000000"/>
                <w:sz w:val="14"/>
              </w:rPr>
              <w:t>SFSP</w:t>
            </w:r>
          </w:p>
        </w:tc>
        <w:tc>
          <w:tcPr>
            <w:tcW w:w="720" w:type="dxa"/>
            <w:vMerge w:val="restart"/>
            <w:vAlign w:val="bottom"/>
          </w:tcPr>
          <w:p w:rsidR="00452316" w:rsidRDefault="00452316">
            <w:pPr>
              <w:pStyle w:val="Footer"/>
              <w:tabs>
                <w:tab w:val="clear" w:pos="4320"/>
                <w:tab w:val="clear" w:pos="8640"/>
              </w:tabs>
              <w:jc w:val="center"/>
              <w:rPr>
                <w:b/>
                <w:bCs/>
                <w:color w:val="000000"/>
                <w:sz w:val="14"/>
              </w:rPr>
            </w:pPr>
          </w:p>
          <w:p w:rsidR="00452316" w:rsidRDefault="00452316">
            <w:pPr>
              <w:pStyle w:val="Footer"/>
              <w:tabs>
                <w:tab w:val="clear" w:pos="4320"/>
                <w:tab w:val="clear" w:pos="8640"/>
              </w:tabs>
              <w:jc w:val="center"/>
              <w:rPr>
                <w:b/>
                <w:bCs/>
                <w:color w:val="000000"/>
                <w:sz w:val="14"/>
              </w:rPr>
            </w:pPr>
          </w:p>
          <w:p w:rsidR="00452316" w:rsidRDefault="00B731A3">
            <w:pPr>
              <w:pStyle w:val="Footer"/>
              <w:tabs>
                <w:tab w:val="clear" w:pos="4320"/>
                <w:tab w:val="clear" w:pos="8640"/>
              </w:tabs>
              <w:jc w:val="center"/>
              <w:rPr>
                <w:b/>
                <w:bCs/>
                <w:color w:val="000000"/>
                <w:sz w:val="14"/>
              </w:rPr>
            </w:pPr>
            <w:smartTag w:uri="urn:schemas-microsoft-com:office:smarttags" w:element="stockticker">
              <w:r>
                <w:rPr>
                  <w:b/>
                  <w:bCs/>
                  <w:color w:val="000000"/>
                  <w:sz w:val="14"/>
                </w:rPr>
                <w:t>SMP</w:t>
              </w:r>
            </w:smartTag>
          </w:p>
        </w:tc>
        <w:tc>
          <w:tcPr>
            <w:tcW w:w="900" w:type="dxa"/>
            <w:vMerge w:val="restart"/>
            <w:vAlign w:val="bottom"/>
          </w:tcPr>
          <w:p w:rsidR="00452316" w:rsidRDefault="00452316">
            <w:pPr>
              <w:pStyle w:val="Footer"/>
              <w:tabs>
                <w:tab w:val="clear" w:pos="4320"/>
                <w:tab w:val="clear" w:pos="8640"/>
              </w:tabs>
              <w:jc w:val="center"/>
              <w:rPr>
                <w:b/>
                <w:bCs/>
                <w:color w:val="000000"/>
                <w:sz w:val="14"/>
              </w:rPr>
            </w:pPr>
          </w:p>
          <w:p w:rsidR="00452316" w:rsidRDefault="00452316">
            <w:pPr>
              <w:pStyle w:val="Footer"/>
              <w:tabs>
                <w:tab w:val="clear" w:pos="4320"/>
                <w:tab w:val="clear" w:pos="8640"/>
              </w:tabs>
              <w:jc w:val="center"/>
              <w:rPr>
                <w:b/>
                <w:bCs/>
                <w:color w:val="000000"/>
                <w:sz w:val="14"/>
              </w:rPr>
            </w:pPr>
          </w:p>
          <w:p w:rsidR="00452316" w:rsidRDefault="00D21904">
            <w:pPr>
              <w:pStyle w:val="Footer"/>
              <w:tabs>
                <w:tab w:val="clear" w:pos="4320"/>
                <w:tab w:val="clear" w:pos="8640"/>
              </w:tabs>
              <w:jc w:val="center"/>
              <w:rPr>
                <w:b/>
                <w:bCs/>
                <w:color w:val="000000"/>
                <w:sz w:val="16"/>
              </w:rPr>
            </w:pPr>
            <w:r>
              <w:rPr>
                <w:b/>
                <w:bCs/>
                <w:color w:val="000000"/>
                <w:sz w:val="14"/>
              </w:rPr>
              <w:t>Fresh Fruit and Vegetable Program</w:t>
            </w:r>
          </w:p>
        </w:tc>
        <w:tc>
          <w:tcPr>
            <w:tcW w:w="1080" w:type="dxa"/>
            <w:vMerge w:val="restart"/>
            <w:vAlign w:val="bottom"/>
          </w:tcPr>
          <w:p w:rsidR="00452316" w:rsidRDefault="00452316">
            <w:pPr>
              <w:pStyle w:val="Footer"/>
              <w:tabs>
                <w:tab w:val="clear" w:pos="4320"/>
                <w:tab w:val="clear" w:pos="8640"/>
              </w:tabs>
              <w:jc w:val="center"/>
              <w:rPr>
                <w:b/>
                <w:bCs/>
                <w:color w:val="000000"/>
                <w:sz w:val="14"/>
              </w:rPr>
            </w:pPr>
          </w:p>
          <w:p w:rsidR="00452316" w:rsidRDefault="00452316">
            <w:pPr>
              <w:pStyle w:val="Footer"/>
              <w:tabs>
                <w:tab w:val="clear" w:pos="4320"/>
                <w:tab w:val="clear" w:pos="8640"/>
              </w:tabs>
              <w:jc w:val="center"/>
              <w:rPr>
                <w:b/>
                <w:bCs/>
                <w:color w:val="000000"/>
                <w:sz w:val="14"/>
              </w:rPr>
            </w:pPr>
          </w:p>
          <w:p w:rsidR="00452316" w:rsidRDefault="00B731A3">
            <w:pPr>
              <w:pStyle w:val="Footer"/>
              <w:tabs>
                <w:tab w:val="clear" w:pos="4320"/>
                <w:tab w:val="clear" w:pos="8640"/>
              </w:tabs>
              <w:jc w:val="center"/>
              <w:rPr>
                <w:b/>
                <w:bCs/>
                <w:color w:val="000000"/>
                <w:sz w:val="14"/>
              </w:rPr>
            </w:pPr>
            <w:r>
              <w:rPr>
                <w:b/>
                <w:bCs/>
                <w:color w:val="000000"/>
                <w:sz w:val="14"/>
              </w:rPr>
              <w:t>W</w:t>
            </w:r>
            <w:r w:rsidR="00D21904">
              <w:rPr>
                <w:b/>
                <w:bCs/>
                <w:color w:val="000000"/>
                <w:sz w:val="14"/>
              </w:rPr>
              <w:t>SDMP</w:t>
            </w:r>
          </w:p>
        </w:tc>
      </w:tr>
      <w:tr w:rsidR="00E31109" w:rsidRPr="0076451D" w:rsidTr="009C7FA5">
        <w:trPr>
          <w:cantSplit/>
          <w:trHeight w:val="125"/>
        </w:trPr>
        <w:tc>
          <w:tcPr>
            <w:tcW w:w="2880" w:type="dxa"/>
            <w:vMerge/>
          </w:tcPr>
          <w:p w:rsidR="00E31109" w:rsidRPr="0076451D" w:rsidRDefault="00E31109" w:rsidP="00267B09">
            <w:pPr>
              <w:pStyle w:val="Footer"/>
              <w:tabs>
                <w:tab w:val="clear" w:pos="4320"/>
                <w:tab w:val="clear" w:pos="8640"/>
              </w:tabs>
              <w:rPr>
                <w:b/>
                <w:bCs/>
                <w:color w:val="000000"/>
                <w:sz w:val="20"/>
              </w:rPr>
            </w:pPr>
          </w:p>
        </w:tc>
        <w:tc>
          <w:tcPr>
            <w:tcW w:w="720" w:type="dxa"/>
            <w:vAlign w:val="bottom"/>
          </w:tcPr>
          <w:p w:rsidR="00E31109" w:rsidRPr="0076451D" w:rsidRDefault="00E31109" w:rsidP="009C7FA5">
            <w:pPr>
              <w:pStyle w:val="Footer"/>
              <w:tabs>
                <w:tab w:val="clear" w:pos="4320"/>
                <w:tab w:val="clear" w:pos="8640"/>
              </w:tabs>
              <w:jc w:val="center"/>
              <w:rPr>
                <w:b/>
                <w:bCs/>
                <w:color w:val="000000"/>
                <w:sz w:val="14"/>
              </w:rPr>
            </w:pPr>
            <w:smartTag w:uri="urn:schemas-microsoft-com:office:smarttags" w:element="stockticker">
              <w:r w:rsidRPr="0076451D">
                <w:rPr>
                  <w:b/>
                  <w:bCs/>
                  <w:color w:val="000000"/>
                  <w:sz w:val="14"/>
                </w:rPr>
                <w:t>MEAL</w:t>
              </w:r>
            </w:smartTag>
            <w:r w:rsidRPr="0076451D">
              <w:rPr>
                <w:rStyle w:val="FootnoteReference"/>
                <w:b/>
                <w:bCs/>
                <w:color w:val="000000"/>
                <w:sz w:val="14"/>
              </w:rPr>
              <w:footnoteReference w:id="3"/>
            </w:r>
          </w:p>
        </w:tc>
        <w:tc>
          <w:tcPr>
            <w:tcW w:w="900" w:type="dxa"/>
            <w:vAlign w:val="bottom"/>
          </w:tcPr>
          <w:p w:rsidR="00E31109" w:rsidRPr="0076451D" w:rsidRDefault="00E31109" w:rsidP="009C7FA5">
            <w:pPr>
              <w:pStyle w:val="Footer"/>
              <w:tabs>
                <w:tab w:val="clear" w:pos="4320"/>
                <w:tab w:val="clear" w:pos="8640"/>
              </w:tabs>
              <w:jc w:val="center"/>
              <w:rPr>
                <w:b/>
                <w:bCs/>
                <w:color w:val="000000"/>
                <w:sz w:val="14"/>
              </w:rPr>
            </w:pPr>
            <w:r w:rsidRPr="0076451D">
              <w:rPr>
                <w:b/>
                <w:bCs/>
                <w:color w:val="000000"/>
                <w:sz w:val="14"/>
              </w:rPr>
              <w:t>OFFER VERSUS SERVE</w:t>
            </w:r>
          </w:p>
        </w:tc>
        <w:tc>
          <w:tcPr>
            <w:tcW w:w="720" w:type="dxa"/>
            <w:vAlign w:val="bottom"/>
          </w:tcPr>
          <w:p w:rsidR="00E31109" w:rsidRDefault="00E31109" w:rsidP="009C7FA5">
            <w:pPr>
              <w:pStyle w:val="Footer"/>
              <w:tabs>
                <w:tab w:val="clear" w:pos="4320"/>
                <w:tab w:val="clear" w:pos="8640"/>
              </w:tabs>
              <w:jc w:val="center"/>
              <w:rPr>
                <w:b/>
                <w:bCs/>
                <w:color w:val="000000"/>
                <w:sz w:val="14"/>
              </w:rPr>
            </w:pPr>
            <w:r>
              <w:rPr>
                <w:b/>
                <w:bCs/>
                <w:color w:val="000000"/>
                <w:sz w:val="14"/>
              </w:rPr>
              <w:t>A la Carte</w:t>
            </w:r>
          </w:p>
          <w:p w:rsidR="00E31109" w:rsidRPr="0076451D" w:rsidRDefault="00E31109" w:rsidP="009C7FA5">
            <w:pPr>
              <w:pStyle w:val="Footer"/>
              <w:tabs>
                <w:tab w:val="clear" w:pos="4320"/>
                <w:tab w:val="clear" w:pos="8640"/>
              </w:tabs>
              <w:jc w:val="center"/>
              <w:rPr>
                <w:b/>
                <w:bCs/>
                <w:color w:val="000000"/>
                <w:sz w:val="14"/>
              </w:rPr>
            </w:pPr>
            <w:r>
              <w:rPr>
                <w:b/>
                <w:bCs/>
                <w:color w:val="000000"/>
                <w:sz w:val="14"/>
              </w:rPr>
              <w:t>Sales</w:t>
            </w:r>
          </w:p>
        </w:tc>
        <w:tc>
          <w:tcPr>
            <w:tcW w:w="900" w:type="dxa"/>
            <w:vAlign w:val="bottom"/>
          </w:tcPr>
          <w:p w:rsidR="00E31109" w:rsidRPr="0076451D" w:rsidRDefault="00E31109" w:rsidP="009C7FA5">
            <w:pPr>
              <w:pStyle w:val="Footer"/>
              <w:tabs>
                <w:tab w:val="clear" w:pos="4320"/>
                <w:tab w:val="clear" w:pos="8640"/>
              </w:tabs>
              <w:jc w:val="center"/>
              <w:rPr>
                <w:b/>
                <w:bCs/>
                <w:color w:val="000000"/>
                <w:sz w:val="14"/>
              </w:rPr>
            </w:pPr>
            <w:r w:rsidRPr="0076451D">
              <w:rPr>
                <w:b/>
                <w:bCs/>
                <w:color w:val="000000"/>
                <w:sz w:val="14"/>
              </w:rPr>
              <w:t>CON-</w:t>
            </w:r>
          </w:p>
          <w:p w:rsidR="00E31109" w:rsidRPr="0076451D" w:rsidRDefault="00E31109" w:rsidP="009C7FA5">
            <w:pPr>
              <w:pStyle w:val="Footer"/>
              <w:tabs>
                <w:tab w:val="clear" w:pos="4320"/>
                <w:tab w:val="clear" w:pos="8640"/>
              </w:tabs>
              <w:jc w:val="center"/>
              <w:rPr>
                <w:b/>
                <w:bCs/>
                <w:color w:val="000000"/>
                <w:sz w:val="14"/>
              </w:rPr>
            </w:pPr>
            <w:r w:rsidRPr="0076451D">
              <w:rPr>
                <w:b/>
                <w:bCs/>
                <w:color w:val="000000"/>
                <w:sz w:val="14"/>
              </w:rPr>
              <w:t>TRACT MEALS</w:t>
            </w:r>
          </w:p>
        </w:tc>
        <w:tc>
          <w:tcPr>
            <w:tcW w:w="720" w:type="dxa"/>
            <w:vAlign w:val="bottom"/>
          </w:tcPr>
          <w:p w:rsidR="00452316" w:rsidRDefault="00E31109">
            <w:pPr>
              <w:pStyle w:val="Footer"/>
              <w:tabs>
                <w:tab w:val="clear" w:pos="4320"/>
                <w:tab w:val="clear" w:pos="8640"/>
              </w:tabs>
              <w:jc w:val="center"/>
              <w:rPr>
                <w:b/>
                <w:bCs/>
                <w:color w:val="000000"/>
                <w:sz w:val="14"/>
              </w:rPr>
            </w:pPr>
            <w:r w:rsidRPr="0076451D">
              <w:rPr>
                <w:b/>
                <w:bCs/>
                <w:color w:val="000000"/>
                <w:sz w:val="14"/>
              </w:rPr>
              <w:t>ADULT MEALS</w:t>
            </w:r>
          </w:p>
        </w:tc>
        <w:tc>
          <w:tcPr>
            <w:tcW w:w="720" w:type="dxa"/>
            <w:vAlign w:val="bottom"/>
          </w:tcPr>
          <w:p w:rsidR="00452316" w:rsidRDefault="00E31109">
            <w:pPr>
              <w:pStyle w:val="Footer"/>
              <w:tabs>
                <w:tab w:val="clear" w:pos="4320"/>
                <w:tab w:val="clear" w:pos="8640"/>
              </w:tabs>
              <w:jc w:val="center"/>
              <w:rPr>
                <w:b/>
                <w:bCs/>
                <w:color w:val="000000"/>
                <w:sz w:val="14"/>
              </w:rPr>
            </w:pPr>
            <w:smartTag w:uri="urn:schemas-microsoft-com:office:smarttags" w:element="stockticker">
              <w:r w:rsidRPr="0076451D">
                <w:rPr>
                  <w:b/>
                  <w:bCs/>
                  <w:color w:val="000000"/>
                  <w:sz w:val="14"/>
                </w:rPr>
                <w:t>MEAL</w:t>
              </w:r>
            </w:smartTag>
            <w:r w:rsidR="00E02DDD">
              <w:rPr>
                <w:b/>
                <w:bCs/>
                <w:color w:val="000000"/>
                <w:sz w:val="14"/>
              </w:rPr>
              <w:t>2</w:t>
            </w:r>
          </w:p>
        </w:tc>
        <w:tc>
          <w:tcPr>
            <w:tcW w:w="900" w:type="dxa"/>
            <w:vAlign w:val="bottom"/>
          </w:tcPr>
          <w:p w:rsidR="00452316" w:rsidRDefault="00E31109">
            <w:pPr>
              <w:pStyle w:val="Footer"/>
              <w:tabs>
                <w:tab w:val="clear" w:pos="4320"/>
                <w:tab w:val="clear" w:pos="8640"/>
              </w:tabs>
              <w:jc w:val="center"/>
              <w:rPr>
                <w:b/>
                <w:bCs/>
                <w:color w:val="000000"/>
                <w:sz w:val="14"/>
              </w:rPr>
            </w:pPr>
            <w:r w:rsidRPr="0076451D">
              <w:rPr>
                <w:b/>
                <w:bCs/>
                <w:color w:val="000000"/>
                <w:sz w:val="14"/>
              </w:rPr>
              <w:t>OFFER VERSUS SERVE</w:t>
            </w:r>
          </w:p>
        </w:tc>
        <w:tc>
          <w:tcPr>
            <w:tcW w:w="720" w:type="dxa"/>
            <w:vAlign w:val="bottom"/>
          </w:tcPr>
          <w:p w:rsidR="00452316" w:rsidRDefault="00E31109">
            <w:pPr>
              <w:pStyle w:val="Footer"/>
              <w:tabs>
                <w:tab w:val="clear" w:pos="4320"/>
                <w:tab w:val="clear" w:pos="8640"/>
              </w:tabs>
              <w:jc w:val="center"/>
              <w:rPr>
                <w:b/>
                <w:bCs/>
                <w:color w:val="000000"/>
                <w:sz w:val="14"/>
              </w:rPr>
            </w:pPr>
            <w:r>
              <w:rPr>
                <w:b/>
                <w:bCs/>
                <w:color w:val="000000"/>
                <w:sz w:val="14"/>
              </w:rPr>
              <w:t xml:space="preserve">A la Carte </w:t>
            </w:r>
            <w:r w:rsidRPr="0076451D">
              <w:rPr>
                <w:b/>
                <w:bCs/>
                <w:color w:val="000000"/>
                <w:sz w:val="14"/>
              </w:rPr>
              <w:t>SALES</w:t>
            </w:r>
          </w:p>
        </w:tc>
        <w:tc>
          <w:tcPr>
            <w:tcW w:w="900" w:type="dxa"/>
            <w:vAlign w:val="bottom"/>
          </w:tcPr>
          <w:p w:rsidR="00452316" w:rsidRDefault="00E31109">
            <w:pPr>
              <w:pStyle w:val="Footer"/>
              <w:tabs>
                <w:tab w:val="clear" w:pos="4320"/>
                <w:tab w:val="clear" w:pos="8640"/>
              </w:tabs>
              <w:jc w:val="center"/>
              <w:rPr>
                <w:b/>
                <w:bCs/>
                <w:color w:val="000000"/>
                <w:sz w:val="14"/>
              </w:rPr>
            </w:pPr>
            <w:r w:rsidRPr="0076451D">
              <w:rPr>
                <w:b/>
                <w:bCs/>
                <w:color w:val="000000"/>
                <w:sz w:val="14"/>
              </w:rPr>
              <w:t>CON-</w:t>
            </w:r>
          </w:p>
          <w:p w:rsidR="00452316" w:rsidRDefault="00E31109">
            <w:pPr>
              <w:pStyle w:val="Footer"/>
              <w:tabs>
                <w:tab w:val="clear" w:pos="4320"/>
                <w:tab w:val="clear" w:pos="8640"/>
              </w:tabs>
              <w:jc w:val="center"/>
              <w:rPr>
                <w:b/>
                <w:bCs/>
                <w:color w:val="000000"/>
                <w:sz w:val="14"/>
                <w:vertAlign w:val="superscript"/>
              </w:rPr>
            </w:pPr>
            <w:r w:rsidRPr="0076451D">
              <w:rPr>
                <w:b/>
                <w:bCs/>
                <w:color w:val="000000"/>
                <w:sz w:val="14"/>
              </w:rPr>
              <w:t>TRACT MEALS</w:t>
            </w:r>
            <w:r w:rsidR="00E17E41">
              <w:rPr>
                <w:b/>
                <w:bCs/>
                <w:color w:val="000000"/>
                <w:sz w:val="14"/>
                <w:vertAlign w:val="superscript"/>
              </w:rPr>
              <w:t>3</w:t>
            </w:r>
          </w:p>
        </w:tc>
        <w:tc>
          <w:tcPr>
            <w:tcW w:w="900" w:type="dxa"/>
            <w:vAlign w:val="bottom"/>
          </w:tcPr>
          <w:p w:rsidR="00452316" w:rsidRDefault="00E31109">
            <w:pPr>
              <w:pStyle w:val="Footer"/>
              <w:tabs>
                <w:tab w:val="clear" w:pos="4320"/>
                <w:tab w:val="clear" w:pos="8640"/>
              </w:tabs>
              <w:jc w:val="center"/>
              <w:rPr>
                <w:b/>
                <w:bCs/>
                <w:color w:val="000000"/>
                <w:sz w:val="14"/>
              </w:rPr>
            </w:pPr>
            <w:r w:rsidRPr="0076451D">
              <w:rPr>
                <w:b/>
                <w:bCs/>
                <w:color w:val="000000"/>
                <w:sz w:val="14"/>
              </w:rPr>
              <w:t>ADULT MEALS</w:t>
            </w:r>
          </w:p>
        </w:tc>
        <w:tc>
          <w:tcPr>
            <w:tcW w:w="720" w:type="dxa"/>
            <w:vMerge/>
            <w:vAlign w:val="bottom"/>
          </w:tcPr>
          <w:p w:rsidR="00452316" w:rsidRDefault="00452316">
            <w:pPr>
              <w:pStyle w:val="Footer"/>
              <w:tabs>
                <w:tab w:val="clear" w:pos="4320"/>
                <w:tab w:val="clear" w:pos="8640"/>
              </w:tabs>
              <w:jc w:val="center"/>
              <w:rPr>
                <w:b/>
                <w:bCs/>
                <w:color w:val="000000"/>
                <w:sz w:val="20"/>
              </w:rPr>
            </w:pPr>
          </w:p>
        </w:tc>
        <w:tc>
          <w:tcPr>
            <w:tcW w:w="720" w:type="dxa"/>
            <w:vMerge/>
            <w:vAlign w:val="bottom"/>
          </w:tcPr>
          <w:p w:rsidR="00452316" w:rsidRDefault="00452316">
            <w:pPr>
              <w:pStyle w:val="Footer"/>
              <w:tabs>
                <w:tab w:val="clear" w:pos="4320"/>
                <w:tab w:val="clear" w:pos="8640"/>
              </w:tabs>
              <w:jc w:val="center"/>
              <w:rPr>
                <w:b/>
                <w:bCs/>
                <w:color w:val="000000"/>
                <w:sz w:val="20"/>
              </w:rPr>
            </w:pPr>
          </w:p>
        </w:tc>
        <w:tc>
          <w:tcPr>
            <w:tcW w:w="720" w:type="dxa"/>
            <w:vMerge/>
            <w:vAlign w:val="bottom"/>
          </w:tcPr>
          <w:p w:rsidR="00452316" w:rsidRDefault="00452316">
            <w:pPr>
              <w:pStyle w:val="Footer"/>
              <w:tabs>
                <w:tab w:val="clear" w:pos="4320"/>
                <w:tab w:val="clear" w:pos="8640"/>
              </w:tabs>
              <w:jc w:val="center"/>
              <w:rPr>
                <w:b/>
                <w:bCs/>
                <w:color w:val="000000"/>
                <w:sz w:val="20"/>
              </w:rPr>
            </w:pPr>
          </w:p>
        </w:tc>
        <w:tc>
          <w:tcPr>
            <w:tcW w:w="900" w:type="dxa"/>
            <w:vMerge/>
            <w:vAlign w:val="bottom"/>
          </w:tcPr>
          <w:p w:rsidR="00452316" w:rsidRDefault="00452316">
            <w:pPr>
              <w:pStyle w:val="Footer"/>
              <w:tabs>
                <w:tab w:val="clear" w:pos="4320"/>
                <w:tab w:val="clear" w:pos="8640"/>
              </w:tabs>
              <w:jc w:val="center"/>
              <w:rPr>
                <w:b/>
                <w:bCs/>
                <w:color w:val="000000"/>
                <w:sz w:val="20"/>
              </w:rPr>
            </w:pPr>
          </w:p>
        </w:tc>
        <w:tc>
          <w:tcPr>
            <w:tcW w:w="1080" w:type="dxa"/>
            <w:vMerge/>
            <w:vAlign w:val="bottom"/>
          </w:tcPr>
          <w:p w:rsidR="00452316" w:rsidRDefault="00452316">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r w:rsidR="00E31109" w:rsidRPr="0076451D">
        <w:trPr>
          <w:cantSplit/>
          <w:trHeight w:val="125"/>
        </w:trPr>
        <w:tc>
          <w:tcPr>
            <w:tcW w:w="2880" w:type="dxa"/>
          </w:tcPr>
          <w:p w:rsidR="00E31109" w:rsidRPr="0076451D" w:rsidRDefault="00E31109" w:rsidP="00267B09">
            <w:pPr>
              <w:pStyle w:val="Footer"/>
              <w:tabs>
                <w:tab w:val="clear" w:pos="4320"/>
                <w:tab w:val="clear" w:pos="8640"/>
              </w:tabs>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highlight w:val="yellow"/>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900" w:type="dxa"/>
          </w:tcPr>
          <w:p w:rsidR="00E31109" w:rsidRPr="0076451D" w:rsidRDefault="00E31109" w:rsidP="00267B09">
            <w:pPr>
              <w:pStyle w:val="Footer"/>
              <w:tabs>
                <w:tab w:val="clear" w:pos="4320"/>
                <w:tab w:val="clear" w:pos="8640"/>
              </w:tabs>
              <w:jc w:val="center"/>
              <w:rPr>
                <w:b/>
                <w:bCs/>
                <w:color w:val="000000"/>
                <w:sz w:val="14"/>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720" w:type="dxa"/>
          </w:tcPr>
          <w:p w:rsidR="00E31109" w:rsidRPr="0076451D" w:rsidRDefault="00E31109" w:rsidP="00267B09">
            <w:pPr>
              <w:pStyle w:val="Footer"/>
              <w:tabs>
                <w:tab w:val="clear" w:pos="4320"/>
                <w:tab w:val="clear" w:pos="8640"/>
              </w:tabs>
              <w:jc w:val="center"/>
              <w:rPr>
                <w:b/>
                <w:bCs/>
                <w:color w:val="000000"/>
                <w:sz w:val="20"/>
              </w:rPr>
            </w:pPr>
          </w:p>
        </w:tc>
        <w:tc>
          <w:tcPr>
            <w:tcW w:w="900" w:type="dxa"/>
          </w:tcPr>
          <w:p w:rsidR="00E31109" w:rsidRPr="0076451D" w:rsidRDefault="00E31109" w:rsidP="00267B09">
            <w:pPr>
              <w:pStyle w:val="Footer"/>
              <w:tabs>
                <w:tab w:val="clear" w:pos="4320"/>
                <w:tab w:val="clear" w:pos="8640"/>
              </w:tabs>
              <w:jc w:val="center"/>
              <w:rPr>
                <w:b/>
                <w:bCs/>
                <w:color w:val="000000"/>
                <w:sz w:val="20"/>
              </w:rPr>
            </w:pPr>
          </w:p>
        </w:tc>
        <w:tc>
          <w:tcPr>
            <w:tcW w:w="1080" w:type="dxa"/>
          </w:tcPr>
          <w:p w:rsidR="00E31109" w:rsidRPr="0076451D" w:rsidRDefault="00E31109" w:rsidP="00267B09">
            <w:pPr>
              <w:pStyle w:val="Footer"/>
              <w:tabs>
                <w:tab w:val="clear" w:pos="4320"/>
                <w:tab w:val="clear" w:pos="8640"/>
              </w:tabs>
              <w:jc w:val="center"/>
              <w:rPr>
                <w:b/>
                <w:bCs/>
                <w:color w:val="000000"/>
                <w:sz w:val="20"/>
              </w:rPr>
            </w:pPr>
          </w:p>
        </w:tc>
      </w:tr>
    </w:tbl>
    <w:p w:rsidR="00E31109" w:rsidRPr="0076451D" w:rsidRDefault="00E31109" w:rsidP="00E31109">
      <w:pPr>
        <w:pStyle w:val="Footer"/>
        <w:tabs>
          <w:tab w:val="clear" w:pos="4320"/>
          <w:tab w:val="clear" w:pos="8640"/>
        </w:tabs>
        <w:ind w:left="360"/>
        <w:rPr>
          <w:b/>
          <w:bCs/>
          <w:color w:val="000000"/>
          <w:sz w:val="20"/>
        </w:rPr>
        <w:sectPr w:rsidR="00E31109" w:rsidRPr="0076451D" w:rsidSect="00267B09">
          <w:footnotePr>
            <w:numRestart w:val="eachPage"/>
          </w:footnotePr>
          <w:pgSz w:w="15840" w:h="12240" w:orient="landscape" w:code="1"/>
          <w:pgMar w:top="1152" w:right="720" w:bottom="1152" w:left="720" w:header="720" w:footer="720" w:gutter="0"/>
          <w:cols w:space="720"/>
          <w:docGrid w:linePitch="360"/>
        </w:sectPr>
      </w:pPr>
    </w:p>
    <w:p w:rsidR="004D1B48" w:rsidRDefault="00BC0593" w:rsidP="004D1B48">
      <w:pPr>
        <w:pStyle w:val="Heading1"/>
        <w:jc w:val="center"/>
        <w:rPr>
          <w:sz w:val="24"/>
        </w:rPr>
      </w:pPr>
      <w:bookmarkStart w:id="51" w:name="_Toc350921194"/>
      <w:bookmarkStart w:id="52" w:name="_Toc410799847"/>
      <w:r w:rsidRPr="00CC7A0E">
        <w:rPr>
          <w:sz w:val="24"/>
        </w:rPr>
        <w:t xml:space="preserve">ATTACHMENT </w:t>
      </w:r>
      <w:r>
        <w:rPr>
          <w:sz w:val="24"/>
        </w:rPr>
        <w:t>M</w:t>
      </w:r>
      <w:r w:rsidR="00854F1C">
        <w:rPr>
          <w:sz w:val="24"/>
        </w:rPr>
        <w:t xml:space="preserve">:  </w:t>
      </w:r>
      <w:r w:rsidR="004D1B48" w:rsidRPr="00BC0593">
        <w:rPr>
          <w:sz w:val="24"/>
        </w:rPr>
        <w:t xml:space="preserve">MINIMUM </w:t>
      </w:r>
      <w:smartTag w:uri="urn:schemas-microsoft-com:office:smarttags" w:element="stockticker">
        <w:r w:rsidR="004D1B48" w:rsidRPr="00BC0593">
          <w:rPr>
            <w:sz w:val="24"/>
          </w:rPr>
          <w:t>FOOD</w:t>
        </w:r>
      </w:smartTag>
      <w:r w:rsidR="004D1B48" w:rsidRPr="00BC0593">
        <w:rPr>
          <w:sz w:val="24"/>
        </w:rPr>
        <w:t xml:space="preserve"> SPECIFICATIONS</w:t>
      </w:r>
      <w:bookmarkEnd w:id="51"/>
      <w:bookmarkEnd w:id="52"/>
    </w:p>
    <w:p w:rsidR="00BC0593" w:rsidRPr="00BC0593" w:rsidRDefault="00BC0593" w:rsidP="00BC0593"/>
    <w:p w:rsidR="004D1B48" w:rsidRPr="006354F5" w:rsidRDefault="004D1B48" w:rsidP="00496A02">
      <w:r w:rsidRPr="006354F5">
        <w:t xml:space="preserve">To be completed by </w:t>
      </w:r>
      <w:smartTag w:uri="urn:schemas-microsoft-com:office:smarttags" w:element="stockticker">
        <w:r w:rsidRPr="006354F5">
          <w:t>SFA</w:t>
        </w:r>
      </w:smartTag>
      <w:r w:rsidR="00496A02">
        <w:t xml:space="preserve">. </w:t>
      </w:r>
      <w:r w:rsidRPr="006354F5">
        <w:t>DPI does not approve, evalu</w:t>
      </w:r>
      <w:r w:rsidR="00496A02">
        <w:t xml:space="preserve">ate or endorse specifications. </w:t>
      </w:r>
      <w:r w:rsidRPr="006354F5">
        <w:t>Examples may include the following listed below.</w:t>
      </w:r>
    </w:p>
    <w:p w:rsidR="004D1B48" w:rsidRPr="006354F5" w:rsidRDefault="004D1B48" w:rsidP="004D1B48">
      <w:pPr>
        <w:pStyle w:val="Footer"/>
        <w:tabs>
          <w:tab w:val="clear" w:pos="4320"/>
          <w:tab w:val="clear" w:pos="8640"/>
        </w:tabs>
        <w:ind w:left="360"/>
        <w:jc w:val="center"/>
        <w:rPr>
          <w:b/>
          <w:bCs/>
          <w:color w:val="000000"/>
          <w:sz w:val="20"/>
        </w:rPr>
      </w:pPr>
    </w:p>
    <w:p w:rsidR="004D1B48" w:rsidRPr="006354F5" w:rsidRDefault="004D1B48" w:rsidP="004D1B48">
      <w:pPr>
        <w:pStyle w:val="Footer"/>
        <w:tabs>
          <w:tab w:val="clear" w:pos="4320"/>
          <w:tab w:val="clear" w:pos="8640"/>
        </w:tabs>
        <w:ind w:left="360"/>
        <w:jc w:val="both"/>
        <w:rPr>
          <w:b/>
          <w:bCs/>
          <w:color w:val="000000"/>
          <w:sz w:val="20"/>
        </w:rPr>
      </w:pPr>
    </w:p>
    <w:p w:rsidR="004D1B48" w:rsidRPr="006354F5" w:rsidRDefault="004D1B48" w:rsidP="004D1B48">
      <w:pPr>
        <w:pStyle w:val="Footer"/>
        <w:tabs>
          <w:tab w:val="clear" w:pos="4320"/>
          <w:tab w:val="clear" w:pos="8640"/>
        </w:tabs>
        <w:jc w:val="both"/>
        <w:rPr>
          <w:color w:val="000000"/>
          <w:sz w:val="20"/>
        </w:rPr>
      </w:pPr>
      <w:r w:rsidRPr="006354F5">
        <w:rPr>
          <w:color w:val="000000"/>
          <w:sz w:val="20"/>
        </w:rPr>
        <w:t>Meat/Seafood – All meats, meat products, poultry products, and fish must be government-inspected.</w:t>
      </w:r>
    </w:p>
    <w:p w:rsidR="004D1B48" w:rsidRPr="006354F5" w:rsidRDefault="004D1B48" w:rsidP="004D1B48">
      <w:pPr>
        <w:pStyle w:val="Footer"/>
        <w:tabs>
          <w:tab w:val="clear" w:pos="4320"/>
          <w:tab w:val="clear" w:pos="8640"/>
        </w:tabs>
        <w:ind w:left="360"/>
        <w:jc w:val="both"/>
        <w:rPr>
          <w:color w:val="000000"/>
          <w:sz w:val="20"/>
        </w:rPr>
      </w:pPr>
    </w:p>
    <w:p w:rsidR="00B7053D" w:rsidRDefault="004D1B48" w:rsidP="00DF7FDF">
      <w:pPr>
        <w:pStyle w:val="Footer"/>
        <w:numPr>
          <w:ilvl w:val="1"/>
          <w:numId w:val="53"/>
        </w:numPr>
        <w:tabs>
          <w:tab w:val="clear" w:pos="1440"/>
          <w:tab w:val="clear" w:pos="4320"/>
          <w:tab w:val="clear" w:pos="8640"/>
          <w:tab w:val="num" w:pos="1080"/>
        </w:tabs>
        <w:ind w:left="1080"/>
        <w:jc w:val="both"/>
        <w:rPr>
          <w:color w:val="000000"/>
          <w:sz w:val="20"/>
        </w:rPr>
      </w:pPr>
      <w:r w:rsidRPr="006354F5">
        <w:rPr>
          <w:color w:val="000000"/>
          <w:sz w:val="20"/>
        </w:rPr>
        <w:t>Beef, lamb and veal shall be USDA Grade Choice or be</w:t>
      </w:r>
      <w:r w:rsidR="00496A02">
        <w:rPr>
          <w:color w:val="000000"/>
          <w:sz w:val="20"/>
        </w:rPr>
        <w:t>tter</w:t>
      </w:r>
    </w:p>
    <w:p w:rsidR="00B7053D" w:rsidRDefault="004D1B48" w:rsidP="00DF7FDF">
      <w:pPr>
        <w:pStyle w:val="Footer"/>
        <w:numPr>
          <w:ilvl w:val="1"/>
          <w:numId w:val="53"/>
        </w:numPr>
        <w:tabs>
          <w:tab w:val="clear" w:pos="1440"/>
          <w:tab w:val="clear" w:pos="4320"/>
          <w:tab w:val="clear" w:pos="8640"/>
          <w:tab w:val="num" w:pos="1080"/>
        </w:tabs>
        <w:ind w:left="1080"/>
        <w:jc w:val="both"/>
        <w:rPr>
          <w:color w:val="000000"/>
          <w:sz w:val="20"/>
        </w:rPr>
      </w:pPr>
      <w:r w:rsidRPr="006354F5">
        <w:rPr>
          <w:color w:val="000000"/>
          <w:sz w:val="20"/>
        </w:rPr>
        <w:t>Pork shall be U.S. No.1 or U.S. No. 2</w:t>
      </w:r>
    </w:p>
    <w:p w:rsidR="00B7053D" w:rsidRDefault="004D1B48" w:rsidP="00DF7FDF">
      <w:pPr>
        <w:pStyle w:val="Footer"/>
        <w:numPr>
          <w:ilvl w:val="1"/>
          <w:numId w:val="53"/>
        </w:numPr>
        <w:tabs>
          <w:tab w:val="clear" w:pos="1440"/>
          <w:tab w:val="clear" w:pos="4320"/>
          <w:tab w:val="clear" w:pos="8640"/>
          <w:tab w:val="num" w:pos="1080"/>
        </w:tabs>
        <w:ind w:left="1080"/>
        <w:jc w:val="both"/>
        <w:rPr>
          <w:color w:val="000000"/>
          <w:sz w:val="20"/>
        </w:rPr>
      </w:pPr>
      <w:r w:rsidRPr="006354F5">
        <w:rPr>
          <w:color w:val="000000"/>
          <w:sz w:val="20"/>
        </w:rPr>
        <w:t>Poultry shall be U.S. Government Grade A</w:t>
      </w:r>
    </w:p>
    <w:p w:rsidR="00B7053D" w:rsidRDefault="004D1B48" w:rsidP="00DF7FDF">
      <w:pPr>
        <w:pStyle w:val="Footer"/>
        <w:numPr>
          <w:ilvl w:val="1"/>
          <w:numId w:val="53"/>
        </w:numPr>
        <w:tabs>
          <w:tab w:val="clear" w:pos="1440"/>
          <w:tab w:val="clear" w:pos="4320"/>
          <w:tab w:val="clear" w:pos="8640"/>
          <w:tab w:val="num" w:pos="1080"/>
        </w:tabs>
        <w:ind w:left="1080"/>
        <w:jc w:val="both"/>
        <w:rPr>
          <w:color w:val="000000"/>
          <w:sz w:val="20"/>
        </w:rPr>
      </w:pPr>
      <w:r w:rsidRPr="006354F5">
        <w:rPr>
          <w:color w:val="000000"/>
          <w:sz w:val="20"/>
        </w:rPr>
        <w:t>Seafood to be top grade, frozen fish – must be a nationally distributed brand, packed under continuous inspection of the USDA</w:t>
      </w:r>
    </w:p>
    <w:p w:rsidR="004D1B48" w:rsidRPr="006354F5" w:rsidRDefault="004D1B48" w:rsidP="004D1B48">
      <w:pPr>
        <w:pStyle w:val="Footer"/>
        <w:tabs>
          <w:tab w:val="clear" w:pos="4320"/>
          <w:tab w:val="clear" w:pos="8640"/>
        </w:tabs>
        <w:jc w:val="both"/>
        <w:rPr>
          <w:color w:val="000000"/>
          <w:sz w:val="20"/>
        </w:rPr>
      </w:pPr>
    </w:p>
    <w:p w:rsidR="004D1B48" w:rsidRPr="006354F5" w:rsidRDefault="004D1B48" w:rsidP="004D1B48">
      <w:pPr>
        <w:pStyle w:val="Footer"/>
        <w:tabs>
          <w:tab w:val="clear" w:pos="4320"/>
          <w:tab w:val="clear" w:pos="8640"/>
        </w:tabs>
        <w:jc w:val="both"/>
        <w:rPr>
          <w:color w:val="000000"/>
          <w:sz w:val="20"/>
        </w:rPr>
      </w:pPr>
      <w:r w:rsidRPr="006354F5">
        <w:rPr>
          <w:color w:val="000000"/>
          <w:sz w:val="20"/>
        </w:rPr>
        <w:t>Dairy Products – All dairy products must be government-inspected.</w:t>
      </w:r>
    </w:p>
    <w:p w:rsidR="004D1B48" w:rsidRPr="006354F5" w:rsidRDefault="004D1B48" w:rsidP="004D1B48">
      <w:pPr>
        <w:pStyle w:val="Footer"/>
        <w:tabs>
          <w:tab w:val="clear" w:pos="4320"/>
          <w:tab w:val="clear" w:pos="8640"/>
        </w:tabs>
        <w:jc w:val="both"/>
        <w:rPr>
          <w:color w:val="000000"/>
          <w:sz w:val="20"/>
        </w:rPr>
      </w:pPr>
    </w:p>
    <w:p w:rsidR="00CE2C72" w:rsidRDefault="004D1B48" w:rsidP="00DF7FDF">
      <w:pPr>
        <w:pStyle w:val="Footer"/>
        <w:numPr>
          <w:ilvl w:val="0"/>
          <w:numId w:val="54"/>
        </w:numPr>
        <w:tabs>
          <w:tab w:val="clear" w:pos="720"/>
          <w:tab w:val="clear" w:pos="4320"/>
          <w:tab w:val="clear" w:pos="8640"/>
        </w:tabs>
        <w:ind w:left="1080"/>
        <w:jc w:val="both"/>
        <w:rPr>
          <w:color w:val="000000"/>
          <w:sz w:val="20"/>
        </w:rPr>
      </w:pPr>
      <w:r w:rsidRPr="006354F5">
        <w:rPr>
          <w:color w:val="000000"/>
          <w:sz w:val="20"/>
        </w:rPr>
        <w:t>Fresh eggs, USDA Grade A or equivalent, 100 percent candled</w:t>
      </w:r>
    </w:p>
    <w:p w:rsidR="00CE2C72" w:rsidRDefault="004D1B48" w:rsidP="00DF7FDF">
      <w:pPr>
        <w:pStyle w:val="Footer"/>
        <w:numPr>
          <w:ilvl w:val="0"/>
          <w:numId w:val="54"/>
        </w:numPr>
        <w:tabs>
          <w:tab w:val="clear" w:pos="720"/>
          <w:tab w:val="clear" w:pos="4320"/>
          <w:tab w:val="clear" w:pos="8640"/>
        </w:tabs>
        <w:ind w:left="1080"/>
        <w:jc w:val="both"/>
        <w:rPr>
          <w:color w:val="000000"/>
          <w:sz w:val="20"/>
        </w:rPr>
      </w:pPr>
      <w:r w:rsidRPr="006354F5">
        <w:rPr>
          <w:color w:val="000000"/>
          <w:sz w:val="20"/>
        </w:rPr>
        <w:t>Frozen eggs, USDA – inspected</w:t>
      </w:r>
    </w:p>
    <w:p w:rsidR="00CE2C72" w:rsidRDefault="004D1B48" w:rsidP="00DF7FDF">
      <w:pPr>
        <w:pStyle w:val="Footer"/>
        <w:numPr>
          <w:ilvl w:val="0"/>
          <w:numId w:val="54"/>
        </w:numPr>
        <w:tabs>
          <w:tab w:val="clear" w:pos="720"/>
          <w:tab w:val="clear" w:pos="4320"/>
          <w:tab w:val="clear" w:pos="8640"/>
        </w:tabs>
        <w:ind w:left="1080"/>
        <w:jc w:val="both"/>
        <w:rPr>
          <w:color w:val="000000"/>
          <w:sz w:val="20"/>
        </w:rPr>
      </w:pPr>
      <w:r w:rsidRPr="006354F5">
        <w:rPr>
          <w:color w:val="000000"/>
          <w:sz w:val="20"/>
        </w:rPr>
        <w:t>Milk, pasteurized Grade A</w:t>
      </w:r>
    </w:p>
    <w:p w:rsidR="004D1B48" w:rsidRPr="006354F5" w:rsidRDefault="004D1B48" w:rsidP="004D1B48">
      <w:pPr>
        <w:pStyle w:val="Footer"/>
        <w:tabs>
          <w:tab w:val="clear" w:pos="4320"/>
          <w:tab w:val="clear" w:pos="8640"/>
        </w:tabs>
        <w:jc w:val="both"/>
        <w:rPr>
          <w:color w:val="000000"/>
          <w:sz w:val="20"/>
        </w:rPr>
      </w:pPr>
    </w:p>
    <w:p w:rsidR="004D1B48" w:rsidRPr="006354F5" w:rsidRDefault="004D1B48" w:rsidP="004D1B48">
      <w:pPr>
        <w:pStyle w:val="Footer"/>
        <w:tabs>
          <w:tab w:val="clear" w:pos="4320"/>
          <w:tab w:val="clear" w:pos="8640"/>
        </w:tabs>
        <w:jc w:val="both"/>
        <w:rPr>
          <w:color w:val="000000"/>
          <w:sz w:val="20"/>
        </w:rPr>
      </w:pPr>
      <w:r w:rsidRPr="006354F5">
        <w:rPr>
          <w:color w:val="000000"/>
          <w:sz w:val="20"/>
        </w:rPr>
        <w:t>Fruits and Vegetables</w:t>
      </w:r>
    </w:p>
    <w:p w:rsidR="004D1B48" w:rsidRPr="006354F5" w:rsidRDefault="004D1B48" w:rsidP="004D1B48">
      <w:pPr>
        <w:pStyle w:val="Footer"/>
        <w:tabs>
          <w:tab w:val="clear" w:pos="4320"/>
          <w:tab w:val="clear" w:pos="8640"/>
        </w:tabs>
        <w:jc w:val="both"/>
        <w:rPr>
          <w:color w:val="000000"/>
          <w:sz w:val="20"/>
        </w:rPr>
      </w:pPr>
    </w:p>
    <w:p w:rsidR="00B7053D" w:rsidRDefault="004D1B48" w:rsidP="00DF7FDF">
      <w:pPr>
        <w:pStyle w:val="Footer"/>
        <w:numPr>
          <w:ilvl w:val="0"/>
          <w:numId w:val="55"/>
        </w:numPr>
        <w:tabs>
          <w:tab w:val="clear" w:pos="4320"/>
          <w:tab w:val="clear" w:pos="8640"/>
        </w:tabs>
        <w:jc w:val="both"/>
        <w:rPr>
          <w:color w:val="000000"/>
          <w:sz w:val="20"/>
        </w:rPr>
      </w:pPr>
      <w:r w:rsidRPr="006354F5">
        <w:rPr>
          <w:color w:val="000000"/>
          <w:sz w:val="20"/>
        </w:rPr>
        <w:t>Fresh fruits and vegetables selected according to written specifications for freshness, quality, and color – U.S. Grade A Fancy</w:t>
      </w:r>
    </w:p>
    <w:p w:rsidR="00B7053D" w:rsidRDefault="004D1B48" w:rsidP="00DF7FDF">
      <w:pPr>
        <w:pStyle w:val="Footer"/>
        <w:numPr>
          <w:ilvl w:val="0"/>
          <w:numId w:val="55"/>
        </w:numPr>
        <w:tabs>
          <w:tab w:val="clear" w:pos="4320"/>
          <w:tab w:val="clear" w:pos="8640"/>
        </w:tabs>
        <w:jc w:val="both"/>
        <w:rPr>
          <w:color w:val="000000"/>
          <w:sz w:val="20"/>
        </w:rPr>
      </w:pPr>
      <w:r w:rsidRPr="006354F5">
        <w:rPr>
          <w:color w:val="000000"/>
          <w:sz w:val="20"/>
        </w:rPr>
        <w:t>Canned fruits and vegetables selected to requirements – U.S. Grade A Choice or Fancy (fruit to be packed in light syrup or natural juices)</w:t>
      </w:r>
    </w:p>
    <w:p w:rsidR="00B7053D" w:rsidRDefault="004D1B48" w:rsidP="00DF7FDF">
      <w:pPr>
        <w:pStyle w:val="Footer"/>
        <w:numPr>
          <w:ilvl w:val="0"/>
          <w:numId w:val="55"/>
        </w:numPr>
        <w:tabs>
          <w:tab w:val="clear" w:pos="4320"/>
          <w:tab w:val="clear" w:pos="8640"/>
        </w:tabs>
        <w:jc w:val="both"/>
        <w:rPr>
          <w:color w:val="000000"/>
          <w:sz w:val="20"/>
        </w:rPr>
      </w:pPr>
      <w:r w:rsidRPr="006354F5">
        <w:rPr>
          <w:color w:val="000000"/>
          <w:sz w:val="20"/>
        </w:rPr>
        <w:t>Frozen fruits and vegetables shall be U.S. Grade A Choice or better</w:t>
      </w:r>
    </w:p>
    <w:p w:rsidR="004D1B48" w:rsidRPr="006354F5" w:rsidRDefault="004D1B48" w:rsidP="004D1B48">
      <w:pPr>
        <w:pStyle w:val="Footer"/>
        <w:tabs>
          <w:tab w:val="clear" w:pos="4320"/>
          <w:tab w:val="clear" w:pos="8640"/>
        </w:tabs>
        <w:jc w:val="both"/>
        <w:rPr>
          <w:color w:val="000000"/>
          <w:sz w:val="20"/>
        </w:rPr>
      </w:pPr>
    </w:p>
    <w:p w:rsidR="004D1B48" w:rsidRPr="006354F5" w:rsidRDefault="004D1B48" w:rsidP="004D1B48">
      <w:pPr>
        <w:pStyle w:val="Footer"/>
        <w:tabs>
          <w:tab w:val="clear" w:pos="4320"/>
          <w:tab w:val="clear" w:pos="8640"/>
        </w:tabs>
        <w:jc w:val="both"/>
        <w:rPr>
          <w:color w:val="000000"/>
          <w:sz w:val="20"/>
        </w:rPr>
      </w:pPr>
      <w:r w:rsidRPr="006354F5">
        <w:rPr>
          <w:color w:val="000000"/>
          <w:sz w:val="20"/>
        </w:rPr>
        <w:t>Baked Products</w:t>
      </w:r>
    </w:p>
    <w:p w:rsidR="004D1B48" w:rsidRPr="006354F5" w:rsidRDefault="004D1B48" w:rsidP="004D1B48">
      <w:pPr>
        <w:pStyle w:val="Footer"/>
        <w:tabs>
          <w:tab w:val="clear" w:pos="4320"/>
          <w:tab w:val="clear" w:pos="8640"/>
        </w:tabs>
        <w:jc w:val="both"/>
        <w:rPr>
          <w:color w:val="000000"/>
          <w:sz w:val="20"/>
        </w:rPr>
      </w:pPr>
    </w:p>
    <w:p w:rsidR="00B7053D" w:rsidRDefault="004D1B48" w:rsidP="00DF7FDF">
      <w:pPr>
        <w:pStyle w:val="Footer"/>
        <w:numPr>
          <w:ilvl w:val="0"/>
          <w:numId w:val="56"/>
        </w:numPr>
        <w:tabs>
          <w:tab w:val="clear" w:pos="4320"/>
          <w:tab w:val="clear" w:pos="8640"/>
        </w:tabs>
        <w:rPr>
          <w:color w:val="000000"/>
          <w:sz w:val="20"/>
        </w:rPr>
      </w:pPr>
      <w:r w:rsidRPr="006354F5">
        <w:rPr>
          <w:color w:val="000000"/>
          <w:sz w:val="20"/>
        </w:rPr>
        <w:t>Bread, rolls, cookies, pies, cakes, and puddings either prepared or baked on premises or purchased on a quality level commensurate with meeting USDA breakfast and lunch requirements, as applicable</w:t>
      </w:r>
    </w:p>
    <w:p w:rsidR="004D1B48" w:rsidRPr="006354F5" w:rsidRDefault="004D1B48" w:rsidP="004D1B48">
      <w:pPr>
        <w:pStyle w:val="Footer"/>
        <w:tabs>
          <w:tab w:val="clear" w:pos="4320"/>
          <w:tab w:val="clear" w:pos="8640"/>
        </w:tabs>
        <w:jc w:val="both"/>
        <w:rPr>
          <w:color w:val="000000"/>
          <w:sz w:val="20"/>
        </w:rPr>
      </w:pPr>
    </w:p>
    <w:p w:rsidR="004D1B48" w:rsidRPr="006354F5" w:rsidRDefault="004D1B48" w:rsidP="004D1B48">
      <w:pPr>
        <w:pStyle w:val="Footer"/>
        <w:tabs>
          <w:tab w:val="clear" w:pos="4320"/>
          <w:tab w:val="clear" w:pos="8640"/>
        </w:tabs>
        <w:jc w:val="both"/>
        <w:rPr>
          <w:color w:val="000000"/>
          <w:sz w:val="20"/>
        </w:rPr>
      </w:pPr>
      <w:r w:rsidRPr="006354F5">
        <w:rPr>
          <w:color w:val="000000"/>
          <w:sz w:val="20"/>
        </w:rPr>
        <w:t>Staple Groceries</w:t>
      </w:r>
    </w:p>
    <w:p w:rsidR="004D1B48" w:rsidRPr="006354F5" w:rsidRDefault="004D1B48" w:rsidP="004D1B48">
      <w:pPr>
        <w:pStyle w:val="Footer"/>
        <w:tabs>
          <w:tab w:val="clear" w:pos="4320"/>
          <w:tab w:val="clear" w:pos="8640"/>
        </w:tabs>
        <w:jc w:val="both"/>
        <w:rPr>
          <w:color w:val="000000"/>
          <w:sz w:val="20"/>
        </w:rPr>
      </w:pPr>
    </w:p>
    <w:p w:rsidR="00B7053D" w:rsidRDefault="004D1B48" w:rsidP="00DF7FDF">
      <w:pPr>
        <w:pStyle w:val="Footer"/>
        <w:numPr>
          <w:ilvl w:val="0"/>
          <w:numId w:val="57"/>
        </w:numPr>
        <w:tabs>
          <w:tab w:val="clear" w:pos="4320"/>
          <w:tab w:val="clear" w:pos="8640"/>
        </w:tabs>
        <w:jc w:val="both"/>
        <w:rPr>
          <w:color w:val="000000"/>
          <w:sz w:val="20"/>
        </w:rPr>
      </w:pPr>
      <w:r w:rsidRPr="006354F5">
        <w:rPr>
          <w:color w:val="000000"/>
          <w:sz w:val="20"/>
        </w:rPr>
        <w:t>Staple groceries to be a quality level commensurate with previously listed standards</w:t>
      </w:r>
    </w:p>
    <w:p w:rsidR="004D1B48" w:rsidRPr="006354F5" w:rsidRDefault="004D1B48" w:rsidP="004D1B48">
      <w:pPr>
        <w:pStyle w:val="Footer"/>
        <w:tabs>
          <w:tab w:val="clear" w:pos="4320"/>
          <w:tab w:val="clear" w:pos="8640"/>
        </w:tabs>
        <w:jc w:val="right"/>
        <w:rPr>
          <w:color w:val="000000"/>
          <w:sz w:val="20"/>
        </w:rPr>
      </w:pPr>
    </w:p>
    <w:p w:rsidR="004D1B48" w:rsidRPr="006354F5" w:rsidRDefault="004D1B48" w:rsidP="004D1B48">
      <w:pPr>
        <w:pStyle w:val="Footer"/>
        <w:tabs>
          <w:tab w:val="clear" w:pos="4320"/>
          <w:tab w:val="clear" w:pos="8640"/>
        </w:tabs>
        <w:rPr>
          <w:sz w:val="20"/>
          <w:szCs w:val="20"/>
        </w:rPr>
      </w:pPr>
      <w:r w:rsidRPr="006354F5">
        <w:rPr>
          <w:color w:val="000000"/>
          <w:sz w:val="20"/>
          <w:szCs w:val="20"/>
        </w:rPr>
        <w:t xml:space="preserve">At a minimum, any proposed menu plans must comply with the </w:t>
      </w:r>
      <w:r w:rsidRPr="006354F5">
        <w:rPr>
          <w:sz w:val="20"/>
          <w:szCs w:val="20"/>
        </w:rPr>
        <w:t xml:space="preserve">Final Rule Nutrition Standards in the National School Lunch and School Breakfast Programs (see exhibit A for meal pattern requirements). </w:t>
      </w:r>
    </w:p>
    <w:p w:rsidR="004D1B48" w:rsidRPr="006354F5" w:rsidRDefault="004D1B48" w:rsidP="004D1B48">
      <w:pPr>
        <w:pStyle w:val="Footer"/>
        <w:tabs>
          <w:tab w:val="clear" w:pos="4320"/>
          <w:tab w:val="clear" w:pos="8640"/>
        </w:tabs>
        <w:rPr>
          <w:sz w:val="20"/>
          <w:szCs w:val="20"/>
        </w:rPr>
      </w:pPr>
    </w:p>
    <w:p w:rsidR="004D1B48" w:rsidRPr="00E26D5D" w:rsidRDefault="004D1B48" w:rsidP="00901A36">
      <w:pPr>
        <w:pStyle w:val="Footer"/>
        <w:tabs>
          <w:tab w:val="clear" w:pos="4320"/>
          <w:tab w:val="clear" w:pos="8640"/>
        </w:tabs>
        <w:ind w:left="360"/>
        <w:jc w:val="center"/>
        <w:rPr>
          <w:bCs/>
          <w:color w:val="000000"/>
        </w:rPr>
      </w:pPr>
      <w:r w:rsidRPr="006354F5">
        <w:rPr>
          <w:sz w:val="20"/>
          <w:szCs w:val="20"/>
        </w:rPr>
        <w:br w:type="page"/>
      </w:r>
      <w:bookmarkStart w:id="53" w:name="_Toc350921195"/>
      <w:r w:rsidRPr="006354F5">
        <w:rPr>
          <w:bCs/>
          <w:color w:val="000000"/>
        </w:rPr>
        <w:t xml:space="preserve">Attachment </w:t>
      </w:r>
      <w:r w:rsidR="007744BF" w:rsidRPr="006354F5">
        <w:rPr>
          <w:bCs/>
          <w:color w:val="000000"/>
        </w:rPr>
        <w:t xml:space="preserve">M </w:t>
      </w:r>
      <w:r w:rsidRPr="00E26D5D">
        <w:rPr>
          <w:bCs/>
          <w:color w:val="000000"/>
        </w:rPr>
        <w:t>(continued…)</w:t>
      </w:r>
      <w:r w:rsidR="00E26D5D" w:rsidRPr="00E26D5D">
        <w:rPr>
          <w:bCs/>
          <w:color w:val="000000"/>
        </w:rPr>
        <w:t xml:space="preserve">: </w:t>
      </w:r>
      <w:r w:rsidRPr="00E26D5D">
        <w:rPr>
          <w:bCs/>
          <w:color w:val="000000"/>
        </w:rPr>
        <w:t xml:space="preserve">MINIMUM </w:t>
      </w:r>
      <w:smartTag w:uri="urn:schemas-microsoft-com:office:smarttags" w:element="stockticker">
        <w:r w:rsidRPr="00E26D5D">
          <w:rPr>
            <w:bCs/>
            <w:color w:val="000000"/>
          </w:rPr>
          <w:t>FOOD</w:t>
        </w:r>
      </w:smartTag>
      <w:r w:rsidRPr="00E26D5D">
        <w:rPr>
          <w:bCs/>
          <w:color w:val="000000"/>
        </w:rPr>
        <w:t xml:space="preserve"> SPECIFICATIONS</w:t>
      </w:r>
      <w:bookmarkEnd w:id="53"/>
    </w:p>
    <w:p w:rsidR="004D1B48" w:rsidRPr="006354F5" w:rsidRDefault="004D1B48" w:rsidP="004D1B48">
      <w:pPr>
        <w:pStyle w:val="Footer"/>
        <w:tabs>
          <w:tab w:val="clear" w:pos="4320"/>
          <w:tab w:val="clear" w:pos="8640"/>
        </w:tabs>
        <w:rPr>
          <w:sz w:val="20"/>
          <w:szCs w:val="20"/>
        </w:rPr>
      </w:pPr>
    </w:p>
    <w:p w:rsidR="00DF7FDF" w:rsidRPr="00FF3523" w:rsidRDefault="00DF7FDF" w:rsidP="00DF7FDF">
      <w:pPr>
        <w:pStyle w:val="Heading1"/>
        <w:jc w:val="center"/>
        <w:rPr>
          <w:sz w:val="22"/>
          <w:szCs w:val="22"/>
        </w:rPr>
      </w:pPr>
      <w:bookmarkStart w:id="54" w:name="_Toc378942198"/>
      <w:bookmarkStart w:id="55" w:name="_Toc410799848"/>
      <w:r w:rsidRPr="00FF3523">
        <w:rPr>
          <w:sz w:val="22"/>
          <w:szCs w:val="22"/>
        </w:rPr>
        <w:t>Exhibit A: Meal Pattern Requirements</w:t>
      </w:r>
      <w:bookmarkEnd w:id="54"/>
      <w:bookmarkEnd w:id="55"/>
    </w:p>
    <w:p w:rsidR="00DF7FDF" w:rsidRPr="00341DE0" w:rsidRDefault="00DF7FDF" w:rsidP="00DF7FDF">
      <w:pPr>
        <w:jc w:val="righ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239"/>
        <w:gridCol w:w="1266"/>
        <w:gridCol w:w="1239"/>
        <w:gridCol w:w="1266"/>
        <w:gridCol w:w="1212"/>
        <w:gridCol w:w="1218"/>
      </w:tblGrid>
      <w:tr w:rsidR="00DF7FDF" w:rsidRPr="00341DE0" w:rsidTr="001C5C35">
        <w:tc>
          <w:tcPr>
            <w:tcW w:w="1115" w:type="pct"/>
            <w:shd w:val="clear" w:color="auto" w:fill="auto"/>
            <w:vAlign w:val="center"/>
          </w:tcPr>
          <w:p w:rsidR="00DF7FDF" w:rsidRPr="00341DE0" w:rsidRDefault="00DF7FDF" w:rsidP="001C5C35">
            <w:pPr>
              <w:pStyle w:val="HTMLPreformatted"/>
              <w:jc w:val="center"/>
              <w:rPr>
                <w:rFonts w:ascii="Arial" w:hAnsi="Arial" w:cs="Arial"/>
                <w:b/>
                <w:sz w:val="16"/>
                <w:szCs w:val="16"/>
              </w:rPr>
            </w:pPr>
          </w:p>
        </w:tc>
        <w:tc>
          <w:tcPr>
            <w:tcW w:w="1955" w:type="pct"/>
            <w:gridSpan w:val="3"/>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Breakfast Meal Pattern</w:t>
            </w:r>
          </w:p>
        </w:tc>
        <w:tc>
          <w:tcPr>
            <w:tcW w:w="1930" w:type="pct"/>
            <w:gridSpan w:val="3"/>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Lunch Meal Pattern</w:t>
            </w:r>
          </w:p>
        </w:tc>
      </w:tr>
      <w:tr w:rsidR="00DF7FDF" w:rsidRPr="00341DE0" w:rsidTr="001C5C35">
        <w:tc>
          <w:tcPr>
            <w:tcW w:w="1115" w:type="pct"/>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p>
        </w:tc>
        <w:tc>
          <w:tcPr>
            <w:tcW w:w="647" w:type="pct"/>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Grades</w:t>
            </w:r>
          </w:p>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K-5</w:t>
            </w:r>
            <w:r w:rsidRPr="00341DE0">
              <w:rPr>
                <w:rFonts w:ascii="Arial" w:hAnsi="Arial" w:cs="Arial"/>
                <w:b/>
                <w:sz w:val="16"/>
                <w:szCs w:val="16"/>
                <w:vertAlign w:val="superscript"/>
              </w:rPr>
              <w:t>a</w:t>
            </w:r>
          </w:p>
        </w:tc>
        <w:tc>
          <w:tcPr>
            <w:tcW w:w="661" w:type="pct"/>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 xml:space="preserve">Grades </w:t>
            </w:r>
            <w:r w:rsidRPr="00341DE0">
              <w:rPr>
                <w:rFonts w:ascii="Arial" w:hAnsi="Arial" w:cs="Arial"/>
                <w:b/>
                <w:sz w:val="16"/>
                <w:szCs w:val="16"/>
              </w:rPr>
              <w:br/>
              <w:t>6-8</w:t>
            </w:r>
            <w:r w:rsidRPr="00341DE0">
              <w:rPr>
                <w:rFonts w:ascii="Arial" w:hAnsi="Arial" w:cs="Arial"/>
                <w:b/>
                <w:sz w:val="16"/>
                <w:szCs w:val="16"/>
                <w:vertAlign w:val="superscript"/>
              </w:rPr>
              <w:t>a</w:t>
            </w:r>
          </w:p>
        </w:tc>
        <w:tc>
          <w:tcPr>
            <w:tcW w:w="647" w:type="pct"/>
            <w:tcBorders>
              <w:bottom w:val="single" w:sz="4" w:space="0" w:color="000000"/>
              <w:right w:val="single" w:sz="18"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 xml:space="preserve">Grades </w:t>
            </w:r>
            <w:r w:rsidRPr="00341DE0">
              <w:rPr>
                <w:rFonts w:ascii="Arial" w:hAnsi="Arial" w:cs="Arial"/>
                <w:b/>
                <w:sz w:val="16"/>
                <w:szCs w:val="16"/>
              </w:rPr>
              <w:br/>
              <w:t>9-12</w:t>
            </w:r>
            <w:r w:rsidRPr="00341DE0">
              <w:rPr>
                <w:rFonts w:ascii="Arial" w:hAnsi="Arial" w:cs="Arial"/>
                <w:b/>
                <w:sz w:val="16"/>
                <w:szCs w:val="16"/>
                <w:vertAlign w:val="superscript"/>
              </w:rPr>
              <w:t>a</w:t>
            </w:r>
          </w:p>
        </w:tc>
        <w:tc>
          <w:tcPr>
            <w:tcW w:w="661" w:type="pct"/>
            <w:tcBorders>
              <w:left w:val="single" w:sz="18" w:space="0" w:color="000000"/>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Grades</w:t>
            </w:r>
          </w:p>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K-5</w:t>
            </w:r>
          </w:p>
        </w:tc>
        <w:tc>
          <w:tcPr>
            <w:tcW w:w="633" w:type="pct"/>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Grades</w:t>
            </w:r>
          </w:p>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6-8</w:t>
            </w:r>
          </w:p>
        </w:tc>
        <w:tc>
          <w:tcPr>
            <w:tcW w:w="636" w:type="pct"/>
            <w:tcBorders>
              <w:bottom w:val="single" w:sz="4"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Grades</w:t>
            </w:r>
          </w:p>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9-12</w:t>
            </w:r>
          </w:p>
        </w:tc>
      </w:tr>
      <w:tr w:rsidR="00DF7FDF" w:rsidRPr="00341DE0" w:rsidTr="001C5C35">
        <w:tc>
          <w:tcPr>
            <w:tcW w:w="1115" w:type="pct"/>
            <w:tcBorders>
              <w:bottom w:val="single" w:sz="18" w:space="0" w:color="000000"/>
              <w:right w:val="single" w:sz="18" w:space="0" w:color="000000"/>
            </w:tcBorders>
            <w:shd w:val="clear" w:color="auto" w:fill="auto"/>
            <w:vAlign w:val="center"/>
          </w:tcPr>
          <w:p w:rsidR="00DF7FDF" w:rsidRPr="00341DE0" w:rsidRDefault="00DF7FDF" w:rsidP="001C5C35">
            <w:pPr>
              <w:pStyle w:val="HTMLPreformatted"/>
              <w:rPr>
                <w:rFonts w:ascii="Arial" w:hAnsi="Arial" w:cs="Arial"/>
                <w:b/>
                <w:sz w:val="16"/>
                <w:szCs w:val="16"/>
              </w:rPr>
            </w:pPr>
            <w:r w:rsidRPr="00341DE0">
              <w:rPr>
                <w:rFonts w:ascii="Arial" w:hAnsi="Arial" w:cs="Arial"/>
                <w:b/>
                <w:sz w:val="16"/>
                <w:szCs w:val="16"/>
              </w:rPr>
              <w:t>Meal Pattern</w:t>
            </w:r>
          </w:p>
        </w:tc>
        <w:tc>
          <w:tcPr>
            <w:tcW w:w="3885" w:type="pct"/>
            <w:gridSpan w:val="6"/>
            <w:tcBorders>
              <w:left w:val="single" w:sz="18" w:space="0" w:color="000000"/>
              <w:bottom w:val="single" w:sz="18" w:space="0" w:color="000000"/>
            </w:tcBorders>
            <w:shd w:val="clear" w:color="auto" w:fill="auto"/>
            <w:vAlign w:val="center"/>
          </w:tcPr>
          <w:p w:rsidR="00DF7FDF" w:rsidRPr="00341DE0" w:rsidRDefault="00DF7FDF" w:rsidP="001C5C35">
            <w:pPr>
              <w:pStyle w:val="HTMLPreformatted"/>
              <w:jc w:val="center"/>
              <w:rPr>
                <w:rFonts w:ascii="Arial" w:hAnsi="Arial" w:cs="Arial"/>
                <w:b/>
                <w:sz w:val="16"/>
                <w:szCs w:val="16"/>
              </w:rPr>
            </w:pPr>
            <w:r w:rsidRPr="00341DE0">
              <w:rPr>
                <w:rFonts w:ascii="Arial" w:hAnsi="Arial" w:cs="Arial"/>
                <w:b/>
                <w:sz w:val="16"/>
                <w:szCs w:val="16"/>
              </w:rPr>
              <w:t>Amount of Food</w:t>
            </w:r>
            <w:r w:rsidRPr="00341DE0">
              <w:rPr>
                <w:rFonts w:ascii="Arial" w:hAnsi="Arial" w:cs="Arial"/>
                <w:b/>
                <w:sz w:val="16"/>
                <w:szCs w:val="16"/>
                <w:vertAlign w:val="superscript"/>
              </w:rPr>
              <w:t>b</w:t>
            </w:r>
            <w:r w:rsidRPr="00341DE0">
              <w:rPr>
                <w:rFonts w:ascii="Arial" w:hAnsi="Arial" w:cs="Arial"/>
                <w:b/>
                <w:sz w:val="16"/>
                <w:szCs w:val="16"/>
              </w:rPr>
              <w:t xml:space="preserve"> Per Week  (Minimum Per Day)</w:t>
            </w:r>
          </w:p>
        </w:tc>
      </w:tr>
      <w:tr w:rsidR="00DF7FDF" w:rsidRPr="00341DE0" w:rsidTr="001C5C35">
        <w:tc>
          <w:tcPr>
            <w:tcW w:w="1115" w:type="pct"/>
            <w:tcBorders>
              <w:top w:val="single" w:sz="18" w:space="0" w:color="000000"/>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Fruits (cups)</w:t>
            </w:r>
            <w:r w:rsidRPr="0020083C">
              <w:rPr>
                <w:rFonts w:ascii="Arial" w:hAnsi="Arial" w:cs="Arial"/>
                <w:sz w:val="16"/>
                <w:szCs w:val="16"/>
                <w:vertAlign w:val="superscript"/>
              </w:rPr>
              <w:t>c,d</w:t>
            </w:r>
          </w:p>
        </w:tc>
        <w:tc>
          <w:tcPr>
            <w:tcW w:w="647" w:type="pct"/>
            <w:tcBorders>
              <w:top w:val="single" w:sz="18" w:space="0" w:color="000000"/>
              <w:left w:val="single" w:sz="18" w:space="0" w:color="000000"/>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r w:rsidRPr="0020083C">
              <w:rPr>
                <w:rFonts w:ascii="Arial" w:hAnsi="Arial" w:cs="Arial"/>
                <w:sz w:val="16"/>
                <w:szCs w:val="16"/>
                <w:vertAlign w:val="superscript"/>
              </w:rPr>
              <w:t>e</w:t>
            </w:r>
          </w:p>
        </w:tc>
        <w:tc>
          <w:tcPr>
            <w:tcW w:w="661" w:type="pct"/>
            <w:tcBorders>
              <w:top w:val="single" w:sz="18" w:space="0" w:color="000000"/>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r w:rsidRPr="0020083C">
              <w:rPr>
                <w:rFonts w:ascii="Arial" w:hAnsi="Arial" w:cs="Arial"/>
                <w:sz w:val="16"/>
                <w:szCs w:val="16"/>
                <w:vertAlign w:val="superscript"/>
              </w:rPr>
              <w:t>e</w:t>
            </w:r>
          </w:p>
        </w:tc>
        <w:tc>
          <w:tcPr>
            <w:tcW w:w="647" w:type="pct"/>
            <w:tcBorders>
              <w:top w:val="single" w:sz="18" w:space="0" w:color="000000"/>
              <w:bottom w:val="single" w:sz="4" w:space="0" w:color="auto"/>
              <w:righ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r w:rsidRPr="0020083C">
              <w:rPr>
                <w:rFonts w:ascii="Arial" w:hAnsi="Arial" w:cs="Arial"/>
                <w:sz w:val="16"/>
                <w:szCs w:val="16"/>
                <w:vertAlign w:val="superscript"/>
              </w:rPr>
              <w:t>e</w:t>
            </w:r>
          </w:p>
        </w:tc>
        <w:tc>
          <w:tcPr>
            <w:tcW w:w="661" w:type="pct"/>
            <w:tcBorders>
              <w:top w:val="single" w:sz="18" w:space="0" w:color="000000"/>
              <w:left w:val="single" w:sz="18" w:space="0" w:color="000000"/>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2½ (½)</w:t>
            </w:r>
          </w:p>
        </w:tc>
        <w:tc>
          <w:tcPr>
            <w:tcW w:w="633" w:type="pct"/>
            <w:tcBorders>
              <w:top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2½ (½)</w:t>
            </w:r>
          </w:p>
        </w:tc>
        <w:tc>
          <w:tcPr>
            <w:tcW w:w="636" w:type="pct"/>
            <w:tcBorders>
              <w:top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Vegetables (cups)</w:t>
            </w:r>
            <w:r w:rsidRPr="0020083C">
              <w:rPr>
                <w:rFonts w:ascii="Arial" w:hAnsi="Arial" w:cs="Arial"/>
                <w:sz w:val="16"/>
                <w:szCs w:val="16"/>
                <w:vertAlign w:val="superscript"/>
              </w:rPr>
              <w:t>c,d</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3¾ (¾)</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3¾ (¾)</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 xml:space="preserve">     Dark green</w:t>
            </w:r>
            <w:r w:rsidRPr="0020083C">
              <w:rPr>
                <w:rFonts w:ascii="Arial" w:hAnsi="Arial" w:cs="Arial"/>
                <w:sz w:val="16"/>
                <w:szCs w:val="16"/>
                <w:vertAlign w:val="superscript"/>
              </w:rPr>
              <w:t>f</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 xml:space="preserve">     Red/orange</w:t>
            </w:r>
            <w:r w:rsidRPr="0020083C">
              <w:rPr>
                <w:rFonts w:ascii="Arial" w:hAnsi="Arial" w:cs="Arial"/>
                <w:sz w:val="16"/>
                <w:szCs w:val="16"/>
                <w:vertAlign w:val="superscript"/>
              </w:rPr>
              <w:t>f</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¾ </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¾ </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1¼ </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 xml:space="preserve">     Beans/peas</w:t>
            </w:r>
            <w:r w:rsidRPr="0020083C">
              <w:rPr>
                <w:rFonts w:ascii="Arial" w:hAnsi="Arial" w:cs="Arial"/>
                <w:sz w:val="16"/>
                <w:szCs w:val="16"/>
              </w:rPr>
              <w:br/>
              <w:t xml:space="preserve">     (legumes)</w:t>
            </w:r>
            <w:r w:rsidRPr="0020083C">
              <w:rPr>
                <w:rFonts w:ascii="Arial" w:hAnsi="Arial" w:cs="Arial"/>
                <w:sz w:val="16"/>
                <w:szCs w:val="16"/>
                <w:vertAlign w:val="superscript"/>
              </w:rPr>
              <w:t>f</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 xml:space="preserve">     Starchy</w:t>
            </w:r>
            <w:r w:rsidRPr="0020083C">
              <w:rPr>
                <w:rFonts w:ascii="Arial" w:hAnsi="Arial" w:cs="Arial"/>
                <w:sz w:val="16"/>
                <w:szCs w:val="16"/>
                <w:vertAlign w:val="superscript"/>
              </w:rPr>
              <w:t>f</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½</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 xml:space="preserve">     Other</w:t>
            </w:r>
            <w:r w:rsidRPr="0020083C">
              <w:rPr>
                <w:rFonts w:ascii="Arial" w:hAnsi="Arial" w:cs="Arial"/>
                <w:sz w:val="16"/>
                <w:szCs w:val="16"/>
                <w:vertAlign w:val="superscript"/>
              </w:rPr>
              <w:t>f,g</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½ </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¾</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vertAlign w:val="superscript"/>
              </w:rPr>
            </w:pPr>
            <w:r w:rsidRPr="0020083C">
              <w:rPr>
                <w:rFonts w:ascii="Arial" w:hAnsi="Arial" w:cs="Arial"/>
                <w:sz w:val="16"/>
                <w:szCs w:val="16"/>
              </w:rPr>
              <w:t>Additional vegetable to reach total</w:t>
            </w:r>
            <w:r w:rsidRPr="0020083C">
              <w:rPr>
                <w:rFonts w:ascii="Arial" w:hAnsi="Arial" w:cs="Arial"/>
                <w:sz w:val="16"/>
                <w:szCs w:val="16"/>
                <w:vertAlign w:val="superscript"/>
              </w:rPr>
              <w:t>h</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1</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1</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1½ </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Grains</w:t>
            </w:r>
            <w:r w:rsidRPr="0020083C">
              <w:rPr>
                <w:rFonts w:ascii="Arial" w:hAnsi="Arial" w:cs="Arial"/>
                <w:sz w:val="16"/>
                <w:szCs w:val="16"/>
                <w:vertAlign w:val="superscript"/>
              </w:rPr>
              <w:t xml:space="preserve"> </w:t>
            </w:r>
            <w:r w:rsidRPr="0020083C">
              <w:rPr>
                <w:rFonts w:ascii="Arial" w:hAnsi="Arial" w:cs="Arial"/>
                <w:sz w:val="16"/>
                <w:szCs w:val="16"/>
              </w:rPr>
              <w:t>(oz eq)</w:t>
            </w:r>
            <w:r w:rsidRPr="0020083C">
              <w:rPr>
                <w:rFonts w:ascii="Arial" w:hAnsi="Arial" w:cs="Arial"/>
                <w:sz w:val="16"/>
                <w:szCs w:val="16"/>
                <w:vertAlign w:val="superscript"/>
              </w:rPr>
              <w:t>i</w:t>
            </w:r>
          </w:p>
        </w:tc>
        <w:tc>
          <w:tcPr>
            <w:tcW w:w="647" w:type="pct"/>
            <w:tcBorders>
              <w:left w:val="single" w:sz="18" w:space="0" w:color="000000"/>
              <w:bottom w:val="single" w:sz="4" w:space="0" w:color="auto"/>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7-10 (1)</w:t>
            </w:r>
            <w:r w:rsidRPr="0020083C">
              <w:rPr>
                <w:rFonts w:ascii="Arial" w:hAnsi="Arial" w:cs="Arial"/>
                <w:sz w:val="16"/>
                <w:szCs w:val="16"/>
                <w:vertAlign w:val="superscript"/>
              </w:rPr>
              <w:t>j</w:t>
            </w:r>
          </w:p>
        </w:tc>
        <w:tc>
          <w:tcPr>
            <w:tcW w:w="661" w:type="pct"/>
            <w:tcBorders>
              <w:bottom w:val="single" w:sz="4" w:space="0" w:color="auto"/>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8-10 (1)</w:t>
            </w:r>
            <w:r w:rsidRPr="0020083C">
              <w:rPr>
                <w:rFonts w:ascii="Arial" w:hAnsi="Arial" w:cs="Arial"/>
                <w:sz w:val="16"/>
                <w:szCs w:val="16"/>
                <w:vertAlign w:val="superscript"/>
              </w:rPr>
              <w:t>j</w:t>
            </w:r>
          </w:p>
        </w:tc>
        <w:tc>
          <w:tcPr>
            <w:tcW w:w="647" w:type="pct"/>
            <w:tcBorders>
              <w:bottom w:val="single" w:sz="4" w:space="0" w:color="auto"/>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9-10 (1)</w:t>
            </w:r>
            <w:r w:rsidRPr="0020083C">
              <w:rPr>
                <w:rFonts w:ascii="Arial" w:hAnsi="Arial" w:cs="Arial"/>
                <w:sz w:val="16"/>
                <w:szCs w:val="16"/>
                <w:vertAlign w:val="superscript"/>
              </w:rPr>
              <w:t>j</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8-9 (1)</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8-10 (1)</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10-12 (2)</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Meats/meat alternates (oz eq)</w:t>
            </w:r>
          </w:p>
        </w:tc>
        <w:tc>
          <w:tcPr>
            <w:tcW w:w="647"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r w:rsidRPr="0020083C">
              <w:rPr>
                <w:rFonts w:ascii="Arial" w:hAnsi="Arial" w:cs="Arial"/>
                <w:sz w:val="16"/>
                <w:szCs w:val="16"/>
                <w:vertAlign w:val="superscript"/>
              </w:rPr>
              <w:t>k</w:t>
            </w:r>
          </w:p>
        </w:tc>
        <w:tc>
          <w:tcPr>
            <w:tcW w:w="661" w:type="pct"/>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r w:rsidRPr="0020083C">
              <w:rPr>
                <w:rFonts w:ascii="Arial" w:hAnsi="Arial" w:cs="Arial"/>
                <w:sz w:val="16"/>
                <w:szCs w:val="16"/>
                <w:vertAlign w:val="superscript"/>
              </w:rPr>
              <w:t>k</w:t>
            </w:r>
          </w:p>
        </w:tc>
        <w:tc>
          <w:tcPr>
            <w:tcW w:w="647" w:type="pct"/>
            <w:tcBorders>
              <w:righ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0</w:t>
            </w:r>
            <w:r w:rsidRPr="0020083C">
              <w:rPr>
                <w:rFonts w:ascii="Arial" w:hAnsi="Arial" w:cs="Arial"/>
                <w:sz w:val="16"/>
                <w:szCs w:val="16"/>
                <w:vertAlign w:val="superscript"/>
              </w:rPr>
              <w:t>k</w:t>
            </w:r>
          </w:p>
        </w:tc>
        <w:tc>
          <w:tcPr>
            <w:tcW w:w="661" w:type="pct"/>
            <w:tcBorders>
              <w:left w:val="single" w:sz="18" w:space="0" w:color="000000"/>
            </w:tcBorders>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8-10 (1)</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9-10 (1)</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10-12 (2)</w:t>
            </w:r>
          </w:p>
        </w:tc>
      </w:tr>
      <w:tr w:rsidR="00DF7FDF" w:rsidRPr="00341DE0" w:rsidTr="001C5C35">
        <w:tc>
          <w:tcPr>
            <w:tcW w:w="1115" w:type="pct"/>
            <w:tcBorders>
              <w:bottom w:val="single" w:sz="4" w:space="0" w:color="auto"/>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Fluid milk</w:t>
            </w:r>
            <w:r w:rsidRPr="0020083C">
              <w:rPr>
                <w:rFonts w:ascii="Arial" w:hAnsi="Arial" w:cs="Arial"/>
                <w:sz w:val="16"/>
                <w:szCs w:val="16"/>
                <w:vertAlign w:val="superscript"/>
              </w:rPr>
              <w:t xml:space="preserve"> </w:t>
            </w:r>
            <w:r w:rsidRPr="0020083C">
              <w:rPr>
                <w:rFonts w:ascii="Arial" w:hAnsi="Arial" w:cs="Arial"/>
                <w:sz w:val="16"/>
                <w:szCs w:val="16"/>
              </w:rPr>
              <w:t>(cups)</w:t>
            </w:r>
            <w:r w:rsidRPr="0020083C">
              <w:rPr>
                <w:rFonts w:ascii="Arial" w:hAnsi="Arial" w:cs="Arial"/>
                <w:sz w:val="16"/>
                <w:szCs w:val="16"/>
                <w:vertAlign w:val="superscript"/>
              </w:rPr>
              <w:t>l</w:t>
            </w:r>
          </w:p>
        </w:tc>
        <w:tc>
          <w:tcPr>
            <w:tcW w:w="647" w:type="pct"/>
            <w:tcBorders>
              <w:left w:val="single" w:sz="18" w:space="0" w:color="000000"/>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c>
          <w:tcPr>
            <w:tcW w:w="661" w:type="pct"/>
            <w:tcBorders>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c>
          <w:tcPr>
            <w:tcW w:w="647" w:type="pct"/>
            <w:tcBorders>
              <w:bottom w:val="single" w:sz="4" w:space="0" w:color="auto"/>
              <w:righ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c>
          <w:tcPr>
            <w:tcW w:w="661" w:type="pct"/>
            <w:tcBorders>
              <w:left w:val="single" w:sz="18" w:space="0" w:color="000000"/>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c>
          <w:tcPr>
            <w:tcW w:w="633" w:type="pct"/>
            <w:tcBorders>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c>
          <w:tcPr>
            <w:tcW w:w="636" w:type="pct"/>
            <w:tcBorders>
              <w:bottom w:val="single" w:sz="4" w:space="0" w:color="auto"/>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 (1)</w:t>
            </w:r>
          </w:p>
        </w:tc>
      </w:tr>
      <w:tr w:rsidR="00DF7FDF" w:rsidRPr="00341DE0" w:rsidTr="001C5C35">
        <w:tc>
          <w:tcPr>
            <w:tcW w:w="5000" w:type="pct"/>
            <w:gridSpan w:val="7"/>
            <w:shd w:val="clear" w:color="auto" w:fill="auto"/>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Other Specifications: Daily Amount Based on the Average for a 5-Day Week</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Min-max calories (kcal)</w:t>
            </w:r>
            <w:r w:rsidRPr="0020083C">
              <w:rPr>
                <w:rFonts w:ascii="Arial" w:hAnsi="Arial" w:cs="Arial"/>
                <w:sz w:val="16"/>
                <w:szCs w:val="16"/>
                <w:vertAlign w:val="superscript"/>
              </w:rPr>
              <w:t>m,n,o</w:t>
            </w:r>
          </w:p>
        </w:tc>
        <w:tc>
          <w:tcPr>
            <w:tcW w:w="647" w:type="pct"/>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350-500</w:t>
            </w:r>
          </w:p>
        </w:tc>
        <w:tc>
          <w:tcPr>
            <w:tcW w:w="661"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400-550</w:t>
            </w:r>
          </w:p>
        </w:tc>
        <w:tc>
          <w:tcPr>
            <w:tcW w:w="647" w:type="pct"/>
            <w:tcBorders>
              <w:righ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450-600</w:t>
            </w:r>
          </w:p>
        </w:tc>
        <w:tc>
          <w:tcPr>
            <w:tcW w:w="661" w:type="pct"/>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550-650</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600-700</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750-850</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 xml:space="preserve">Saturated fat </w:t>
            </w:r>
            <w:r w:rsidRPr="0020083C">
              <w:rPr>
                <w:rFonts w:ascii="Arial" w:hAnsi="Arial" w:cs="Arial"/>
                <w:sz w:val="16"/>
                <w:szCs w:val="16"/>
              </w:rPr>
              <w:br/>
              <w:t>(% of total calories)</w:t>
            </w:r>
            <w:r w:rsidRPr="0020083C">
              <w:rPr>
                <w:rFonts w:ascii="Arial" w:hAnsi="Arial" w:cs="Arial"/>
                <w:sz w:val="16"/>
                <w:szCs w:val="16"/>
                <w:vertAlign w:val="superscript"/>
              </w:rPr>
              <w:t>n,o</w:t>
            </w:r>
          </w:p>
        </w:tc>
        <w:tc>
          <w:tcPr>
            <w:tcW w:w="647" w:type="pct"/>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&lt; 10</w:t>
            </w:r>
          </w:p>
        </w:tc>
        <w:tc>
          <w:tcPr>
            <w:tcW w:w="661"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&lt; 10</w:t>
            </w:r>
          </w:p>
        </w:tc>
        <w:tc>
          <w:tcPr>
            <w:tcW w:w="647" w:type="pct"/>
            <w:tcBorders>
              <w:righ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&lt; 10</w:t>
            </w:r>
          </w:p>
        </w:tc>
        <w:tc>
          <w:tcPr>
            <w:tcW w:w="661" w:type="pct"/>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&lt; 10</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&lt; 10</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&lt; 10</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rPr>
              <w:t>Sodium (mg)</w:t>
            </w:r>
            <w:r w:rsidRPr="0020083C">
              <w:rPr>
                <w:rFonts w:ascii="Arial" w:hAnsi="Arial" w:cs="Arial"/>
                <w:sz w:val="16"/>
                <w:szCs w:val="16"/>
                <w:vertAlign w:val="superscript"/>
              </w:rPr>
              <w:t>n,</w:t>
            </w:r>
            <w:r w:rsidRPr="0020083C" w:rsidDel="008E212C">
              <w:rPr>
                <w:rFonts w:ascii="Arial" w:hAnsi="Arial" w:cs="Arial"/>
                <w:sz w:val="16"/>
                <w:szCs w:val="16"/>
                <w:vertAlign w:val="superscript"/>
              </w:rPr>
              <w:t xml:space="preserve"> </w:t>
            </w:r>
            <w:r w:rsidRPr="0020083C">
              <w:rPr>
                <w:rFonts w:ascii="Arial" w:hAnsi="Arial" w:cs="Arial"/>
                <w:sz w:val="16"/>
                <w:szCs w:val="16"/>
                <w:vertAlign w:val="superscript"/>
              </w:rPr>
              <w:t>p</w:t>
            </w:r>
          </w:p>
        </w:tc>
        <w:tc>
          <w:tcPr>
            <w:tcW w:w="647" w:type="pct"/>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u w:val="single"/>
              </w:rPr>
              <w:t>&lt;</w:t>
            </w:r>
            <w:r w:rsidRPr="0020083C">
              <w:rPr>
                <w:rFonts w:ascii="Arial" w:hAnsi="Arial" w:cs="Arial"/>
                <w:sz w:val="16"/>
                <w:szCs w:val="16"/>
              </w:rPr>
              <w:t xml:space="preserve"> 430</w:t>
            </w:r>
          </w:p>
        </w:tc>
        <w:tc>
          <w:tcPr>
            <w:tcW w:w="661"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u w:val="single"/>
              </w:rPr>
              <w:t>&lt;</w:t>
            </w:r>
            <w:r w:rsidRPr="0020083C">
              <w:rPr>
                <w:rFonts w:ascii="Arial" w:hAnsi="Arial" w:cs="Arial"/>
                <w:sz w:val="16"/>
                <w:szCs w:val="16"/>
              </w:rPr>
              <w:t xml:space="preserve"> 470</w:t>
            </w:r>
          </w:p>
        </w:tc>
        <w:tc>
          <w:tcPr>
            <w:tcW w:w="647" w:type="pct"/>
            <w:tcBorders>
              <w:righ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u w:val="single"/>
              </w:rPr>
              <w:t>&lt;</w:t>
            </w:r>
            <w:r w:rsidRPr="0020083C">
              <w:rPr>
                <w:rFonts w:ascii="Arial" w:hAnsi="Arial" w:cs="Arial"/>
                <w:sz w:val="16"/>
                <w:szCs w:val="16"/>
              </w:rPr>
              <w:t xml:space="preserve"> 500</w:t>
            </w:r>
          </w:p>
        </w:tc>
        <w:tc>
          <w:tcPr>
            <w:tcW w:w="661" w:type="pct"/>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u w:val="single"/>
              </w:rPr>
              <w:t>&lt;</w:t>
            </w:r>
            <w:r w:rsidRPr="0020083C">
              <w:rPr>
                <w:rFonts w:ascii="Arial" w:hAnsi="Arial" w:cs="Arial"/>
                <w:sz w:val="16"/>
                <w:szCs w:val="16"/>
              </w:rPr>
              <w:t xml:space="preserve"> 640</w:t>
            </w:r>
          </w:p>
        </w:tc>
        <w:tc>
          <w:tcPr>
            <w:tcW w:w="633"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u w:val="single"/>
              </w:rPr>
              <w:t>&lt;</w:t>
            </w:r>
            <w:r w:rsidRPr="0020083C">
              <w:rPr>
                <w:rFonts w:ascii="Arial" w:hAnsi="Arial" w:cs="Arial"/>
                <w:sz w:val="16"/>
                <w:szCs w:val="16"/>
              </w:rPr>
              <w:t xml:space="preserve"> 710</w:t>
            </w:r>
          </w:p>
        </w:tc>
        <w:tc>
          <w:tcPr>
            <w:tcW w:w="636" w:type="pct"/>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u w:val="single"/>
              </w:rPr>
              <w:t>&lt;</w:t>
            </w:r>
            <w:r w:rsidRPr="0020083C">
              <w:rPr>
                <w:rFonts w:ascii="Arial" w:hAnsi="Arial" w:cs="Arial"/>
                <w:sz w:val="16"/>
                <w:szCs w:val="16"/>
              </w:rPr>
              <w:t xml:space="preserve"> 740</w:t>
            </w:r>
          </w:p>
        </w:tc>
      </w:tr>
      <w:tr w:rsidR="00DF7FDF" w:rsidRPr="00341DE0" w:rsidTr="001C5C35">
        <w:tc>
          <w:tcPr>
            <w:tcW w:w="1115" w:type="pct"/>
            <w:tcBorders>
              <w:right w:val="single" w:sz="18" w:space="0" w:color="000000"/>
            </w:tcBorders>
          </w:tcPr>
          <w:p w:rsidR="00DF7FDF" w:rsidRPr="0020083C" w:rsidRDefault="00DF7FDF" w:rsidP="001C5C35">
            <w:pPr>
              <w:pStyle w:val="HTMLPreformatted"/>
              <w:spacing w:before="40" w:after="40"/>
              <w:rPr>
                <w:rFonts w:ascii="Arial" w:hAnsi="Arial" w:cs="Arial"/>
                <w:sz w:val="16"/>
                <w:szCs w:val="16"/>
              </w:rPr>
            </w:pPr>
            <w:r w:rsidRPr="0020083C">
              <w:rPr>
                <w:rFonts w:ascii="Arial" w:hAnsi="Arial" w:cs="Arial"/>
                <w:sz w:val="16"/>
                <w:szCs w:val="16"/>
                <w:u w:val="single"/>
              </w:rPr>
              <w:t>Trans</w:t>
            </w:r>
            <w:r w:rsidRPr="0020083C">
              <w:rPr>
                <w:rFonts w:ascii="Arial" w:hAnsi="Arial" w:cs="Arial"/>
                <w:sz w:val="16"/>
                <w:szCs w:val="16"/>
              </w:rPr>
              <w:t xml:space="preserve"> fat</w:t>
            </w:r>
            <w:r w:rsidRPr="0020083C">
              <w:rPr>
                <w:rFonts w:ascii="Arial" w:hAnsi="Arial" w:cs="Arial"/>
                <w:sz w:val="16"/>
                <w:szCs w:val="16"/>
                <w:vertAlign w:val="superscript"/>
              </w:rPr>
              <w:t>n,o</w:t>
            </w:r>
          </w:p>
        </w:tc>
        <w:tc>
          <w:tcPr>
            <w:tcW w:w="3885" w:type="pct"/>
            <w:gridSpan w:val="6"/>
            <w:tcBorders>
              <w:left w:val="single" w:sz="18" w:space="0" w:color="000000"/>
            </w:tcBorders>
            <w:vAlign w:val="center"/>
          </w:tcPr>
          <w:p w:rsidR="00DF7FDF" w:rsidRPr="0020083C" w:rsidRDefault="00DF7FDF" w:rsidP="001C5C35">
            <w:pPr>
              <w:pStyle w:val="HTMLPreformatted"/>
              <w:spacing w:before="40" w:after="40"/>
              <w:jc w:val="center"/>
              <w:rPr>
                <w:rFonts w:ascii="Arial" w:hAnsi="Arial" w:cs="Arial"/>
                <w:sz w:val="16"/>
                <w:szCs w:val="16"/>
              </w:rPr>
            </w:pPr>
            <w:r w:rsidRPr="0020083C">
              <w:rPr>
                <w:rFonts w:ascii="Arial" w:hAnsi="Arial" w:cs="Arial"/>
                <w:sz w:val="16"/>
                <w:szCs w:val="16"/>
              </w:rPr>
              <w:t xml:space="preserve">Nutrition label or manufacturer specifications must indicate zero grams of </w:t>
            </w:r>
            <w:r w:rsidRPr="0020083C">
              <w:rPr>
                <w:rFonts w:ascii="Arial" w:hAnsi="Arial" w:cs="Arial"/>
                <w:sz w:val="16"/>
                <w:szCs w:val="16"/>
                <w:u w:val="single"/>
              </w:rPr>
              <w:t>trans</w:t>
            </w:r>
            <w:r w:rsidRPr="0020083C">
              <w:rPr>
                <w:rFonts w:ascii="Arial" w:hAnsi="Arial" w:cs="Arial"/>
                <w:sz w:val="16"/>
                <w:szCs w:val="16"/>
              </w:rPr>
              <w:t xml:space="preserve"> fat per serving.</w:t>
            </w:r>
          </w:p>
        </w:tc>
      </w:tr>
    </w:tbl>
    <w:p w:rsidR="00DF7FDF" w:rsidRDefault="00DF7FDF" w:rsidP="00DF7FDF">
      <w:pPr>
        <w:pStyle w:val="ListParagraph"/>
        <w:numPr>
          <w:ilvl w:val="0"/>
          <w:numId w:val="58"/>
        </w:numPr>
        <w:overflowPunct w:val="0"/>
        <w:autoSpaceDE w:val="0"/>
        <w:autoSpaceDN w:val="0"/>
        <w:adjustRightInd w:val="0"/>
        <w:spacing w:before="120"/>
        <w:ind w:left="273" w:hanging="187"/>
        <w:textAlignment w:val="baseline"/>
        <w:rPr>
          <w:sz w:val="16"/>
          <w:szCs w:val="18"/>
        </w:rPr>
      </w:pPr>
      <w:r w:rsidRPr="006B1DAC">
        <w:rPr>
          <w:sz w:val="16"/>
          <w:szCs w:val="18"/>
        </w:rPr>
        <w:t>In the SBP, the above age-grade groups are required beginn</w:t>
      </w:r>
      <w:r>
        <w:rPr>
          <w:sz w:val="16"/>
          <w:szCs w:val="18"/>
        </w:rPr>
        <w:t xml:space="preserve">ing July 1, 2013 (SY 2013-14). </w:t>
      </w:r>
      <w:r w:rsidRPr="006B1DAC">
        <w:rPr>
          <w:sz w:val="16"/>
          <w:szCs w:val="18"/>
        </w:rPr>
        <w:t>In SY 2012-2013 only, schools may continue to use the meal pattern f</w:t>
      </w:r>
      <w:r>
        <w:rPr>
          <w:sz w:val="16"/>
          <w:szCs w:val="18"/>
        </w:rPr>
        <w:t xml:space="preserve">or grades K-12 (see § 220.23). </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Food items included in each food group and subgroup and amount equivalents. Minimum creditable serving is ⅛ cup.</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One quarter-cup of dried fruit counts as ½ cup of fruit; 1 cup of leafy greens</w:t>
      </w:r>
      <w:r>
        <w:rPr>
          <w:sz w:val="16"/>
          <w:szCs w:val="18"/>
        </w:rPr>
        <w:t xml:space="preserve"> counts as ½ cup of vegetables.</w:t>
      </w:r>
      <w:r w:rsidRPr="006B1DAC">
        <w:rPr>
          <w:sz w:val="16"/>
          <w:szCs w:val="18"/>
        </w:rPr>
        <w:t xml:space="preserve"> No more than half of the fruit or vegetable offering</w:t>
      </w:r>
      <w:r>
        <w:rPr>
          <w:sz w:val="16"/>
          <w:szCs w:val="18"/>
        </w:rPr>
        <w:t xml:space="preserve">s may be in the form of juice. </w:t>
      </w:r>
      <w:r w:rsidRPr="006B1DAC">
        <w:rPr>
          <w:sz w:val="16"/>
          <w:szCs w:val="18"/>
        </w:rPr>
        <w:t>All juice must be 100 percent full-strength.</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 xml:space="preserve">For breakfast, vegetables </w:t>
      </w:r>
      <w:r>
        <w:rPr>
          <w:sz w:val="16"/>
          <w:szCs w:val="18"/>
        </w:rPr>
        <w:t xml:space="preserve">may be substituted for fruits, </w:t>
      </w:r>
      <w:r w:rsidRPr="006B1DAC">
        <w:rPr>
          <w:sz w:val="16"/>
          <w:szCs w:val="18"/>
        </w:rPr>
        <w:t>but the first two cups per week of any such substitution must be from the dark green, red/orange, beans and peas (legumes) or “Other vegetables” subgroups as defined in §210.10(c)(2)(iii).</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The fruit quantity requirement for the SBP (5 cups/week and a minimum of 1 cup/day) is effective July 1, 2014 (SY 2014-2015).</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Larger amounts of these vegetables may be served.</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This category consists of “Other vegetables” as defined in §210.10(c)</w:t>
      </w:r>
      <w:r>
        <w:rPr>
          <w:sz w:val="16"/>
          <w:szCs w:val="18"/>
        </w:rPr>
        <w:t xml:space="preserve">(2)(iii)(E). </w:t>
      </w:r>
      <w:r w:rsidRPr="006B1DAC">
        <w:rPr>
          <w:sz w:val="16"/>
          <w:szCs w:val="18"/>
        </w:rPr>
        <w:t>For the purposes of the NSLP, “Other vege</w:t>
      </w:r>
      <w:r>
        <w:rPr>
          <w:sz w:val="16"/>
          <w:szCs w:val="18"/>
        </w:rPr>
        <w:t xml:space="preserve">tables” requirement may be met </w:t>
      </w:r>
      <w:r w:rsidRPr="006B1DAC">
        <w:rPr>
          <w:sz w:val="16"/>
          <w:szCs w:val="18"/>
        </w:rPr>
        <w:t>with any additional amounts from the dark green, red/orange, and beans/peas (legumes) vegetable subgroups as defined in §210.10(c)(2)(iii).</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Any vegetable subgroup may be offered to meet the total weekly vegetable requirement.</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At least half of the grains offered must be whole grain-rich in the NSLP beginning July 1, 2012 (SY 2012-2013),  and in the SBP beginni</w:t>
      </w:r>
      <w:r>
        <w:rPr>
          <w:sz w:val="16"/>
          <w:szCs w:val="18"/>
        </w:rPr>
        <w:t>ng July 1, 2013 (SY 2013-2014).</w:t>
      </w:r>
      <w:r w:rsidRPr="006B1DAC">
        <w:rPr>
          <w:sz w:val="16"/>
          <w:szCs w:val="18"/>
        </w:rPr>
        <w:t xml:space="preserve"> All grains must be whole grain-rich in both the NSLP and the SBP beginning July 1, 2014 (SY 2014-15)</w:t>
      </w:r>
      <w:r>
        <w:rPr>
          <w:sz w:val="16"/>
          <w:szCs w:val="18"/>
        </w:rPr>
        <w:t xml:space="preserve">. </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In the SBP, the grain ranges must be offered beginning</w:t>
      </w:r>
      <w:r>
        <w:rPr>
          <w:sz w:val="16"/>
          <w:szCs w:val="18"/>
        </w:rPr>
        <w:t xml:space="preserve"> July 1, 2013 (SY 2013-2014). </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There is no separate meat/meat a</w:t>
      </w:r>
      <w:r>
        <w:rPr>
          <w:sz w:val="16"/>
          <w:szCs w:val="18"/>
        </w:rPr>
        <w:t xml:space="preserve">lternate component in the SBP. </w:t>
      </w:r>
      <w:r w:rsidRPr="006B1DAC">
        <w:rPr>
          <w:sz w:val="16"/>
          <w:szCs w:val="18"/>
        </w:rPr>
        <w:t>Beginning July 1, 2013 (SY 2013-2014), schools may substitute 1 oz eq of meat/meat alternate for 1 oz eq of grains after the minimum daily grains requirement is met.</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Pr>
          <w:sz w:val="16"/>
          <w:szCs w:val="18"/>
        </w:rPr>
        <w:t xml:space="preserve">Fluid milk must be low </w:t>
      </w:r>
      <w:r w:rsidRPr="006B1DAC">
        <w:rPr>
          <w:sz w:val="16"/>
          <w:szCs w:val="18"/>
        </w:rPr>
        <w:t>fat (1 percent milk fat or less, unflavored)</w:t>
      </w:r>
      <w:r w:rsidRPr="006B1DAC" w:rsidDel="00E414AB">
        <w:rPr>
          <w:sz w:val="16"/>
          <w:szCs w:val="18"/>
        </w:rPr>
        <w:t xml:space="preserve"> </w:t>
      </w:r>
      <w:r>
        <w:rPr>
          <w:sz w:val="16"/>
          <w:szCs w:val="18"/>
        </w:rPr>
        <w:t xml:space="preserve">or fat </w:t>
      </w:r>
      <w:r w:rsidRPr="006B1DAC">
        <w:rPr>
          <w:sz w:val="16"/>
          <w:szCs w:val="18"/>
        </w:rPr>
        <w:t>free (unflavored or flavored).</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 xml:space="preserve">The average daily amount of calories for a 5-day school week must be within the range (at least the minimum and no </w:t>
      </w:r>
      <w:r>
        <w:rPr>
          <w:sz w:val="16"/>
          <w:szCs w:val="18"/>
        </w:rPr>
        <w:t xml:space="preserve">more than the maximum values). </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 xml:space="preserve">Discretionary sources of calories (solid fats and added sugars) may be added to the meal pattern if within the specifications for calories, saturated fat, </w:t>
      </w:r>
      <w:r w:rsidRPr="00E536EA">
        <w:rPr>
          <w:sz w:val="16"/>
          <w:szCs w:val="18"/>
        </w:rPr>
        <w:t>trans</w:t>
      </w:r>
      <w:r>
        <w:rPr>
          <w:sz w:val="16"/>
          <w:szCs w:val="18"/>
        </w:rPr>
        <w:t xml:space="preserve"> fat, and sodium. </w:t>
      </w:r>
      <w:r w:rsidRPr="006B1DAC">
        <w:rPr>
          <w:sz w:val="16"/>
          <w:szCs w:val="18"/>
        </w:rPr>
        <w:t>Foods of minimal nutritional value and fluid milk with fat content greater than 1 pe</w:t>
      </w:r>
      <w:r>
        <w:rPr>
          <w:sz w:val="16"/>
          <w:szCs w:val="18"/>
        </w:rPr>
        <w:t>rcent milk fat are not allowed.</w:t>
      </w:r>
    </w:p>
    <w:p w:rsidR="00DF7FDF" w:rsidRPr="00E536EA"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 xml:space="preserve">In the SBP, calories and </w:t>
      </w:r>
      <w:r w:rsidRPr="00E536EA">
        <w:rPr>
          <w:sz w:val="16"/>
          <w:szCs w:val="18"/>
        </w:rPr>
        <w:t>trans</w:t>
      </w:r>
      <w:r w:rsidRPr="006B1DAC">
        <w:rPr>
          <w:sz w:val="16"/>
          <w:szCs w:val="18"/>
        </w:rPr>
        <w:t xml:space="preserve"> fat specifications take effect beginning July 1, 2013 (SY 2013-2014)</w:t>
      </w:r>
      <w:r>
        <w:rPr>
          <w:sz w:val="16"/>
          <w:szCs w:val="18"/>
        </w:rPr>
        <w:t xml:space="preserve">. </w:t>
      </w:r>
      <w:r w:rsidRPr="006B1DAC">
        <w:rPr>
          <w:sz w:val="16"/>
          <w:szCs w:val="18"/>
        </w:rPr>
        <w:t xml:space="preserve"> </w:t>
      </w:r>
    </w:p>
    <w:p w:rsidR="00DF7FDF" w:rsidRPr="006B1DAC" w:rsidRDefault="00DF7FDF" w:rsidP="00DF7FDF">
      <w:pPr>
        <w:pStyle w:val="ListParagraph"/>
        <w:numPr>
          <w:ilvl w:val="0"/>
          <w:numId w:val="58"/>
        </w:numPr>
        <w:overflowPunct w:val="0"/>
        <w:autoSpaceDE w:val="0"/>
        <w:autoSpaceDN w:val="0"/>
        <w:adjustRightInd w:val="0"/>
        <w:ind w:left="270" w:hanging="180"/>
        <w:textAlignment w:val="baseline"/>
        <w:rPr>
          <w:sz w:val="16"/>
          <w:szCs w:val="18"/>
        </w:rPr>
      </w:pPr>
      <w:r w:rsidRPr="006B1DAC">
        <w:rPr>
          <w:sz w:val="16"/>
          <w:szCs w:val="18"/>
        </w:rPr>
        <w:t>Final sodium specifications are to be reached b</w:t>
      </w:r>
      <w:r>
        <w:rPr>
          <w:sz w:val="16"/>
          <w:szCs w:val="18"/>
        </w:rPr>
        <w:t>y SY 2022-2023 or July 1, 2022.</w:t>
      </w:r>
      <w:r w:rsidRPr="006B1DAC">
        <w:rPr>
          <w:sz w:val="16"/>
          <w:szCs w:val="18"/>
        </w:rPr>
        <w:t xml:space="preserve"> Intermediate sodium specifications are established f</w:t>
      </w:r>
      <w:r>
        <w:rPr>
          <w:sz w:val="16"/>
          <w:szCs w:val="18"/>
        </w:rPr>
        <w:t xml:space="preserve">or SY 2014-2015 and 2017-2018. </w:t>
      </w:r>
      <w:r w:rsidRPr="006B1DAC">
        <w:rPr>
          <w:sz w:val="16"/>
          <w:szCs w:val="18"/>
        </w:rPr>
        <w:t>See required intermediate specifications in § 210.10(f)(3) for lunches and § 220.8(f)(3) for breakfasts.</w:t>
      </w:r>
    </w:p>
    <w:p w:rsidR="00DF7FDF" w:rsidRPr="00341DE0" w:rsidRDefault="00DF7FDF" w:rsidP="00DF7FDF">
      <w:pPr>
        <w:overflowPunct w:val="0"/>
        <w:autoSpaceDE w:val="0"/>
        <w:autoSpaceDN w:val="0"/>
        <w:adjustRightInd w:val="0"/>
        <w:textAlignment w:val="baseline"/>
        <w:rPr>
          <w:sz w:val="16"/>
          <w:szCs w:val="18"/>
        </w:rPr>
      </w:pPr>
    </w:p>
    <w:p w:rsidR="004D1B48" w:rsidRPr="006354F5" w:rsidRDefault="004D1B48" w:rsidP="004D1B48">
      <w:pPr>
        <w:overflowPunct w:val="0"/>
        <w:autoSpaceDE w:val="0"/>
        <w:autoSpaceDN w:val="0"/>
        <w:adjustRightInd w:val="0"/>
        <w:textAlignment w:val="baseline"/>
        <w:rPr>
          <w:sz w:val="16"/>
          <w:szCs w:val="18"/>
        </w:rPr>
      </w:pPr>
    </w:p>
    <w:p w:rsidR="004D1B48" w:rsidRPr="006354F5" w:rsidRDefault="004D1B48" w:rsidP="004D1B48">
      <w:pPr>
        <w:overflowPunct w:val="0"/>
        <w:autoSpaceDE w:val="0"/>
        <w:autoSpaceDN w:val="0"/>
        <w:adjustRightInd w:val="0"/>
        <w:textAlignment w:val="baseline"/>
        <w:rPr>
          <w:sz w:val="16"/>
          <w:szCs w:val="18"/>
        </w:rPr>
      </w:pPr>
    </w:p>
    <w:p w:rsidR="004D1B48" w:rsidRPr="006354F5" w:rsidRDefault="004D1B48" w:rsidP="004D1B48">
      <w:pPr>
        <w:overflowPunct w:val="0"/>
        <w:autoSpaceDE w:val="0"/>
        <w:autoSpaceDN w:val="0"/>
        <w:adjustRightInd w:val="0"/>
        <w:textAlignment w:val="baseline"/>
        <w:rPr>
          <w:sz w:val="16"/>
          <w:szCs w:val="18"/>
        </w:rPr>
      </w:pPr>
    </w:p>
    <w:p w:rsidR="004D1B48" w:rsidRPr="006354F5" w:rsidRDefault="004D1B48" w:rsidP="004D1B48">
      <w:pPr>
        <w:overflowPunct w:val="0"/>
        <w:autoSpaceDE w:val="0"/>
        <w:autoSpaceDN w:val="0"/>
        <w:adjustRightInd w:val="0"/>
        <w:textAlignment w:val="baseline"/>
        <w:rPr>
          <w:sz w:val="16"/>
          <w:szCs w:val="18"/>
        </w:rPr>
      </w:pPr>
    </w:p>
    <w:p w:rsidR="004D1B48" w:rsidRPr="006354F5" w:rsidRDefault="004D1B48" w:rsidP="004D1B48">
      <w:pPr>
        <w:overflowPunct w:val="0"/>
        <w:autoSpaceDE w:val="0"/>
        <w:autoSpaceDN w:val="0"/>
        <w:adjustRightInd w:val="0"/>
        <w:textAlignment w:val="baseline"/>
        <w:rPr>
          <w:sz w:val="16"/>
          <w:szCs w:val="18"/>
        </w:rPr>
      </w:pPr>
    </w:p>
    <w:p w:rsidR="004D1B48" w:rsidRPr="006354F5" w:rsidRDefault="004D1B48" w:rsidP="004D1B48">
      <w:pPr>
        <w:pStyle w:val="Heading1"/>
        <w:jc w:val="center"/>
        <w:rPr>
          <w:b w:val="0"/>
        </w:rPr>
      </w:pPr>
      <w:r w:rsidRPr="006354F5">
        <w:rPr>
          <w:b w:val="0"/>
        </w:rPr>
        <w:br w:type="page"/>
      </w:r>
    </w:p>
    <w:p w:rsidR="004D1B48" w:rsidRDefault="004D1B48" w:rsidP="008B7C7A">
      <w:pPr>
        <w:pStyle w:val="Footer"/>
        <w:tabs>
          <w:tab w:val="clear" w:pos="4320"/>
          <w:tab w:val="clear" w:pos="8640"/>
        </w:tabs>
        <w:ind w:left="360"/>
        <w:rPr>
          <w:bCs/>
          <w:color w:val="000000"/>
          <w:sz w:val="20"/>
        </w:rPr>
      </w:pPr>
      <w:r w:rsidRPr="008B7C7A">
        <w:rPr>
          <w:bCs/>
          <w:color w:val="000000"/>
          <w:sz w:val="20"/>
        </w:rPr>
        <w:t xml:space="preserve">Attachment </w:t>
      </w:r>
      <w:r w:rsidR="00F04DC6" w:rsidRPr="008B7C7A">
        <w:rPr>
          <w:bCs/>
          <w:color w:val="000000"/>
          <w:sz w:val="20"/>
        </w:rPr>
        <w:t xml:space="preserve">M </w:t>
      </w:r>
      <w:r w:rsidRPr="006354F5">
        <w:rPr>
          <w:bCs/>
          <w:color w:val="000000"/>
          <w:sz w:val="20"/>
        </w:rPr>
        <w:t>(continued…)</w:t>
      </w:r>
      <w:r w:rsidR="008B7C7A">
        <w:rPr>
          <w:bCs/>
          <w:color w:val="000000"/>
          <w:sz w:val="20"/>
        </w:rPr>
        <w:t xml:space="preserve">: </w:t>
      </w:r>
      <w:r w:rsidRPr="008B7C7A">
        <w:rPr>
          <w:bCs/>
          <w:color w:val="000000"/>
          <w:sz w:val="20"/>
        </w:rPr>
        <w:t xml:space="preserve">MINIMUM </w:t>
      </w:r>
      <w:smartTag w:uri="urn:schemas-microsoft-com:office:smarttags" w:element="stockticker">
        <w:r w:rsidRPr="008B7C7A">
          <w:rPr>
            <w:bCs/>
            <w:color w:val="000000"/>
            <w:sz w:val="20"/>
          </w:rPr>
          <w:t>FOOD</w:t>
        </w:r>
      </w:smartTag>
      <w:r w:rsidRPr="008B7C7A">
        <w:rPr>
          <w:bCs/>
          <w:color w:val="000000"/>
          <w:sz w:val="20"/>
        </w:rPr>
        <w:t xml:space="preserve"> SPECIFICATIONS</w:t>
      </w:r>
    </w:p>
    <w:p w:rsidR="008B7C7A" w:rsidRPr="008B7C7A" w:rsidRDefault="008B7C7A" w:rsidP="008B7C7A">
      <w:pPr>
        <w:pStyle w:val="Footer"/>
        <w:tabs>
          <w:tab w:val="clear" w:pos="4320"/>
          <w:tab w:val="clear" w:pos="8640"/>
        </w:tabs>
        <w:ind w:left="360"/>
        <w:rPr>
          <w:bCs/>
          <w:color w:val="000000"/>
          <w:sz w:val="20"/>
        </w:rPr>
      </w:pPr>
    </w:p>
    <w:p w:rsidR="00901A36" w:rsidRPr="00FF3523" w:rsidRDefault="00901A36" w:rsidP="00901A36">
      <w:pPr>
        <w:pStyle w:val="Heading3"/>
        <w:jc w:val="center"/>
        <w:rPr>
          <w:sz w:val="22"/>
          <w:szCs w:val="22"/>
        </w:rPr>
      </w:pPr>
      <w:r w:rsidRPr="00FF3523">
        <w:rPr>
          <w:sz w:val="22"/>
          <w:szCs w:val="22"/>
        </w:rPr>
        <w:t>Summer Food Service Program Meal Pattern</w:t>
      </w:r>
    </w:p>
    <w:p w:rsidR="00901A36" w:rsidRPr="00341DE0" w:rsidRDefault="00901A36" w:rsidP="00901A36">
      <w:pPr>
        <w:tabs>
          <w:tab w:val="left" w:pos="2436"/>
          <w:tab w:val="left" w:pos="2772"/>
          <w:tab w:val="left" w:pos="3108"/>
        </w:tabs>
        <w:suppressAutoHyphens/>
        <w:spacing w:line="228" w:lineRule="auto"/>
        <w:ind w:left="-720" w:right="-144"/>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tblPr>
      <w:tblGrid>
        <w:gridCol w:w="3978"/>
        <w:gridCol w:w="2145"/>
        <w:gridCol w:w="2013"/>
        <w:gridCol w:w="1982"/>
      </w:tblGrid>
      <w:tr w:rsidR="00901A36" w:rsidRPr="00341DE0" w:rsidTr="001C5C35">
        <w:tc>
          <w:tcPr>
            <w:tcW w:w="3978" w:type="dxa"/>
            <w:vAlign w:val="bottom"/>
          </w:tcPr>
          <w:p w:rsidR="00901A36" w:rsidRPr="00341DE0" w:rsidRDefault="00901A36" w:rsidP="001C5C35">
            <w:pPr>
              <w:tabs>
                <w:tab w:val="center" w:pos="1914"/>
              </w:tabs>
              <w:suppressAutoHyphens/>
              <w:jc w:val="center"/>
              <w:rPr>
                <w:rFonts w:cs="Arial"/>
                <w:b/>
                <w:bCs/>
                <w:sz w:val="16"/>
                <w:szCs w:val="16"/>
              </w:rPr>
            </w:pPr>
            <w:r w:rsidRPr="00341DE0">
              <w:rPr>
                <w:rFonts w:cs="Arial"/>
                <w:b/>
                <w:bCs/>
                <w:sz w:val="16"/>
                <w:szCs w:val="16"/>
              </w:rPr>
              <w:t>Food Components</w:t>
            </w:r>
          </w:p>
        </w:tc>
        <w:tc>
          <w:tcPr>
            <w:tcW w:w="2145" w:type="dxa"/>
            <w:vAlign w:val="bottom"/>
          </w:tcPr>
          <w:p w:rsidR="00901A36" w:rsidRPr="00341DE0" w:rsidRDefault="00901A36" w:rsidP="001C5C35">
            <w:pPr>
              <w:tabs>
                <w:tab w:val="center" w:pos="962"/>
              </w:tabs>
              <w:suppressAutoHyphens/>
              <w:jc w:val="center"/>
              <w:rPr>
                <w:rFonts w:cs="Arial"/>
                <w:b/>
                <w:bCs/>
                <w:sz w:val="16"/>
                <w:szCs w:val="16"/>
              </w:rPr>
            </w:pPr>
            <w:r w:rsidRPr="00341DE0">
              <w:rPr>
                <w:rFonts w:cs="Arial"/>
                <w:b/>
                <w:bCs/>
                <w:sz w:val="16"/>
                <w:szCs w:val="16"/>
              </w:rPr>
              <w:t>Breakfast</w:t>
            </w:r>
          </w:p>
        </w:tc>
        <w:tc>
          <w:tcPr>
            <w:tcW w:w="2013" w:type="dxa"/>
            <w:vAlign w:val="bottom"/>
          </w:tcPr>
          <w:p w:rsidR="00901A36" w:rsidRPr="00341DE0" w:rsidRDefault="00901A36" w:rsidP="001C5C35">
            <w:pPr>
              <w:tabs>
                <w:tab w:val="center" w:pos="897"/>
              </w:tabs>
              <w:suppressAutoHyphens/>
              <w:jc w:val="center"/>
              <w:rPr>
                <w:rFonts w:cs="Arial"/>
                <w:b/>
                <w:bCs/>
                <w:sz w:val="16"/>
                <w:szCs w:val="16"/>
              </w:rPr>
            </w:pPr>
            <w:r w:rsidRPr="00341DE0">
              <w:rPr>
                <w:rFonts w:cs="Arial"/>
                <w:b/>
                <w:bCs/>
                <w:sz w:val="16"/>
                <w:szCs w:val="16"/>
              </w:rPr>
              <w:t>Lunch or Supper</w:t>
            </w:r>
          </w:p>
        </w:tc>
        <w:tc>
          <w:tcPr>
            <w:tcW w:w="1982" w:type="dxa"/>
            <w:vAlign w:val="center"/>
          </w:tcPr>
          <w:p w:rsidR="00901A36" w:rsidRPr="00341DE0" w:rsidRDefault="00901A36" w:rsidP="001C5C35">
            <w:pPr>
              <w:tabs>
                <w:tab w:val="center" w:pos="836"/>
              </w:tabs>
              <w:suppressAutoHyphens/>
              <w:jc w:val="center"/>
              <w:rPr>
                <w:rFonts w:cs="Arial"/>
                <w:b/>
                <w:bCs/>
                <w:sz w:val="16"/>
                <w:szCs w:val="16"/>
              </w:rPr>
            </w:pPr>
            <w:r w:rsidRPr="00341DE0">
              <w:rPr>
                <w:rFonts w:cs="Arial"/>
                <w:b/>
                <w:bCs/>
                <w:sz w:val="16"/>
                <w:szCs w:val="16"/>
              </w:rPr>
              <w:t>Snack</w:t>
            </w:r>
            <w:r w:rsidRPr="00341DE0">
              <w:rPr>
                <w:rFonts w:cs="Arial"/>
                <w:b/>
                <w:bCs/>
                <w:sz w:val="16"/>
                <w:szCs w:val="16"/>
                <w:vertAlign w:val="superscript"/>
              </w:rPr>
              <w:t>1</w:t>
            </w:r>
            <w:r w:rsidRPr="00341DE0">
              <w:rPr>
                <w:rFonts w:cs="Arial"/>
                <w:b/>
                <w:bCs/>
                <w:sz w:val="16"/>
                <w:szCs w:val="16"/>
              </w:rPr>
              <w:t xml:space="preserve"> </w:t>
            </w:r>
          </w:p>
          <w:p w:rsidR="00901A36" w:rsidRPr="00341DE0" w:rsidRDefault="00901A36" w:rsidP="001C5C35">
            <w:pPr>
              <w:tabs>
                <w:tab w:val="center" w:pos="836"/>
              </w:tabs>
              <w:suppressAutoHyphens/>
              <w:jc w:val="center"/>
              <w:rPr>
                <w:rFonts w:cs="Arial"/>
                <w:b/>
                <w:bCs/>
                <w:sz w:val="16"/>
                <w:szCs w:val="16"/>
              </w:rPr>
            </w:pPr>
            <w:r w:rsidRPr="00341DE0">
              <w:rPr>
                <w:rFonts w:cs="Arial"/>
                <w:b/>
                <w:bCs/>
                <w:sz w:val="16"/>
                <w:szCs w:val="16"/>
              </w:rPr>
              <w:t>(Choose two</w:t>
            </w:r>
          </w:p>
          <w:p w:rsidR="00901A36" w:rsidRPr="00341DE0" w:rsidRDefault="00901A36" w:rsidP="001C5C35">
            <w:pPr>
              <w:tabs>
                <w:tab w:val="center" w:pos="836"/>
              </w:tabs>
              <w:suppressAutoHyphens/>
              <w:jc w:val="center"/>
              <w:rPr>
                <w:rFonts w:cs="Arial"/>
                <w:b/>
                <w:bCs/>
                <w:sz w:val="16"/>
                <w:szCs w:val="16"/>
              </w:rPr>
            </w:pPr>
            <w:r w:rsidRPr="00341DE0">
              <w:rPr>
                <w:rFonts w:cs="Arial"/>
                <w:b/>
                <w:bCs/>
                <w:sz w:val="16"/>
                <w:szCs w:val="16"/>
              </w:rPr>
              <w:t>of the four)</w:t>
            </w:r>
          </w:p>
        </w:tc>
      </w:tr>
      <w:tr w:rsidR="00901A36" w:rsidRPr="00341DE0" w:rsidTr="001C5C35">
        <w:tc>
          <w:tcPr>
            <w:tcW w:w="10118" w:type="dxa"/>
            <w:gridSpan w:val="4"/>
            <w:shd w:val="clear" w:color="auto" w:fill="F2F2F2" w:themeFill="background1" w:themeFillShade="F2"/>
          </w:tcPr>
          <w:p w:rsidR="00901A36" w:rsidRPr="00341DE0" w:rsidRDefault="00901A36" w:rsidP="001C5C35">
            <w:pPr>
              <w:tabs>
                <w:tab w:val="center" w:pos="1914"/>
              </w:tabs>
              <w:suppressAutoHyphens/>
              <w:jc w:val="both"/>
              <w:rPr>
                <w:rFonts w:cs="Arial"/>
                <w:sz w:val="16"/>
                <w:szCs w:val="16"/>
              </w:rPr>
            </w:pPr>
            <w:r w:rsidRPr="00341DE0">
              <w:rPr>
                <w:rFonts w:cs="Arial"/>
                <w:b/>
                <w:sz w:val="16"/>
                <w:szCs w:val="16"/>
              </w:rPr>
              <w:t>Milk</w:t>
            </w:r>
          </w:p>
        </w:tc>
      </w:tr>
      <w:tr w:rsidR="00901A36" w:rsidRPr="00341DE0" w:rsidTr="001C5C35">
        <w:tc>
          <w:tcPr>
            <w:tcW w:w="3978" w:type="dxa"/>
            <w:vAlign w:val="center"/>
          </w:tcPr>
          <w:p w:rsidR="00901A36" w:rsidRPr="00341DE0" w:rsidRDefault="00901A36" w:rsidP="00901A36">
            <w:pPr>
              <w:pStyle w:val="ListParagraph"/>
              <w:numPr>
                <w:ilvl w:val="0"/>
                <w:numId w:val="61"/>
              </w:numPr>
              <w:tabs>
                <w:tab w:val="left" w:pos="2436"/>
                <w:tab w:val="left" w:pos="2772"/>
                <w:tab w:val="left" w:pos="3108"/>
              </w:tabs>
              <w:suppressAutoHyphens/>
              <w:rPr>
                <w:rFonts w:cs="Arial"/>
                <w:b/>
                <w:sz w:val="16"/>
                <w:szCs w:val="16"/>
              </w:rPr>
            </w:pPr>
            <w:r w:rsidRPr="00341DE0">
              <w:rPr>
                <w:rFonts w:cs="Arial"/>
                <w:sz w:val="16"/>
                <w:szCs w:val="16"/>
              </w:rPr>
              <w:t>Milk, fluid</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1 cup (8 fl oz)</w:t>
            </w:r>
            <w:r w:rsidRPr="00341DE0">
              <w:rPr>
                <w:rFonts w:cs="Arial"/>
                <w:sz w:val="16"/>
                <w:szCs w:val="16"/>
                <w:vertAlign w:val="superscript"/>
              </w:rPr>
              <w:t>2</w:t>
            </w:r>
          </w:p>
        </w:tc>
        <w:tc>
          <w:tcPr>
            <w:tcW w:w="2013" w:type="dxa"/>
            <w:vAlign w:val="center"/>
          </w:tcPr>
          <w:p w:rsidR="00901A36" w:rsidRPr="00341DE0" w:rsidRDefault="00901A36" w:rsidP="001C5C35">
            <w:pPr>
              <w:tabs>
                <w:tab w:val="center" w:pos="897"/>
              </w:tabs>
              <w:suppressAutoHyphens/>
              <w:jc w:val="center"/>
              <w:rPr>
                <w:rFonts w:cs="Arial"/>
                <w:sz w:val="16"/>
                <w:szCs w:val="16"/>
              </w:rPr>
            </w:pPr>
            <w:r w:rsidRPr="00341DE0">
              <w:rPr>
                <w:rFonts w:cs="Arial"/>
                <w:sz w:val="16"/>
                <w:szCs w:val="16"/>
              </w:rPr>
              <w:t>1 cup (8 fl oz)</w:t>
            </w:r>
            <w:r w:rsidRPr="00341DE0">
              <w:rPr>
                <w:rFonts w:cs="Arial"/>
                <w:sz w:val="16"/>
                <w:szCs w:val="16"/>
                <w:vertAlign w:val="superscript"/>
              </w:rPr>
              <w:t>3</w:t>
            </w:r>
          </w:p>
        </w:tc>
        <w:tc>
          <w:tcPr>
            <w:tcW w:w="1982" w:type="dxa"/>
            <w:vAlign w:val="center"/>
          </w:tcPr>
          <w:p w:rsidR="00901A36" w:rsidRPr="00341DE0" w:rsidRDefault="00901A36" w:rsidP="001C5C35">
            <w:pPr>
              <w:tabs>
                <w:tab w:val="center" w:pos="836"/>
              </w:tabs>
              <w:suppressAutoHyphens/>
              <w:jc w:val="center"/>
              <w:rPr>
                <w:rFonts w:cs="Arial"/>
                <w:sz w:val="16"/>
                <w:szCs w:val="16"/>
              </w:rPr>
            </w:pPr>
            <w:r w:rsidRPr="00341DE0">
              <w:rPr>
                <w:rFonts w:cs="Arial"/>
                <w:sz w:val="16"/>
                <w:szCs w:val="16"/>
              </w:rPr>
              <w:t>1 cup (8 fl oz)</w:t>
            </w:r>
            <w:r w:rsidRPr="00341DE0">
              <w:rPr>
                <w:rFonts w:cs="Arial"/>
                <w:sz w:val="16"/>
                <w:szCs w:val="16"/>
                <w:vertAlign w:val="superscript"/>
              </w:rPr>
              <w:t>2</w:t>
            </w:r>
          </w:p>
        </w:tc>
      </w:tr>
      <w:tr w:rsidR="00901A36" w:rsidRPr="00341DE0" w:rsidTr="001C5C35">
        <w:trPr>
          <w:trHeight w:val="156"/>
        </w:trPr>
        <w:tc>
          <w:tcPr>
            <w:tcW w:w="10118" w:type="dxa"/>
            <w:gridSpan w:val="4"/>
            <w:shd w:val="clear" w:color="auto" w:fill="F2F2F2" w:themeFill="background1" w:themeFillShade="F2"/>
          </w:tcPr>
          <w:p w:rsidR="00901A36" w:rsidRPr="008128CD" w:rsidRDefault="00901A36" w:rsidP="001C5C35">
            <w:pPr>
              <w:tabs>
                <w:tab w:val="center" w:pos="1914"/>
              </w:tabs>
              <w:suppressAutoHyphens/>
              <w:jc w:val="both"/>
              <w:rPr>
                <w:rFonts w:cs="Arial"/>
                <w:b/>
                <w:sz w:val="16"/>
                <w:szCs w:val="16"/>
              </w:rPr>
            </w:pPr>
            <w:r w:rsidRPr="00341DE0">
              <w:rPr>
                <w:rFonts w:cs="Arial"/>
                <w:b/>
                <w:sz w:val="16"/>
                <w:szCs w:val="16"/>
              </w:rPr>
              <w:t>Vegetables and/or Fruits</w:t>
            </w:r>
            <w:r w:rsidRPr="008128CD">
              <w:rPr>
                <w:rFonts w:cs="Arial"/>
                <w:b/>
                <w:sz w:val="16"/>
                <w:szCs w:val="16"/>
              </w:rPr>
              <w:tab/>
            </w:r>
          </w:p>
        </w:tc>
      </w:tr>
      <w:tr w:rsidR="00901A36" w:rsidRPr="00341DE0" w:rsidTr="001C5C35">
        <w:tc>
          <w:tcPr>
            <w:tcW w:w="3978" w:type="dxa"/>
          </w:tcPr>
          <w:p w:rsidR="00901A36" w:rsidRPr="005326EB" w:rsidRDefault="00901A36" w:rsidP="00901A36">
            <w:pPr>
              <w:pStyle w:val="ListParagraph"/>
              <w:numPr>
                <w:ilvl w:val="0"/>
                <w:numId w:val="61"/>
              </w:numPr>
              <w:tabs>
                <w:tab w:val="left" w:pos="2436"/>
                <w:tab w:val="left" w:pos="2772"/>
                <w:tab w:val="left" w:pos="3108"/>
              </w:tabs>
              <w:suppressAutoHyphens/>
              <w:rPr>
                <w:rFonts w:cs="Arial"/>
                <w:sz w:val="16"/>
                <w:szCs w:val="16"/>
              </w:rPr>
            </w:pPr>
            <w:r w:rsidRPr="005326EB">
              <w:rPr>
                <w:rFonts w:cs="Arial"/>
                <w:sz w:val="16"/>
                <w:szCs w:val="16"/>
              </w:rPr>
              <w:t>Vegetable(s) and/or fruit(s), or full-strength vegetable or fruit juice</w:t>
            </w:r>
          </w:p>
        </w:tc>
        <w:tc>
          <w:tcPr>
            <w:tcW w:w="2145"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½ cup</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¾ cup total</w:t>
            </w:r>
            <w:r w:rsidRPr="00341DE0">
              <w:rPr>
                <w:rFonts w:cs="Arial"/>
                <w:sz w:val="16"/>
                <w:szCs w:val="16"/>
                <w:vertAlign w:val="superscript"/>
              </w:rPr>
              <w:t>4</w:t>
            </w:r>
          </w:p>
        </w:tc>
        <w:tc>
          <w:tcPr>
            <w:tcW w:w="1982" w:type="dxa"/>
            <w:vAlign w:val="center"/>
          </w:tcPr>
          <w:p w:rsidR="00901A36" w:rsidRPr="00341DE0" w:rsidRDefault="00901A36" w:rsidP="001C5C35">
            <w:pPr>
              <w:tabs>
                <w:tab w:val="center" w:pos="836"/>
              </w:tabs>
              <w:suppressAutoHyphens/>
              <w:jc w:val="center"/>
              <w:rPr>
                <w:rFonts w:cs="Arial"/>
                <w:sz w:val="16"/>
                <w:szCs w:val="16"/>
              </w:rPr>
            </w:pPr>
            <w:r w:rsidRPr="00341DE0">
              <w:rPr>
                <w:rFonts w:cs="Arial"/>
                <w:sz w:val="16"/>
                <w:szCs w:val="16"/>
              </w:rPr>
              <w:t>¾ cup</w:t>
            </w:r>
          </w:p>
        </w:tc>
      </w:tr>
      <w:tr w:rsidR="00901A36" w:rsidRPr="00341DE0" w:rsidTr="001C5C35">
        <w:tc>
          <w:tcPr>
            <w:tcW w:w="3978" w:type="dxa"/>
          </w:tcPr>
          <w:p w:rsidR="00901A36" w:rsidRPr="005326EB" w:rsidRDefault="00901A36" w:rsidP="00901A36">
            <w:pPr>
              <w:pStyle w:val="ListParagraph"/>
              <w:numPr>
                <w:ilvl w:val="0"/>
                <w:numId w:val="61"/>
              </w:numPr>
              <w:tabs>
                <w:tab w:val="left" w:pos="2436"/>
                <w:tab w:val="left" w:pos="2772"/>
                <w:tab w:val="left" w:pos="3108"/>
              </w:tabs>
              <w:suppressAutoHyphens/>
              <w:rPr>
                <w:rFonts w:cs="Arial"/>
                <w:b/>
                <w:sz w:val="16"/>
                <w:szCs w:val="16"/>
              </w:rPr>
            </w:pPr>
            <w:r>
              <w:rPr>
                <w:rFonts w:cs="Arial"/>
                <w:sz w:val="16"/>
                <w:szCs w:val="16"/>
              </w:rPr>
              <w:t>A</w:t>
            </w:r>
            <w:r w:rsidRPr="005326EB">
              <w:rPr>
                <w:rFonts w:cs="Arial"/>
                <w:sz w:val="16"/>
                <w:szCs w:val="16"/>
              </w:rPr>
              <w:t>n equivalent quantity of any combination of</w:t>
            </w:r>
            <w:r>
              <w:rPr>
                <w:rFonts w:cs="Arial"/>
                <w:sz w:val="16"/>
                <w:szCs w:val="16"/>
              </w:rPr>
              <w:br/>
            </w:r>
            <w:r w:rsidRPr="005326EB">
              <w:rPr>
                <w:rFonts w:cs="Arial"/>
                <w:sz w:val="16"/>
                <w:szCs w:val="16"/>
              </w:rPr>
              <w:t>vegetables(s), fruit(s), and juice</w:t>
            </w:r>
          </w:p>
        </w:tc>
        <w:tc>
          <w:tcPr>
            <w:tcW w:w="2145"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½ cup (4 fl oz)</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¾ cup (6 fl oz)</w:t>
            </w:r>
          </w:p>
        </w:tc>
      </w:tr>
      <w:tr w:rsidR="00901A36" w:rsidRPr="00341DE0" w:rsidTr="001C5C35">
        <w:tc>
          <w:tcPr>
            <w:tcW w:w="10118" w:type="dxa"/>
            <w:gridSpan w:val="4"/>
            <w:shd w:val="clear" w:color="auto" w:fill="F2F2F2" w:themeFill="background1" w:themeFillShade="F2"/>
          </w:tcPr>
          <w:p w:rsidR="00901A36" w:rsidRPr="00341DE0" w:rsidRDefault="007F5E70" w:rsidP="001C5C35">
            <w:pPr>
              <w:tabs>
                <w:tab w:val="center" w:pos="836"/>
              </w:tabs>
              <w:suppressAutoHyphens/>
              <w:rPr>
                <w:rFonts w:cs="Arial"/>
                <w:sz w:val="16"/>
                <w:szCs w:val="16"/>
              </w:rPr>
            </w:pPr>
            <w:r>
              <w:rPr>
                <w:rFonts w:cs="Arial"/>
                <w:noProof/>
                <w:sz w:val="16"/>
                <w:szCs w:val="16"/>
              </w:rPr>
              <w:pict>
                <v:roundrect id="_x0000_s1039" style="position:absolute;margin-left:-65.75pt;margin-top:164.65pt;width:28.85pt;height:23.3pt;z-index:251665920;mso-position-horizontal-relative:text;mso-position-vertical-relative:text" arcsize="10923f" o:allowincell="f" filled="f" stroked="f">
                  <v:shadow on="t" color="black" offset="3.75pt,2.5pt"/>
                  <v:textbox style="mso-next-textbox:#_x0000_s1039" inset="1pt,1pt,1pt,1pt">
                    <w:txbxContent>
                      <w:p w:rsidR="009E212D" w:rsidRDefault="009E212D" w:rsidP="00901A36"/>
                    </w:txbxContent>
                  </v:textbox>
                </v:roundrect>
              </w:pict>
            </w:r>
            <w:r>
              <w:rPr>
                <w:rFonts w:cs="Arial"/>
                <w:noProof/>
                <w:sz w:val="16"/>
                <w:szCs w:val="16"/>
              </w:rPr>
              <w:pict>
                <v:roundrect id="_x0000_s1038" style="position:absolute;margin-left:-65.75pt;margin-top:1.95pt;width:21.65pt;height:21.9pt;z-index:251664896;mso-position-horizontal-relative:text;mso-position-vertical-relative:text" arcsize="10923f" o:allowincell="f" filled="f" stroked="f">
                  <v:shadow on="t" color="black" offset="3.75pt,2.5pt"/>
                  <v:textbox style="mso-next-textbox:#_x0000_s1038" inset="1pt,1pt,1pt,1pt">
                    <w:txbxContent>
                      <w:p w:rsidR="009E212D" w:rsidRDefault="009E212D" w:rsidP="00901A36"/>
                    </w:txbxContent>
                  </v:textbox>
                </v:roundrect>
              </w:pict>
            </w:r>
            <w:r w:rsidR="00901A36" w:rsidRPr="00341DE0">
              <w:rPr>
                <w:rFonts w:cs="Arial"/>
                <w:b/>
                <w:sz w:val="16"/>
                <w:szCs w:val="16"/>
              </w:rPr>
              <w:t>Grains and Breads</w:t>
            </w:r>
            <w:r w:rsidR="00901A36" w:rsidRPr="00341DE0">
              <w:rPr>
                <w:rFonts w:cs="Arial"/>
                <w:b/>
                <w:sz w:val="16"/>
                <w:szCs w:val="16"/>
                <w:vertAlign w:val="superscript"/>
              </w:rPr>
              <w:t>5</w:t>
            </w:r>
          </w:p>
        </w:tc>
      </w:tr>
      <w:tr w:rsidR="00901A36" w:rsidRPr="00341DE0" w:rsidTr="001C5C35">
        <w:tc>
          <w:tcPr>
            <w:tcW w:w="3978" w:type="dxa"/>
            <w:vAlign w:val="center"/>
          </w:tcPr>
          <w:p w:rsidR="00901A36" w:rsidRPr="005326EB" w:rsidRDefault="00901A36" w:rsidP="00901A36">
            <w:pPr>
              <w:pStyle w:val="ListParagraph"/>
              <w:numPr>
                <w:ilvl w:val="0"/>
                <w:numId w:val="60"/>
              </w:numPr>
              <w:tabs>
                <w:tab w:val="center" w:pos="1914"/>
              </w:tabs>
              <w:suppressAutoHyphens/>
              <w:rPr>
                <w:rFonts w:cs="Arial"/>
                <w:noProof/>
                <w:sz w:val="16"/>
                <w:szCs w:val="16"/>
              </w:rPr>
            </w:pPr>
            <w:r w:rsidRPr="005326EB">
              <w:rPr>
                <w:rFonts w:cs="Arial"/>
                <w:sz w:val="16"/>
                <w:szCs w:val="16"/>
              </w:rPr>
              <w:t>Bread</w:t>
            </w:r>
          </w:p>
        </w:tc>
        <w:tc>
          <w:tcPr>
            <w:tcW w:w="2145" w:type="dxa"/>
            <w:vAlign w:val="center"/>
          </w:tcPr>
          <w:p w:rsidR="00901A36" w:rsidRDefault="00901A36" w:rsidP="001C5C35">
            <w:pPr>
              <w:jc w:val="center"/>
            </w:pPr>
            <w:r w:rsidRPr="007C78D7">
              <w:rPr>
                <w:rFonts w:cs="Arial"/>
                <w:sz w:val="16"/>
                <w:szCs w:val="16"/>
              </w:rPr>
              <w:t>1 slice</w:t>
            </w:r>
          </w:p>
        </w:tc>
        <w:tc>
          <w:tcPr>
            <w:tcW w:w="2013" w:type="dxa"/>
            <w:vAlign w:val="center"/>
          </w:tcPr>
          <w:p w:rsidR="00901A36" w:rsidRDefault="00901A36" w:rsidP="001C5C35">
            <w:pPr>
              <w:jc w:val="center"/>
            </w:pPr>
            <w:r w:rsidRPr="007C78D7">
              <w:rPr>
                <w:rFonts w:cs="Arial"/>
                <w:sz w:val="16"/>
                <w:szCs w:val="16"/>
              </w:rPr>
              <w:t>1 slice</w:t>
            </w:r>
          </w:p>
        </w:tc>
        <w:tc>
          <w:tcPr>
            <w:tcW w:w="1982" w:type="dxa"/>
            <w:vAlign w:val="center"/>
          </w:tcPr>
          <w:p w:rsidR="00901A36" w:rsidRDefault="00901A36" w:rsidP="001C5C35">
            <w:pPr>
              <w:jc w:val="center"/>
            </w:pPr>
            <w:r w:rsidRPr="007C78D7">
              <w:rPr>
                <w:rFonts w:cs="Arial"/>
                <w:sz w:val="16"/>
                <w:szCs w:val="16"/>
              </w:rPr>
              <w:t>1 slice</w:t>
            </w:r>
          </w:p>
        </w:tc>
      </w:tr>
      <w:tr w:rsidR="00901A36" w:rsidRPr="00341DE0" w:rsidTr="001C5C35">
        <w:tc>
          <w:tcPr>
            <w:tcW w:w="3978" w:type="dxa"/>
            <w:vAlign w:val="center"/>
          </w:tcPr>
          <w:p w:rsidR="00901A36" w:rsidRPr="005326EB" w:rsidRDefault="00901A36" w:rsidP="00901A36">
            <w:pPr>
              <w:pStyle w:val="ListParagraph"/>
              <w:numPr>
                <w:ilvl w:val="0"/>
                <w:numId w:val="60"/>
              </w:numPr>
              <w:tabs>
                <w:tab w:val="center" w:pos="1914"/>
              </w:tabs>
              <w:suppressAutoHyphens/>
              <w:rPr>
                <w:rFonts w:cs="Arial"/>
                <w:noProof/>
                <w:sz w:val="16"/>
                <w:szCs w:val="16"/>
              </w:rPr>
            </w:pPr>
            <w:r w:rsidRPr="005326EB">
              <w:rPr>
                <w:rFonts w:cs="Arial"/>
                <w:sz w:val="16"/>
                <w:szCs w:val="16"/>
              </w:rPr>
              <w:t>Cornbread, biscuits, rolls, muffins, etc</w:t>
            </w:r>
            <w:r>
              <w:rPr>
                <w:rFonts w:cs="Arial"/>
                <w:sz w:val="16"/>
                <w:szCs w:val="16"/>
              </w:rPr>
              <w:t>.</w:t>
            </w:r>
          </w:p>
        </w:tc>
        <w:tc>
          <w:tcPr>
            <w:tcW w:w="2145" w:type="dxa"/>
            <w:vAlign w:val="center"/>
          </w:tcPr>
          <w:p w:rsidR="00901A36" w:rsidRDefault="00901A36" w:rsidP="001C5C35">
            <w:pPr>
              <w:jc w:val="center"/>
            </w:pPr>
            <w:r w:rsidRPr="00025EA2">
              <w:rPr>
                <w:rFonts w:cs="Arial"/>
                <w:sz w:val="16"/>
                <w:szCs w:val="16"/>
              </w:rPr>
              <w:t>1 serving</w:t>
            </w:r>
          </w:p>
        </w:tc>
        <w:tc>
          <w:tcPr>
            <w:tcW w:w="2013" w:type="dxa"/>
            <w:vAlign w:val="center"/>
          </w:tcPr>
          <w:p w:rsidR="00901A36" w:rsidRDefault="00901A36" w:rsidP="001C5C35">
            <w:pPr>
              <w:jc w:val="center"/>
            </w:pPr>
            <w:r w:rsidRPr="00025EA2">
              <w:rPr>
                <w:rFonts w:cs="Arial"/>
                <w:sz w:val="16"/>
                <w:szCs w:val="16"/>
              </w:rPr>
              <w:t>1 serving</w:t>
            </w:r>
          </w:p>
        </w:tc>
        <w:tc>
          <w:tcPr>
            <w:tcW w:w="1982" w:type="dxa"/>
            <w:vAlign w:val="center"/>
          </w:tcPr>
          <w:p w:rsidR="00901A36" w:rsidRDefault="00901A36" w:rsidP="001C5C35">
            <w:pPr>
              <w:jc w:val="center"/>
            </w:pPr>
            <w:r w:rsidRPr="00025EA2">
              <w:rPr>
                <w:rFonts w:cs="Arial"/>
                <w:sz w:val="16"/>
                <w:szCs w:val="16"/>
              </w:rPr>
              <w:t>1 serving</w:t>
            </w:r>
          </w:p>
        </w:tc>
      </w:tr>
      <w:tr w:rsidR="00901A36" w:rsidRPr="00341DE0" w:rsidTr="001C5C35">
        <w:tc>
          <w:tcPr>
            <w:tcW w:w="3978" w:type="dxa"/>
            <w:vAlign w:val="center"/>
          </w:tcPr>
          <w:p w:rsidR="00901A36" w:rsidRPr="005326EB" w:rsidRDefault="00901A36" w:rsidP="00901A36">
            <w:pPr>
              <w:pStyle w:val="ListParagraph"/>
              <w:numPr>
                <w:ilvl w:val="0"/>
                <w:numId w:val="60"/>
              </w:numPr>
              <w:tabs>
                <w:tab w:val="center" w:pos="1914"/>
              </w:tabs>
              <w:suppressAutoHyphens/>
              <w:rPr>
                <w:rFonts w:cs="Arial"/>
                <w:noProof/>
                <w:sz w:val="16"/>
                <w:szCs w:val="16"/>
              </w:rPr>
            </w:pPr>
            <w:r w:rsidRPr="005326EB">
              <w:rPr>
                <w:rFonts w:cs="Arial"/>
                <w:sz w:val="16"/>
                <w:szCs w:val="16"/>
              </w:rPr>
              <w:t>Cold dry cereal</w:t>
            </w:r>
          </w:p>
        </w:tc>
        <w:tc>
          <w:tcPr>
            <w:tcW w:w="2145"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¾ cup or 1 oz</w:t>
            </w:r>
            <w:r w:rsidRPr="00341DE0">
              <w:rPr>
                <w:rFonts w:cs="Arial"/>
                <w:sz w:val="16"/>
                <w:szCs w:val="16"/>
                <w:vertAlign w:val="superscript"/>
              </w:rPr>
              <w:t>6</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¾ cup or 1 oz</w:t>
            </w:r>
            <w:r w:rsidRPr="00341DE0">
              <w:rPr>
                <w:rFonts w:cs="Arial"/>
                <w:sz w:val="16"/>
                <w:szCs w:val="16"/>
                <w:vertAlign w:val="superscript"/>
              </w:rPr>
              <w:t>6</w:t>
            </w:r>
          </w:p>
        </w:tc>
      </w:tr>
      <w:tr w:rsidR="00901A36" w:rsidRPr="00341DE0" w:rsidTr="001C5C35">
        <w:tc>
          <w:tcPr>
            <w:tcW w:w="3978" w:type="dxa"/>
            <w:vAlign w:val="center"/>
          </w:tcPr>
          <w:p w:rsidR="00901A36" w:rsidRPr="005326EB" w:rsidRDefault="00901A36" w:rsidP="00901A36">
            <w:pPr>
              <w:pStyle w:val="ListParagraph"/>
              <w:numPr>
                <w:ilvl w:val="0"/>
                <w:numId w:val="60"/>
              </w:numPr>
              <w:tabs>
                <w:tab w:val="center" w:pos="1914"/>
              </w:tabs>
              <w:suppressAutoHyphens/>
              <w:rPr>
                <w:rFonts w:cs="Arial"/>
                <w:noProof/>
                <w:sz w:val="16"/>
                <w:szCs w:val="16"/>
              </w:rPr>
            </w:pPr>
            <w:r w:rsidRPr="005326EB">
              <w:rPr>
                <w:rFonts w:cs="Arial"/>
                <w:sz w:val="16"/>
                <w:szCs w:val="16"/>
              </w:rPr>
              <w:t>Cooked pasta or noodle product</w:t>
            </w:r>
          </w:p>
        </w:tc>
        <w:tc>
          <w:tcPr>
            <w:tcW w:w="2145"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½ cup</w:t>
            </w:r>
          </w:p>
        </w:tc>
        <w:tc>
          <w:tcPr>
            <w:tcW w:w="2013" w:type="dxa"/>
            <w:vAlign w:val="center"/>
          </w:tcPr>
          <w:p w:rsidR="00901A36" w:rsidRDefault="00901A36" w:rsidP="001C5C35">
            <w:pPr>
              <w:jc w:val="center"/>
            </w:pPr>
            <w:r w:rsidRPr="00A02C94">
              <w:rPr>
                <w:rFonts w:cs="Arial"/>
                <w:sz w:val="16"/>
                <w:szCs w:val="16"/>
              </w:rPr>
              <w:t>½ cup</w:t>
            </w:r>
          </w:p>
        </w:tc>
        <w:tc>
          <w:tcPr>
            <w:tcW w:w="1982" w:type="dxa"/>
            <w:vAlign w:val="center"/>
          </w:tcPr>
          <w:p w:rsidR="00901A36" w:rsidRDefault="00901A36" w:rsidP="001C5C35">
            <w:pPr>
              <w:jc w:val="center"/>
            </w:pPr>
            <w:r w:rsidRPr="00A02C94">
              <w:rPr>
                <w:rFonts w:cs="Arial"/>
                <w:sz w:val="16"/>
                <w:szCs w:val="16"/>
              </w:rPr>
              <w:t>½ cup</w:t>
            </w:r>
          </w:p>
        </w:tc>
      </w:tr>
      <w:tr w:rsidR="00901A36" w:rsidRPr="00341DE0" w:rsidTr="001C5C35">
        <w:tc>
          <w:tcPr>
            <w:tcW w:w="3978" w:type="dxa"/>
            <w:vAlign w:val="center"/>
          </w:tcPr>
          <w:p w:rsidR="00901A36" w:rsidRPr="005326EB" w:rsidRDefault="00901A36" w:rsidP="00901A36">
            <w:pPr>
              <w:pStyle w:val="ListParagraph"/>
              <w:keepNext/>
              <w:numPr>
                <w:ilvl w:val="0"/>
                <w:numId w:val="60"/>
              </w:numPr>
              <w:tabs>
                <w:tab w:val="left" w:pos="2436"/>
                <w:tab w:val="left" w:pos="2772"/>
                <w:tab w:val="left" w:pos="3108"/>
              </w:tabs>
              <w:suppressAutoHyphens/>
              <w:outlineLvl w:val="3"/>
              <w:rPr>
                <w:rFonts w:cs="Arial"/>
                <w:noProof/>
                <w:sz w:val="16"/>
                <w:szCs w:val="16"/>
              </w:rPr>
            </w:pPr>
            <w:r w:rsidRPr="0073511F">
              <w:rPr>
                <w:rFonts w:cs="Arial"/>
                <w:sz w:val="16"/>
                <w:szCs w:val="16"/>
              </w:rPr>
              <w:t>Cooked cereal or cereal grains or anequivalent quantity of any combination of</w:t>
            </w:r>
            <w:r>
              <w:rPr>
                <w:rFonts w:cs="Arial"/>
                <w:sz w:val="16"/>
                <w:szCs w:val="16"/>
              </w:rPr>
              <w:t xml:space="preserve"> </w:t>
            </w:r>
            <w:r w:rsidRPr="005326EB">
              <w:rPr>
                <w:rFonts w:cs="Arial"/>
                <w:sz w:val="16"/>
                <w:szCs w:val="16"/>
              </w:rPr>
              <w:t>grains/breads</w:t>
            </w:r>
          </w:p>
        </w:tc>
        <w:tc>
          <w:tcPr>
            <w:tcW w:w="2145" w:type="dxa"/>
            <w:vAlign w:val="center"/>
          </w:tcPr>
          <w:p w:rsidR="00901A36" w:rsidRDefault="00901A36" w:rsidP="001C5C35">
            <w:pPr>
              <w:jc w:val="center"/>
            </w:pPr>
            <w:r w:rsidRPr="00C0656D">
              <w:rPr>
                <w:rFonts w:cs="Arial"/>
                <w:sz w:val="16"/>
                <w:szCs w:val="16"/>
              </w:rPr>
              <w:t>½ cup</w:t>
            </w:r>
          </w:p>
        </w:tc>
        <w:tc>
          <w:tcPr>
            <w:tcW w:w="2013" w:type="dxa"/>
            <w:vAlign w:val="center"/>
          </w:tcPr>
          <w:p w:rsidR="00901A36" w:rsidRDefault="00901A36" w:rsidP="001C5C35">
            <w:pPr>
              <w:jc w:val="center"/>
            </w:pPr>
            <w:r w:rsidRPr="00C0656D">
              <w:rPr>
                <w:rFonts w:cs="Arial"/>
                <w:sz w:val="16"/>
                <w:szCs w:val="16"/>
              </w:rPr>
              <w:t>½ cup</w:t>
            </w:r>
          </w:p>
        </w:tc>
        <w:tc>
          <w:tcPr>
            <w:tcW w:w="1982" w:type="dxa"/>
            <w:vAlign w:val="center"/>
          </w:tcPr>
          <w:p w:rsidR="00901A36" w:rsidRDefault="00901A36" w:rsidP="001C5C35">
            <w:pPr>
              <w:jc w:val="center"/>
            </w:pPr>
            <w:r w:rsidRPr="00C0656D">
              <w:rPr>
                <w:rFonts w:cs="Arial"/>
                <w:sz w:val="16"/>
                <w:szCs w:val="16"/>
              </w:rPr>
              <w:t>½ cup</w:t>
            </w:r>
          </w:p>
        </w:tc>
      </w:tr>
      <w:tr w:rsidR="00901A36" w:rsidRPr="00341DE0" w:rsidTr="001C5C35">
        <w:tc>
          <w:tcPr>
            <w:tcW w:w="10118" w:type="dxa"/>
            <w:gridSpan w:val="4"/>
            <w:shd w:val="clear" w:color="auto" w:fill="F2F2F2" w:themeFill="background1" w:themeFillShade="F2"/>
          </w:tcPr>
          <w:p w:rsidR="00901A36" w:rsidRPr="00341DE0" w:rsidRDefault="00901A36" w:rsidP="001C5C35">
            <w:pPr>
              <w:tabs>
                <w:tab w:val="center" w:pos="1914"/>
              </w:tabs>
              <w:suppressAutoHyphens/>
              <w:rPr>
                <w:rFonts w:cs="Arial"/>
                <w:sz w:val="16"/>
                <w:szCs w:val="16"/>
              </w:rPr>
            </w:pPr>
            <w:r w:rsidRPr="00341DE0">
              <w:rPr>
                <w:rFonts w:cs="Arial"/>
                <w:b/>
                <w:sz w:val="16"/>
                <w:szCs w:val="16"/>
              </w:rPr>
              <w:t>Meat and Meat Alternates</w:t>
            </w:r>
            <w:r>
              <w:rPr>
                <w:rFonts w:cs="Arial"/>
                <w:b/>
                <w:sz w:val="16"/>
                <w:szCs w:val="16"/>
              </w:rPr>
              <w:t xml:space="preserve">                                                           </w:t>
            </w:r>
            <w:r w:rsidRPr="00341DE0">
              <w:rPr>
                <w:rFonts w:cs="Arial"/>
                <w:sz w:val="16"/>
                <w:szCs w:val="16"/>
              </w:rPr>
              <w:t>(Optional)</w:t>
            </w:r>
          </w:p>
        </w:tc>
      </w:tr>
      <w:tr w:rsidR="00901A36" w:rsidRPr="00341DE0" w:rsidTr="001C5C35">
        <w:tc>
          <w:tcPr>
            <w:tcW w:w="3978" w:type="dxa"/>
            <w:vAlign w:val="center"/>
          </w:tcPr>
          <w:p w:rsidR="00901A36" w:rsidRPr="00341DE0" w:rsidRDefault="00901A36" w:rsidP="00901A36">
            <w:pPr>
              <w:pStyle w:val="ListParagraph"/>
              <w:numPr>
                <w:ilvl w:val="0"/>
                <w:numId w:val="61"/>
              </w:numPr>
              <w:tabs>
                <w:tab w:val="left" w:pos="2436"/>
                <w:tab w:val="left" w:pos="2772"/>
                <w:tab w:val="left" w:pos="3108"/>
              </w:tabs>
              <w:suppressAutoHyphens/>
              <w:rPr>
                <w:rFonts w:cs="Arial"/>
                <w:b/>
                <w:sz w:val="16"/>
                <w:szCs w:val="16"/>
              </w:rPr>
            </w:pPr>
            <w:r w:rsidRPr="00341DE0">
              <w:rPr>
                <w:rFonts w:cs="Arial"/>
                <w:sz w:val="16"/>
                <w:szCs w:val="16"/>
              </w:rPr>
              <w:t>Lean meat or poultry or fish or alternate protein product</w:t>
            </w:r>
            <w:r w:rsidRPr="00341DE0">
              <w:rPr>
                <w:rFonts w:cs="Arial"/>
                <w:sz w:val="16"/>
                <w:szCs w:val="16"/>
                <w:vertAlign w:val="superscript"/>
              </w:rPr>
              <w:t>7</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1 oz</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2 oz</w:t>
            </w: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1 oz</w:t>
            </w:r>
          </w:p>
        </w:tc>
      </w:tr>
      <w:tr w:rsidR="00901A36" w:rsidRPr="00341DE0" w:rsidTr="001C5C35">
        <w:tc>
          <w:tcPr>
            <w:tcW w:w="3978" w:type="dxa"/>
            <w:vAlign w:val="center"/>
          </w:tcPr>
          <w:p w:rsidR="00901A36" w:rsidRPr="00341DE0" w:rsidRDefault="00901A36" w:rsidP="00901A36">
            <w:pPr>
              <w:pStyle w:val="ListParagraph"/>
              <w:numPr>
                <w:ilvl w:val="0"/>
                <w:numId w:val="61"/>
              </w:numPr>
              <w:tabs>
                <w:tab w:val="left" w:pos="2436"/>
                <w:tab w:val="left" w:pos="2772"/>
                <w:tab w:val="left" w:pos="3108"/>
              </w:tabs>
              <w:suppressAutoHyphens/>
              <w:rPr>
                <w:rFonts w:cs="Arial"/>
                <w:b/>
                <w:sz w:val="16"/>
                <w:szCs w:val="16"/>
              </w:rPr>
            </w:pPr>
            <w:r w:rsidRPr="00341DE0">
              <w:rPr>
                <w:rFonts w:cs="Arial"/>
                <w:sz w:val="16"/>
                <w:szCs w:val="16"/>
              </w:rPr>
              <w:t>Cheese</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1 oz</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2 oz</w:t>
            </w: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1 oz</w:t>
            </w:r>
          </w:p>
        </w:tc>
      </w:tr>
      <w:tr w:rsidR="00901A36" w:rsidRPr="00341DE0" w:rsidTr="001C5C35">
        <w:tc>
          <w:tcPr>
            <w:tcW w:w="3978" w:type="dxa"/>
            <w:vAlign w:val="center"/>
          </w:tcPr>
          <w:p w:rsidR="00901A36" w:rsidRPr="00341DE0" w:rsidRDefault="00901A36" w:rsidP="00901A36">
            <w:pPr>
              <w:pStyle w:val="ListParagraph"/>
              <w:numPr>
                <w:ilvl w:val="0"/>
                <w:numId w:val="61"/>
              </w:numPr>
              <w:tabs>
                <w:tab w:val="left" w:pos="2436"/>
                <w:tab w:val="left" w:pos="2772"/>
                <w:tab w:val="left" w:pos="3108"/>
              </w:tabs>
              <w:suppressAutoHyphens/>
              <w:rPr>
                <w:rFonts w:cs="Arial"/>
                <w:b/>
                <w:sz w:val="16"/>
                <w:szCs w:val="16"/>
              </w:rPr>
            </w:pPr>
            <w:r w:rsidRPr="00341DE0">
              <w:rPr>
                <w:rFonts w:cs="Arial"/>
                <w:sz w:val="16"/>
                <w:szCs w:val="16"/>
              </w:rPr>
              <w:t>Eggs</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½ large egg</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1 large egg</w:t>
            </w: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½ large egg</w:t>
            </w:r>
          </w:p>
        </w:tc>
      </w:tr>
      <w:tr w:rsidR="00901A36" w:rsidRPr="00341DE0" w:rsidTr="001C5C35">
        <w:trPr>
          <w:trHeight w:val="183"/>
        </w:trPr>
        <w:tc>
          <w:tcPr>
            <w:tcW w:w="3978" w:type="dxa"/>
            <w:vAlign w:val="center"/>
          </w:tcPr>
          <w:p w:rsidR="00901A36" w:rsidRPr="00341DE0" w:rsidRDefault="00901A36" w:rsidP="00901A36">
            <w:pPr>
              <w:pStyle w:val="ListParagraph"/>
              <w:numPr>
                <w:ilvl w:val="0"/>
                <w:numId w:val="61"/>
              </w:numPr>
              <w:tabs>
                <w:tab w:val="left" w:pos="2436"/>
                <w:tab w:val="left" w:pos="2772"/>
                <w:tab w:val="left" w:pos="3108"/>
              </w:tabs>
              <w:suppressAutoHyphens/>
              <w:rPr>
                <w:rFonts w:cs="Arial"/>
                <w:b/>
                <w:sz w:val="16"/>
                <w:szCs w:val="16"/>
              </w:rPr>
            </w:pPr>
            <w:r w:rsidRPr="00341DE0">
              <w:rPr>
                <w:rFonts w:cs="Arial"/>
                <w:sz w:val="16"/>
                <w:szCs w:val="16"/>
              </w:rPr>
              <w:t>Cooked dry beans or peas</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¼ cup</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½ cup</w:t>
            </w:r>
          </w:p>
        </w:tc>
        <w:tc>
          <w:tcPr>
            <w:tcW w:w="1982"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¼ cup</w:t>
            </w:r>
          </w:p>
        </w:tc>
      </w:tr>
      <w:tr w:rsidR="00901A36" w:rsidRPr="00341DE0" w:rsidTr="001C5C35">
        <w:tc>
          <w:tcPr>
            <w:tcW w:w="3978" w:type="dxa"/>
            <w:vAlign w:val="center"/>
          </w:tcPr>
          <w:p w:rsidR="00901A36" w:rsidRPr="005326EB" w:rsidRDefault="00901A36" w:rsidP="00901A36">
            <w:pPr>
              <w:pStyle w:val="ListParagraph"/>
              <w:numPr>
                <w:ilvl w:val="0"/>
                <w:numId w:val="61"/>
              </w:numPr>
              <w:tabs>
                <w:tab w:val="left" w:pos="2436"/>
                <w:tab w:val="left" w:pos="2772"/>
                <w:tab w:val="left" w:pos="3108"/>
              </w:tabs>
              <w:suppressAutoHyphens/>
              <w:rPr>
                <w:rFonts w:cs="Arial"/>
                <w:sz w:val="16"/>
                <w:szCs w:val="16"/>
              </w:rPr>
            </w:pPr>
            <w:r w:rsidRPr="00341DE0">
              <w:rPr>
                <w:rFonts w:cs="Arial"/>
                <w:sz w:val="16"/>
                <w:szCs w:val="16"/>
              </w:rPr>
              <w:t>Peanut b</w:t>
            </w:r>
            <w:r>
              <w:rPr>
                <w:rFonts w:cs="Arial"/>
                <w:sz w:val="16"/>
                <w:szCs w:val="16"/>
              </w:rPr>
              <w:t>utter or soynut butter or other n</w:t>
            </w:r>
            <w:r w:rsidRPr="005326EB">
              <w:rPr>
                <w:rFonts w:cs="Arial"/>
                <w:sz w:val="16"/>
                <w:szCs w:val="16"/>
              </w:rPr>
              <w:t>ut or seed butters</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2 tbsp</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4 tbsp</w:t>
            </w: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2 tbsp</w:t>
            </w:r>
          </w:p>
        </w:tc>
      </w:tr>
      <w:tr w:rsidR="00901A36" w:rsidRPr="00341DE0" w:rsidTr="001C5C35">
        <w:tc>
          <w:tcPr>
            <w:tcW w:w="3978" w:type="dxa"/>
            <w:vAlign w:val="center"/>
          </w:tcPr>
          <w:p w:rsidR="00901A36" w:rsidRPr="005326EB" w:rsidRDefault="00901A36" w:rsidP="00901A36">
            <w:pPr>
              <w:pStyle w:val="ListParagraph"/>
              <w:numPr>
                <w:ilvl w:val="0"/>
                <w:numId w:val="61"/>
              </w:numPr>
              <w:tabs>
                <w:tab w:val="left" w:pos="2436"/>
                <w:tab w:val="left" w:pos="2772"/>
                <w:tab w:val="left" w:pos="3108"/>
              </w:tabs>
              <w:suppressAutoHyphens/>
              <w:rPr>
                <w:rFonts w:cs="Arial"/>
                <w:sz w:val="16"/>
                <w:szCs w:val="16"/>
              </w:rPr>
            </w:pPr>
            <w:r w:rsidRPr="00341DE0">
              <w:rPr>
                <w:rFonts w:cs="Arial"/>
                <w:sz w:val="16"/>
                <w:szCs w:val="16"/>
              </w:rPr>
              <w:t>Peanuts or so</w:t>
            </w:r>
            <w:r>
              <w:rPr>
                <w:rFonts w:cs="Arial"/>
                <w:sz w:val="16"/>
                <w:szCs w:val="16"/>
              </w:rPr>
              <w:t>ynuts or tree nuts or seeds, or y</w:t>
            </w:r>
            <w:r w:rsidRPr="005326EB">
              <w:rPr>
                <w:rFonts w:cs="Arial"/>
                <w:sz w:val="16"/>
                <w:szCs w:val="16"/>
              </w:rPr>
              <w:t>ogurt, plain or sweetened and flavored</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1 oz</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1 oz= 50%</w:t>
            </w:r>
            <w:r w:rsidRPr="00341DE0">
              <w:rPr>
                <w:rFonts w:cs="Arial"/>
                <w:sz w:val="16"/>
                <w:szCs w:val="16"/>
                <w:vertAlign w:val="superscript"/>
              </w:rPr>
              <w:t>8</w:t>
            </w:r>
          </w:p>
        </w:tc>
        <w:tc>
          <w:tcPr>
            <w:tcW w:w="1982"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1 oz</w:t>
            </w:r>
          </w:p>
        </w:tc>
      </w:tr>
      <w:tr w:rsidR="00901A36" w:rsidRPr="00341DE0" w:rsidTr="001C5C35">
        <w:tc>
          <w:tcPr>
            <w:tcW w:w="3978" w:type="dxa"/>
            <w:vAlign w:val="center"/>
          </w:tcPr>
          <w:p w:rsidR="00901A36" w:rsidRPr="005326EB" w:rsidRDefault="00901A36" w:rsidP="00901A36">
            <w:pPr>
              <w:pStyle w:val="ListParagraph"/>
              <w:numPr>
                <w:ilvl w:val="0"/>
                <w:numId w:val="61"/>
              </w:numPr>
              <w:tabs>
                <w:tab w:val="left" w:pos="2436"/>
                <w:tab w:val="left" w:pos="2772"/>
                <w:tab w:val="left" w:pos="3108"/>
              </w:tabs>
              <w:suppressAutoHyphens/>
              <w:rPr>
                <w:rFonts w:cs="Arial"/>
                <w:sz w:val="16"/>
                <w:szCs w:val="16"/>
              </w:rPr>
            </w:pPr>
            <w:r w:rsidRPr="00341DE0">
              <w:rPr>
                <w:rFonts w:cs="Arial"/>
                <w:sz w:val="16"/>
                <w:szCs w:val="16"/>
              </w:rPr>
              <w:t>An equivale</w:t>
            </w:r>
            <w:r>
              <w:rPr>
                <w:rFonts w:cs="Arial"/>
                <w:sz w:val="16"/>
                <w:szCs w:val="16"/>
              </w:rPr>
              <w:t xml:space="preserve">nt quantity of any combination </w:t>
            </w:r>
            <w:r w:rsidRPr="005326EB">
              <w:rPr>
                <w:rFonts w:cs="Arial"/>
                <w:sz w:val="16"/>
                <w:szCs w:val="16"/>
              </w:rPr>
              <w:t>of the above meat/meat alternates</w:t>
            </w:r>
          </w:p>
        </w:tc>
        <w:tc>
          <w:tcPr>
            <w:tcW w:w="2145" w:type="dxa"/>
            <w:vAlign w:val="center"/>
          </w:tcPr>
          <w:p w:rsidR="00901A36" w:rsidRPr="00341DE0" w:rsidRDefault="00901A36" w:rsidP="001C5C35">
            <w:pPr>
              <w:tabs>
                <w:tab w:val="center" w:pos="962"/>
              </w:tabs>
              <w:suppressAutoHyphens/>
              <w:jc w:val="center"/>
              <w:rPr>
                <w:rFonts w:cs="Arial"/>
                <w:sz w:val="16"/>
                <w:szCs w:val="16"/>
              </w:rPr>
            </w:pPr>
            <w:r w:rsidRPr="00341DE0">
              <w:rPr>
                <w:rFonts w:cs="Arial"/>
                <w:sz w:val="16"/>
                <w:szCs w:val="16"/>
              </w:rPr>
              <w:t>4 oz or ½ cup</w:t>
            </w:r>
          </w:p>
        </w:tc>
        <w:tc>
          <w:tcPr>
            <w:tcW w:w="2013" w:type="dxa"/>
            <w:vAlign w:val="center"/>
          </w:tcPr>
          <w:p w:rsidR="00901A36" w:rsidRPr="00341DE0" w:rsidRDefault="00901A36" w:rsidP="001C5C35">
            <w:pPr>
              <w:tabs>
                <w:tab w:val="left" w:pos="2436"/>
                <w:tab w:val="left" w:pos="2772"/>
                <w:tab w:val="left" w:pos="3108"/>
              </w:tabs>
              <w:suppressAutoHyphens/>
              <w:jc w:val="center"/>
              <w:rPr>
                <w:rFonts w:cs="Arial"/>
                <w:sz w:val="16"/>
                <w:szCs w:val="16"/>
              </w:rPr>
            </w:pPr>
            <w:r w:rsidRPr="00341DE0">
              <w:rPr>
                <w:rFonts w:cs="Arial"/>
                <w:sz w:val="16"/>
                <w:szCs w:val="16"/>
              </w:rPr>
              <w:t xml:space="preserve">8 </w:t>
            </w:r>
            <w:r>
              <w:rPr>
                <w:rFonts w:cs="Arial"/>
                <w:sz w:val="16"/>
                <w:szCs w:val="16"/>
              </w:rPr>
              <w:t>oz</w:t>
            </w:r>
            <w:r w:rsidRPr="00341DE0">
              <w:rPr>
                <w:rFonts w:cs="Arial"/>
                <w:sz w:val="16"/>
                <w:szCs w:val="16"/>
              </w:rPr>
              <w:t xml:space="preserve"> or 1 cup</w:t>
            </w:r>
          </w:p>
        </w:tc>
        <w:tc>
          <w:tcPr>
            <w:tcW w:w="1982" w:type="dxa"/>
            <w:vAlign w:val="center"/>
          </w:tcPr>
          <w:p w:rsidR="00901A36" w:rsidRPr="00341DE0" w:rsidRDefault="00901A36" w:rsidP="001C5C35">
            <w:pPr>
              <w:tabs>
                <w:tab w:val="center" w:pos="836"/>
              </w:tabs>
              <w:suppressAutoHyphens/>
              <w:jc w:val="center"/>
              <w:rPr>
                <w:rFonts w:cs="Arial"/>
                <w:sz w:val="16"/>
                <w:szCs w:val="16"/>
              </w:rPr>
            </w:pPr>
            <w:r w:rsidRPr="00341DE0">
              <w:rPr>
                <w:rFonts w:cs="Arial"/>
                <w:sz w:val="16"/>
                <w:szCs w:val="16"/>
              </w:rPr>
              <w:t>4 oz or ½ cup</w:t>
            </w:r>
          </w:p>
        </w:tc>
      </w:tr>
    </w:tbl>
    <w:p w:rsidR="00901A36" w:rsidRDefault="00901A36" w:rsidP="00901A36">
      <w:pPr>
        <w:tabs>
          <w:tab w:val="left" w:pos="-180"/>
          <w:tab w:val="left" w:pos="3108"/>
        </w:tabs>
        <w:suppressAutoHyphens/>
        <w:spacing w:before="120"/>
        <w:ind w:right="-144"/>
        <w:rPr>
          <w:rFonts w:cs="Arial"/>
          <w:bCs/>
          <w:sz w:val="16"/>
          <w:szCs w:val="16"/>
          <w:vertAlign w:val="superscript"/>
        </w:rPr>
      </w:pPr>
      <w:r w:rsidRPr="00341DE0">
        <w:rPr>
          <w:rFonts w:cs="Arial"/>
          <w:sz w:val="16"/>
          <w:szCs w:val="16"/>
        </w:rPr>
        <w:t>For the purpose of this table, a cup means a standard measuring cup.</w:t>
      </w:r>
      <w:r w:rsidRPr="00341DE0">
        <w:rPr>
          <w:rFonts w:cs="Arial"/>
          <w:bCs/>
          <w:sz w:val="16"/>
          <w:szCs w:val="16"/>
          <w:vertAlign w:val="superscript"/>
        </w:rPr>
        <w:t xml:space="preserve"> </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Serve two food items. Each food item must be from a different food component. Juice may not be served when milk is served as the only other component.</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Shall be served as a beverage, or on cereal, or use part of it for each purpose.</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Shall be served as a beverage.</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Serve two or more kinds of vegetable(s) and or fruit(s) or a combination of both. Full-strength vegetable or fruit juice may be counted to meet not more than one-half of this requirement.</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All grain/bread items must be enriched or whole grain, made from enriched or whole-grain meal or flour, or if it is a cereal, the product must be whole-grain, enriched or fortified. Bran and germ are credited the same as enriched or whole grain meal or flour.</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Either volume (cup) or weight (oz) whichever is less.</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Must meet the requirements in Appendix A of the SFSP regulations.</w:t>
      </w:r>
    </w:p>
    <w:p w:rsidR="00901A36" w:rsidRPr="006959F4" w:rsidRDefault="00901A36" w:rsidP="00901A36">
      <w:pPr>
        <w:pStyle w:val="ListParagraph"/>
        <w:numPr>
          <w:ilvl w:val="0"/>
          <w:numId w:val="59"/>
        </w:numPr>
        <w:overflowPunct w:val="0"/>
        <w:autoSpaceDE w:val="0"/>
        <w:autoSpaceDN w:val="0"/>
        <w:adjustRightInd w:val="0"/>
        <w:ind w:left="270" w:hanging="180"/>
        <w:textAlignment w:val="baseline"/>
        <w:rPr>
          <w:sz w:val="16"/>
          <w:szCs w:val="18"/>
        </w:rPr>
      </w:pPr>
      <w:r w:rsidRPr="006959F4">
        <w:rPr>
          <w:sz w:val="16"/>
          <w:szCs w:val="18"/>
        </w:rPr>
        <w:t>No more than 50 percent of the requirement shall be met with nuts or seeds. Nuts or seeds shall be combined with another meat/meat alternate to fulfill the requirement. When determining combinations, 1 oz of nuts or seeds is equal to 1 oz of cooked lean meat, poultry, or fish.</w:t>
      </w:r>
    </w:p>
    <w:p w:rsidR="004D1B48" w:rsidRPr="006354F5" w:rsidRDefault="004D1B48" w:rsidP="004D1B48">
      <w:pPr>
        <w:rPr>
          <w:b/>
        </w:rPr>
      </w:pPr>
    </w:p>
    <w:p w:rsidR="004D1B48" w:rsidRPr="006354F5" w:rsidRDefault="004D1B48" w:rsidP="004D1B48">
      <w:pPr>
        <w:rPr>
          <w:bCs/>
          <w:color w:val="000000"/>
        </w:rPr>
      </w:pPr>
      <w:r w:rsidRPr="006354F5">
        <w:rPr>
          <w:bCs/>
          <w:color w:val="000000"/>
        </w:rPr>
        <w:br w:type="page"/>
      </w:r>
    </w:p>
    <w:p w:rsidR="004D1B48" w:rsidRDefault="004D1B48" w:rsidP="008B7C7A">
      <w:pPr>
        <w:rPr>
          <w:bCs/>
          <w:color w:val="000000"/>
        </w:rPr>
      </w:pPr>
      <w:r w:rsidRPr="006354F5">
        <w:rPr>
          <w:bCs/>
          <w:color w:val="000000"/>
        </w:rPr>
        <w:t xml:space="preserve">Attachment </w:t>
      </w:r>
      <w:r w:rsidR="00F04DC6" w:rsidRPr="006354F5">
        <w:rPr>
          <w:bCs/>
          <w:color w:val="000000"/>
        </w:rPr>
        <w:t xml:space="preserve">M </w:t>
      </w:r>
      <w:r w:rsidRPr="008B7C7A">
        <w:rPr>
          <w:bCs/>
          <w:color w:val="000000"/>
        </w:rPr>
        <w:t>(continued…)</w:t>
      </w:r>
      <w:r w:rsidR="008B7C7A" w:rsidRPr="008B7C7A">
        <w:rPr>
          <w:bCs/>
          <w:color w:val="000000"/>
        </w:rPr>
        <w:t xml:space="preserve">: </w:t>
      </w:r>
      <w:r w:rsidRPr="008B7C7A">
        <w:rPr>
          <w:bCs/>
          <w:color w:val="000000"/>
        </w:rPr>
        <w:t xml:space="preserve">MINIMUM </w:t>
      </w:r>
      <w:smartTag w:uri="urn:schemas-microsoft-com:office:smarttags" w:element="stockticker">
        <w:r w:rsidRPr="008B7C7A">
          <w:rPr>
            <w:bCs/>
            <w:color w:val="000000"/>
          </w:rPr>
          <w:t>FOOD</w:t>
        </w:r>
      </w:smartTag>
      <w:r w:rsidRPr="008B7C7A">
        <w:rPr>
          <w:bCs/>
          <w:color w:val="000000"/>
        </w:rPr>
        <w:t xml:space="preserve"> SPECIFICATIONS</w:t>
      </w:r>
    </w:p>
    <w:p w:rsidR="008B7C7A" w:rsidRPr="008B7C7A" w:rsidRDefault="008B7C7A" w:rsidP="008B7C7A">
      <w:pPr>
        <w:rPr>
          <w:bCs/>
          <w:color w:val="000000"/>
        </w:rPr>
      </w:pPr>
    </w:p>
    <w:p w:rsidR="006A6055" w:rsidRPr="0012090C" w:rsidRDefault="006A6055" w:rsidP="006A6055">
      <w:pPr>
        <w:tabs>
          <w:tab w:val="left" w:pos="4320"/>
        </w:tabs>
        <w:jc w:val="center"/>
        <w:rPr>
          <w:b/>
          <w:sz w:val="22"/>
          <w:szCs w:val="22"/>
        </w:rPr>
      </w:pPr>
      <w:r w:rsidRPr="0012090C">
        <w:rPr>
          <w:b/>
          <w:sz w:val="22"/>
          <w:szCs w:val="22"/>
        </w:rPr>
        <w:t>CACFP Meal Pattern Requirements—Children (Age 1 through 12)</w:t>
      </w:r>
      <w:r w:rsidRPr="0012090C">
        <w:rPr>
          <w:sz w:val="22"/>
          <w:szCs w:val="22"/>
          <w:vertAlign w:val="superscript"/>
        </w:rPr>
        <w:t>i</w:t>
      </w:r>
    </w:p>
    <w:p w:rsidR="006A6055" w:rsidRDefault="006A6055" w:rsidP="006A6055">
      <w:pPr>
        <w:pStyle w:val="Title0"/>
        <w:ind w:right="-810"/>
        <w:rPr>
          <w:b w:val="0"/>
          <w:sz w:val="16"/>
        </w:rPr>
      </w:pPr>
    </w:p>
    <w:p w:rsidR="006A6055" w:rsidRDefault="006A6055" w:rsidP="006A6055">
      <w:pPr>
        <w:pStyle w:val="Title0"/>
        <w:ind w:right="810"/>
        <w:jc w:val="left"/>
        <w:rPr>
          <w:b w:val="0"/>
          <w:sz w:val="16"/>
        </w:rPr>
      </w:pPr>
      <w:r w:rsidRPr="00341DE0">
        <w:rPr>
          <w:b w:val="0"/>
          <w:sz w:val="16"/>
        </w:rPr>
        <w:t>The meal must contain, at a minimum, each of the components listed in at least the amounts indicated for the specific age group</w:t>
      </w:r>
      <w:r>
        <w:rPr>
          <w:b w:val="0"/>
          <w:sz w:val="16"/>
        </w:rPr>
        <w:t xml:space="preserve"> </w:t>
      </w:r>
      <w:r w:rsidRPr="00341DE0">
        <w:rPr>
          <w:b w:val="0"/>
          <w:sz w:val="16"/>
        </w:rPr>
        <w:t>in order to qualify for reimbursement.</w:t>
      </w:r>
    </w:p>
    <w:p w:rsidR="006A6055" w:rsidRPr="00341DE0" w:rsidRDefault="006A6055" w:rsidP="006A6055">
      <w:pPr>
        <w:pStyle w:val="Title0"/>
        <w:ind w:right="-810"/>
        <w:rPr>
          <w:b w:val="0"/>
          <w:sz w:val="1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980"/>
        <w:gridCol w:w="1620"/>
        <w:gridCol w:w="1800"/>
      </w:tblGrid>
      <w:tr w:rsidR="006A6055" w:rsidRPr="00341DE0" w:rsidTr="001C5C35">
        <w:tc>
          <w:tcPr>
            <w:tcW w:w="4680" w:type="dxa"/>
          </w:tcPr>
          <w:p w:rsidR="006A6055" w:rsidRPr="00341DE0" w:rsidRDefault="006A6055" w:rsidP="001C5C35">
            <w:pPr>
              <w:tabs>
                <w:tab w:val="left" w:pos="252"/>
                <w:tab w:val="left" w:pos="522"/>
                <w:tab w:val="left" w:pos="792"/>
              </w:tabs>
              <w:ind w:firstLine="720"/>
              <w:rPr>
                <w:rFonts w:cs="Arial"/>
                <w:sz w:val="16"/>
                <w:szCs w:val="16"/>
              </w:rPr>
            </w:pPr>
          </w:p>
        </w:tc>
        <w:tc>
          <w:tcPr>
            <w:tcW w:w="1980" w:type="dxa"/>
            <w:vAlign w:val="center"/>
          </w:tcPr>
          <w:p w:rsidR="006A6055" w:rsidRPr="00341DE0" w:rsidRDefault="006A6055" w:rsidP="001C5C35">
            <w:pPr>
              <w:jc w:val="center"/>
              <w:rPr>
                <w:rFonts w:cs="Arial"/>
                <w:sz w:val="16"/>
                <w:szCs w:val="16"/>
              </w:rPr>
            </w:pPr>
            <w:r w:rsidRPr="00341DE0">
              <w:rPr>
                <w:rFonts w:cs="Arial"/>
                <w:sz w:val="16"/>
                <w:szCs w:val="16"/>
              </w:rPr>
              <w:t xml:space="preserve">Age 1 </w:t>
            </w:r>
            <w:r>
              <w:rPr>
                <w:rFonts w:cs="Arial"/>
                <w:sz w:val="16"/>
                <w:szCs w:val="16"/>
              </w:rPr>
              <w:t>and</w:t>
            </w:r>
            <w:r w:rsidRPr="00341DE0">
              <w:rPr>
                <w:rFonts w:cs="Arial"/>
                <w:sz w:val="16"/>
                <w:szCs w:val="16"/>
              </w:rPr>
              <w:t xml:space="preserve"> 2</w:t>
            </w:r>
          </w:p>
        </w:tc>
        <w:tc>
          <w:tcPr>
            <w:tcW w:w="1620" w:type="dxa"/>
            <w:vAlign w:val="center"/>
          </w:tcPr>
          <w:p w:rsidR="006A6055" w:rsidRPr="00341DE0" w:rsidRDefault="006A6055" w:rsidP="001C5C35">
            <w:pPr>
              <w:jc w:val="center"/>
              <w:rPr>
                <w:rFonts w:cs="Arial"/>
                <w:sz w:val="16"/>
                <w:szCs w:val="16"/>
              </w:rPr>
            </w:pPr>
            <w:r w:rsidRPr="00341DE0">
              <w:rPr>
                <w:rFonts w:cs="Arial"/>
                <w:sz w:val="16"/>
                <w:szCs w:val="16"/>
              </w:rPr>
              <w:t>Age 3 through 5</w:t>
            </w:r>
          </w:p>
        </w:tc>
        <w:tc>
          <w:tcPr>
            <w:tcW w:w="1800" w:type="dxa"/>
            <w:vAlign w:val="center"/>
          </w:tcPr>
          <w:p w:rsidR="006A6055" w:rsidRPr="00341DE0" w:rsidRDefault="006A6055" w:rsidP="001C5C35">
            <w:pPr>
              <w:jc w:val="center"/>
              <w:rPr>
                <w:rFonts w:cs="Arial"/>
                <w:sz w:val="16"/>
                <w:szCs w:val="16"/>
              </w:rPr>
            </w:pPr>
            <w:r w:rsidRPr="00341DE0">
              <w:rPr>
                <w:rFonts w:cs="Arial"/>
                <w:sz w:val="16"/>
                <w:szCs w:val="16"/>
              </w:rPr>
              <w:t xml:space="preserve">Age 6 through </w:t>
            </w:r>
            <w:r>
              <w:rPr>
                <w:rFonts w:cs="Arial"/>
                <w:sz w:val="16"/>
                <w:szCs w:val="16"/>
              </w:rPr>
              <w:t>12</w:t>
            </w:r>
            <w:r w:rsidRPr="00341DE0">
              <w:rPr>
                <w:rFonts w:cs="Arial"/>
                <w:sz w:val="16"/>
                <w:szCs w:val="16"/>
                <w:vertAlign w:val="superscript"/>
              </w:rPr>
              <w:t>i</w:t>
            </w:r>
          </w:p>
        </w:tc>
      </w:tr>
      <w:tr w:rsidR="006A6055" w:rsidRPr="00341DE0" w:rsidTr="001C5C35">
        <w:trPr>
          <w:trHeight w:val="201"/>
        </w:trPr>
        <w:tc>
          <w:tcPr>
            <w:tcW w:w="4680" w:type="dxa"/>
          </w:tcPr>
          <w:p w:rsidR="006A6055" w:rsidRPr="00341DE0" w:rsidRDefault="006A6055" w:rsidP="001C5C35">
            <w:pPr>
              <w:pStyle w:val="Heading2"/>
              <w:spacing w:before="0" w:after="0"/>
              <w:rPr>
                <w:sz w:val="16"/>
                <w:szCs w:val="16"/>
                <w:shd w:val="pct12" w:color="auto" w:fill="FFFFFF"/>
              </w:rPr>
            </w:pPr>
            <w:r w:rsidRPr="00341DE0">
              <w:rPr>
                <w:sz w:val="16"/>
                <w:szCs w:val="16"/>
                <w:shd w:val="pct12" w:color="auto" w:fill="FFFFFF"/>
              </w:rPr>
              <w:t>BREAKFAST</w:t>
            </w:r>
          </w:p>
        </w:tc>
        <w:tc>
          <w:tcPr>
            <w:tcW w:w="1980" w:type="dxa"/>
          </w:tcPr>
          <w:p w:rsidR="006A6055" w:rsidRPr="00341DE0" w:rsidRDefault="006A6055" w:rsidP="001C5C35">
            <w:pPr>
              <w:jc w:val="center"/>
              <w:rPr>
                <w:rFonts w:cs="Arial"/>
                <w:sz w:val="16"/>
                <w:szCs w:val="16"/>
                <w:u w:val="single"/>
              </w:rPr>
            </w:pPr>
          </w:p>
        </w:tc>
        <w:tc>
          <w:tcPr>
            <w:tcW w:w="1620" w:type="dxa"/>
          </w:tcPr>
          <w:p w:rsidR="006A6055" w:rsidRPr="00341DE0" w:rsidRDefault="006A6055" w:rsidP="001C5C35">
            <w:pPr>
              <w:jc w:val="center"/>
              <w:rPr>
                <w:rFonts w:cs="Arial"/>
                <w:sz w:val="16"/>
                <w:szCs w:val="16"/>
                <w:u w:val="single"/>
              </w:rPr>
            </w:pPr>
          </w:p>
        </w:tc>
        <w:tc>
          <w:tcPr>
            <w:tcW w:w="1800" w:type="dxa"/>
          </w:tcPr>
          <w:p w:rsidR="006A6055" w:rsidRPr="00341DE0" w:rsidRDefault="006A6055" w:rsidP="001C5C35">
            <w:pPr>
              <w:jc w:val="center"/>
              <w:rPr>
                <w:rFonts w:cs="Arial"/>
                <w:sz w:val="16"/>
                <w:szCs w:val="16"/>
                <w:u w:val="single"/>
              </w:rPr>
            </w:pPr>
          </w:p>
        </w:tc>
      </w:tr>
      <w:tr w:rsidR="006A6055" w:rsidRPr="00341DE0" w:rsidTr="001C5C35">
        <w:trPr>
          <w:trHeight w:val="179"/>
        </w:trPr>
        <w:tc>
          <w:tcPr>
            <w:tcW w:w="4680" w:type="dxa"/>
          </w:tcPr>
          <w:p w:rsidR="006A6055" w:rsidRPr="005A0DA2" w:rsidRDefault="006A6055" w:rsidP="006A6055">
            <w:pPr>
              <w:pStyle w:val="ListParagraph"/>
              <w:numPr>
                <w:ilvl w:val="0"/>
                <w:numId w:val="63"/>
              </w:numPr>
              <w:tabs>
                <w:tab w:val="left" w:pos="252"/>
                <w:tab w:val="left" w:pos="522"/>
                <w:tab w:val="left" w:pos="792"/>
              </w:tabs>
              <w:rPr>
                <w:rFonts w:cs="Arial"/>
                <w:sz w:val="16"/>
                <w:szCs w:val="16"/>
              </w:rPr>
            </w:pPr>
            <w:r w:rsidRPr="005A0DA2">
              <w:rPr>
                <w:rFonts w:cs="Arial"/>
                <w:sz w:val="16"/>
                <w:szCs w:val="16"/>
              </w:rPr>
              <w:t>Milk, fluid</w:t>
            </w:r>
            <w:r>
              <w:rPr>
                <w:rFonts w:cs="Arial"/>
                <w:sz w:val="16"/>
                <w:szCs w:val="16"/>
              </w:rPr>
              <w:t xml:space="preserve"> </w:t>
            </w:r>
            <w:r w:rsidRPr="005A0DA2">
              <w:rPr>
                <w:rFonts w:cs="Arial"/>
                <w:sz w:val="16"/>
                <w:szCs w:val="16"/>
                <w:vertAlign w:val="superscript"/>
              </w:rPr>
              <w:t>j</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620" w:type="dxa"/>
          </w:tcPr>
          <w:p w:rsidR="006A6055" w:rsidRPr="00341DE0" w:rsidRDefault="006A6055" w:rsidP="001C5C35">
            <w:pPr>
              <w:jc w:val="center"/>
              <w:rPr>
                <w:rFonts w:cs="Arial"/>
                <w:sz w:val="16"/>
                <w:szCs w:val="16"/>
              </w:rPr>
            </w:pPr>
            <w:r w:rsidRPr="00341DE0">
              <w:rPr>
                <w:rFonts w:cs="Arial"/>
                <w:sz w:val="16"/>
                <w:szCs w:val="16"/>
              </w:rPr>
              <w:t>¾cup</w:t>
            </w:r>
          </w:p>
        </w:tc>
        <w:tc>
          <w:tcPr>
            <w:tcW w:w="1800" w:type="dxa"/>
          </w:tcPr>
          <w:p w:rsidR="006A6055" w:rsidRPr="00341DE0" w:rsidRDefault="006A6055" w:rsidP="001C5C35">
            <w:pPr>
              <w:jc w:val="center"/>
              <w:rPr>
                <w:rFonts w:cs="Arial"/>
                <w:sz w:val="16"/>
                <w:szCs w:val="16"/>
              </w:rPr>
            </w:pPr>
            <w:r w:rsidRPr="00341DE0">
              <w:rPr>
                <w:rFonts w:cs="Arial"/>
                <w:sz w:val="16"/>
                <w:szCs w:val="16"/>
              </w:rPr>
              <w:t>1 cup</w:t>
            </w:r>
          </w:p>
        </w:tc>
      </w:tr>
      <w:tr w:rsidR="006A6055" w:rsidRPr="00341DE0" w:rsidTr="001C5C35">
        <w:trPr>
          <w:trHeight w:val="125"/>
        </w:trPr>
        <w:tc>
          <w:tcPr>
            <w:tcW w:w="4680" w:type="dxa"/>
          </w:tcPr>
          <w:p w:rsidR="006A6055" w:rsidRPr="00A412E5" w:rsidRDefault="006A6055" w:rsidP="006A6055">
            <w:pPr>
              <w:pStyle w:val="ListParagraph"/>
              <w:numPr>
                <w:ilvl w:val="0"/>
                <w:numId w:val="63"/>
              </w:numPr>
              <w:tabs>
                <w:tab w:val="left" w:pos="252"/>
                <w:tab w:val="left" w:pos="522"/>
                <w:tab w:val="left" w:pos="792"/>
              </w:tabs>
              <w:rPr>
                <w:rFonts w:cs="Arial"/>
                <w:sz w:val="16"/>
                <w:szCs w:val="16"/>
              </w:rPr>
            </w:pPr>
            <w:r>
              <w:rPr>
                <w:rFonts w:cs="Arial"/>
                <w:sz w:val="16"/>
                <w:szCs w:val="16"/>
              </w:rPr>
              <w:t xml:space="preserve">Juice </w:t>
            </w:r>
            <w:r w:rsidRPr="00A412E5">
              <w:rPr>
                <w:rFonts w:cs="Arial"/>
                <w:sz w:val="16"/>
                <w:szCs w:val="16"/>
                <w:vertAlign w:val="superscript"/>
              </w:rPr>
              <w:t>a</w:t>
            </w:r>
            <w:r w:rsidRPr="00A412E5">
              <w:rPr>
                <w:rFonts w:cs="Arial"/>
                <w:sz w:val="16"/>
                <w:szCs w:val="16"/>
              </w:rPr>
              <w:t>,</w:t>
            </w:r>
            <w:r w:rsidRPr="00341DE0">
              <w:rPr>
                <w:rFonts w:cs="Arial"/>
                <w:sz w:val="16"/>
                <w:szCs w:val="16"/>
              </w:rPr>
              <w:t xml:space="preserve"> fruit</w:t>
            </w:r>
            <w:r>
              <w:rPr>
                <w:rFonts w:cs="Arial"/>
                <w:sz w:val="16"/>
                <w:szCs w:val="16"/>
              </w:rPr>
              <w:t>,</w:t>
            </w:r>
            <w:r w:rsidRPr="00341DE0">
              <w:rPr>
                <w:rFonts w:cs="Arial"/>
                <w:sz w:val="16"/>
                <w:szCs w:val="16"/>
              </w:rPr>
              <w:t xml:space="preserve"> or vegetable </w:t>
            </w:r>
            <w:r w:rsidRPr="00A412E5">
              <w:rPr>
                <w:rFonts w:cs="Arial"/>
                <w:sz w:val="16"/>
                <w:szCs w:val="16"/>
              </w:rPr>
              <w:t>or</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Pr>
                <w:rFonts w:cs="Arial"/>
                <w:sz w:val="16"/>
                <w:szCs w:val="16"/>
              </w:rPr>
              <w:t xml:space="preserve"> </w:t>
            </w:r>
            <w:r w:rsidRPr="00341DE0">
              <w:rPr>
                <w:rFonts w:cs="Arial"/>
                <w:sz w:val="16"/>
                <w:szCs w:val="16"/>
              </w:rPr>
              <w:t>cup</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Fruit(s) or vegetable(s)</w:t>
            </w:r>
          </w:p>
        </w:tc>
        <w:tc>
          <w:tcPr>
            <w:tcW w:w="1980" w:type="dxa"/>
          </w:tcPr>
          <w:p w:rsidR="006A6055" w:rsidRPr="00341DE0" w:rsidRDefault="006A6055" w:rsidP="001C5C35">
            <w:pPr>
              <w:jc w:val="center"/>
              <w:rPr>
                <w:rFonts w:cs="Arial"/>
                <w:sz w:val="16"/>
                <w:szCs w:val="16"/>
              </w:rPr>
            </w:pPr>
            <w:r w:rsidRPr="00341DE0">
              <w:rPr>
                <w:rFonts w:cs="Arial"/>
                <w:sz w:val="16"/>
                <w:szCs w:val="16"/>
              </w:rPr>
              <w:t>¼ cup</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c>
          <w:tcPr>
            <w:tcW w:w="4680" w:type="dxa"/>
          </w:tcPr>
          <w:p w:rsidR="006A6055" w:rsidRPr="00341DE0" w:rsidRDefault="006A6055" w:rsidP="006A6055">
            <w:pPr>
              <w:pStyle w:val="ListParagraph"/>
              <w:numPr>
                <w:ilvl w:val="0"/>
                <w:numId w:val="63"/>
              </w:numPr>
              <w:tabs>
                <w:tab w:val="left" w:pos="252"/>
                <w:tab w:val="left" w:pos="522"/>
                <w:tab w:val="left" w:pos="792"/>
              </w:tabs>
              <w:rPr>
                <w:rFonts w:cs="Arial"/>
                <w:sz w:val="16"/>
                <w:szCs w:val="16"/>
              </w:rPr>
            </w:pPr>
            <w:r>
              <w:rPr>
                <w:rFonts w:cs="Arial"/>
                <w:sz w:val="16"/>
                <w:szCs w:val="16"/>
              </w:rPr>
              <w:t xml:space="preserve">Grains/Breads </w:t>
            </w:r>
            <w:r w:rsidRPr="00A412E5">
              <w:rPr>
                <w:rFonts w:cs="Arial"/>
                <w:sz w:val="16"/>
                <w:szCs w:val="16"/>
                <w:vertAlign w:val="superscript"/>
              </w:rPr>
              <w:t>b</w:t>
            </w:r>
            <w:r w:rsidRPr="00A412E5">
              <w:rPr>
                <w:rFonts w:cs="Arial"/>
                <w:sz w:val="16"/>
                <w:szCs w:val="16"/>
              </w:rPr>
              <w:t>:</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 xml:space="preserve">Bread </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slice</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slice</w:t>
            </w:r>
          </w:p>
        </w:tc>
        <w:tc>
          <w:tcPr>
            <w:tcW w:w="1800" w:type="dxa"/>
          </w:tcPr>
          <w:p w:rsidR="006A6055" w:rsidRPr="00341DE0" w:rsidRDefault="006A6055" w:rsidP="001C5C35">
            <w:pPr>
              <w:jc w:val="center"/>
              <w:rPr>
                <w:rFonts w:cs="Arial"/>
                <w:sz w:val="16"/>
                <w:szCs w:val="16"/>
              </w:rPr>
            </w:pPr>
            <w:r w:rsidRPr="00341DE0">
              <w:rPr>
                <w:rFonts w:cs="Arial"/>
                <w:sz w:val="16"/>
                <w:szCs w:val="16"/>
              </w:rPr>
              <w:t>1 slice</w:t>
            </w:r>
          </w:p>
        </w:tc>
      </w:tr>
      <w:tr w:rsidR="006A6055" w:rsidRPr="00341DE0" w:rsidTr="001C5C35">
        <w:tc>
          <w:tcPr>
            <w:tcW w:w="4680" w:type="dxa"/>
          </w:tcPr>
          <w:p w:rsidR="006A6055" w:rsidRPr="00355170" w:rsidRDefault="006A6055" w:rsidP="001C5C35">
            <w:pPr>
              <w:tabs>
                <w:tab w:val="left" w:pos="252"/>
                <w:tab w:val="left" w:pos="522"/>
                <w:tab w:val="left" w:pos="792"/>
              </w:tabs>
              <w:ind w:left="252"/>
              <w:rPr>
                <w:rFonts w:cs="Arial"/>
                <w:sz w:val="16"/>
                <w:szCs w:val="16"/>
              </w:rPr>
            </w:pPr>
            <w:r w:rsidRPr="00341DE0">
              <w:rPr>
                <w:rFonts w:cs="Arial"/>
                <w:sz w:val="16"/>
                <w:szCs w:val="16"/>
              </w:rPr>
              <w:t>Cornbread</w:t>
            </w:r>
            <w:r>
              <w:rPr>
                <w:rFonts w:cs="Arial"/>
                <w:sz w:val="16"/>
                <w:szCs w:val="16"/>
              </w:rPr>
              <w:t>, biscuits, rolls, muffins, etc.</w:t>
            </w:r>
            <w:r w:rsidRPr="0073511F">
              <w:rPr>
                <w:rFonts w:cs="Arial"/>
                <w:sz w:val="16"/>
                <w:szCs w:val="16"/>
                <w:vertAlign w:val="superscript"/>
              </w:rPr>
              <w:t>b</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serving</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serving</w:t>
            </w:r>
          </w:p>
        </w:tc>
        <w:tc>
          <w:tcPr>
            <w:tcW w:w="1800" w:type="dxa"/>
          </w:tcPr>
          <w:p w:rsidR="006A6055" w:rsidRPr="00341DE0" w:rsidRDefault="006A6055" w:rsidP="001C5C35">
            <w:pPr>
              <w:jc w:val="center"/>
              <w:rPr>
                <w:rFonts w:cs="Arial"/>
                <w:sz w:val="16"/>
                <w:szCs w:val="16"/>
              </w:rPr>
            </w:pPr>
            <w:r w:rsidRPr="00341DE0">
              <w:rPr>
                <w:rFonts w:cs="Arial"/>
                <w:sz w:val="16"/>
                <w:szCs w:val="16"/>
              </w:rPr>
              <w:t>1 serving</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Cereal:</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522"/>
              <w:rPr>
                <w:rFonts w:cs="Arial"/>
                <w:sz w:val="16"/>
                <w:szCs w:val="16"/>
              </w:rPr>
            </w:pPr>
            <w:r w:rsidRPr="00341DE0">
              <w:rPr>
                <w:rFonts w:cs="Arial"/>
                <w:sz w:val="16"/>
                <w:szCs w:val="16"/>
              </w:rPr>
              <w:t>Cold dry</w:t>
            </w:r>
          </w:p>
        </w:tc>
        <w:tc>
          <w:tcPr>
            <w:tcW w:w="1980" w:type="dxa"/>
          </w:tcPr>
          <w:p w:rsidR="006A6055" w:rsidRPr="00341DE0" w:rsidRDefault="006A6055" w:rsidP="001C5C35">
            <w:pPr>
              <w:jc w:val="center"/>
              <w:rPr>
                <w:rFonts w:cs="Arial"/>
                <w:sz w:val="16"/>
                <w:szCs w:val="16"/>
              </w:rPr>
            </w:pPr>
            <w:r w:rsidRPr="00341DE0">
              <w:rPr>
                <w:rFonts w:cs="Arial"/>
                <w:sz w:val="16"/>
                <w:szCs w:val="16"/>
              </w:rPr>
              <w:t xml:space="preserve">¼ cup or </w:t>
            </w:r>
            <w:r w:rsidRPr="00882707">
              <w:rPr>
                <w:rFonts w:cs="Arial"/>
                <w:sz w:val="16"/>
                <w:szCs w:val="16"/>
                <w:vertAlign w:val="superscript"/>
              </w:rPr>
              <w:t>1</w:t>
            </w:r>
            <w:r w:rsidRPr="00341DE0">
              <w:rPr>
                <w:rFonts w:cs="Arial"/>
                <w:sz w:val="16"/>
                <w:szCs w:val="16"/>
              </w:rPr>
              <w:t>/</w:t>
            </w:r>
            <w:r w:rsidRPr="00882707">
              <w:rPr>
                <w:rFonts w:cs="Arial"/>
                <w:sz w:val="12"/>
                <w:szCs w:val="12"/>
              </w:rPr>
              <w:t>3</w:t>
            </w:r>
            <w:r w:rsidRPr="00341DE0">
              <w:rPr>
                <w:rFonts w:cs="Arial"/>
                <w:sz w:val="16"/>
                <w:szCs w:val="16"/>
              </w:rPr>
              <w:t xml:space="preserve"> oz</w:t>
            </w:r>
            <w:r w:rsidRPr="005956BE">
              <w:rPr>
                <w:rFonts w:cs="Arial"/>
                <w:sz w:val="16"/>
                <w:szCs w:val="16"/>
                <w:vertAlign w:val="superscript"/>
              </w:rPr>
              <w:t>c</w:t>
            </w:r>
          </w:p>
        </w:tc>
        <w:tc>
          <w:tcPr>
            <w:tcW w:w="1620" w:type="dxa"/>
          </w:tcPr>
          <w:p w:rsidR="006A6055" w:rsidRPr="00341DE0" w:rsidRDefault="006A6055" w:rsidP="001C5C35">
            <w:pPr>
              <w:jc w:val="center"/>
              <w:rPr>
                <w:rFonts w:cs="Arial"/>
                <w:sz w:val="16"/>
                <w:szCs w:val="16"/>
              </w:rPr>
            </w:pPr>
            <w:r w:rsidRPr="00882707">
              <w:rPr>
                <w:rFonts w:cs="Arial"/>
                <w:sz w:val="16"/>
                <w:szCs w:val="16"/>
                <w:vertAlign w:val="superscript"/>
              </w:rPr>
              <w:t>1</w:t>
            </w:r>
            <w:r w:rsidRPr="00341DE0">
              <w:rPr>
                <w:rFonts w:cs="Arial"/>
                <w:sz w:val="16"/>
                <w:szCs w:val="16"/>
              </w:rPr>
              <w:t>/</w:t>
            </w:r>
            <w:r w:rsidRPr="00882707">
              <w:rPr>
                <w:rFonts w:cs="Arial"/>
                <w:sz w:val="12"/>
                <w:szCs w:val="12"/>
              </w:rPr>
              <w:t>3</w:t>
            </w:r>
            <w:r w:rsidRPr="00341DE0">
              <w:rPr>
                <w:rFonts w:cs="Arial"/>
                <w:sz w:val="16"/>
                <w:szCs w:val="16"/>
              </w:rPr>
              <w:t xml:space="preserve">cup or </w:t>
            </w:r>
            <w:r w:rsidRPr="00C0656D">
              <w:rPr>
                <w:rFonts w:cs="Arial"/>
                <w:sz w:val="16"/>
                <w:szCs w:val="16"/>
              </w:rPr>
              <w:t>½</w:t>
            </w:r>
            <w:r w:rsidRPr="00341DE0">
              <w:rPr>
                <w:rFonts w:cs="Arial"/>
                <w:sz w:val="16"/>
                <w:szCs w:val="16"/>
              </w:rPr>
              <w:t xml:space="preserve"> oz</w:t>
            </w:r>
            <w:r w:rsidRPr="005956BE">
              <w:rPr>
                <w:rFonts w:cs="Arial"/>
                <w:sz w:val="16"/>
                <w:szCs w:val="16"/>
                <w:vertAlign w:val="superscript"/>
              </w:rPr>
              <w:t>c</w:t>
            </w:r>
          </w:p>
        </w:tc>
        <w:tc>
          <w:tcPr>
            <w:tcW w:w="180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 or 1 oz</w:t>
            </w:r>
            <w:r w:rsidRPr="005956BE">
              <w:rPr>
                <w:rFonts w:cs="Arial"/>
                <w:sz w:val="16"/>
                <w:szCs w:val="16"/>
                <w:vertAlign w:val="superscript"/>
              </w:rPr>
              <w:t>c</w:t>
            </w:r>
          </w:p>
        </w:tc>
      </w:tr>
      <w:tr w:rsidR="006A6055" w:rsidRPr="00341DE0" w:rsidTr="001C5C35">
        <w:tc>
          <w:tcPr>
            <w:tcW w:w="4680" w:type="dxa"/>
          </w:tcPr>
          <w:p w:rsidR="006A6055" w:rsidRPr="00341DE0" w:rsidRDefault="006A6055" w:rsidP="001C5C35">
            <w:pPr>
              <w:tabs>
                <w:tab w:val="left" w:pos="252"/>
                <w:tab w:val="left" w:pos="522"/>
                <w:tab w:val="left" w:pos="792"/>
              </w:tabs>
              <w:ind w:left="522"/>
              <w:rPr>
                <w:rFonts w:cs="Arial"/>
                <w:sz w:val="16"/>
                <w:szCs w:val="16"/>
              </w:rPr>
            </w:pPr>
            <w:r w:rsidRPr="00341DE0">
              <w:rPr>
                <w:rFonts w:cs="Arial"/>
                <w:sz w:val="16"/>
                <w:szCs w:val="16"/>
              </w:rPr>
              <w:t>Hot cooked</w:t>
            </w:r>
          </w:p>
        </w:tc>
        <w:tc>
          <w:tcPr>
            <w:tcW w:w="1980" w:type="dxa"/>
          </w:tcPr>
          <w:p w:rsidR="006A6055" w:rsidRPr="00341DE0" w:rsidRDefault="006A6055" w:rsidP="001C5C35">
            <w:pPr>
              <w:jc w:val="center"/>
              <w:rPr>
                <w:rFonts w:cs="Arial"/>
                <w:sz w:val="16"/>
                <w:szCs w:val="16"/>
              </w:rPr>
            </w:pPr>
            <w:r w:rsidRPr="00341DE0">
              <w:rPr>
                <w:rFonts w:cs="Arial"/>
                <w:sz w:val="16"/>
                <w:szCs w:val="16"/>
              </w:rPr>
              <w:t>¼ cup total</w:t>
            </w:r>
          </w:p>
        </w:tc>
        <w:tc>
          <w:tcPr>
            <w:tcW w:w="1620" w:type="dxa"/>
          </w:tcPr>
          <w:p w:rsidR="006A6055" w:rsidRPr="00341DE0" w:rsidRDefault="006A6055" w:rsidP="001C5C35">
            <w:pPr>
              <w:jc w:val="center"/>
              <w:rPr>
                <w:rFonts w:cs="Arial"/>
                <w:sz w:val="16"/>
                <w:szCs w:val="16"/>
              </w:rPr>
            </w:pPr>
            <w:r w:rsidRPr="00341DE0">
              <w:rPr>
                <w:rFonts w:cs="Arial"/>
                <w:sz w:val="16"/>
                <w:szCs w:val="16"/>
              </w:rPr>
              <w:t>¼ 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rPr>
          <w:trHeight w:val="152"/>
        </w:trPr>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Cooked pasta or noodle products</w:t>
            </w:r>
          </w:p>
        </w:tc>
        <w:tc>
          <w:tcPr>
            <w:tcW w:w="1980" w:type="dxa"/>
          </w:tcPr>
          <w:p w:rsidR="006A6055" w:rsidRPr="00341DE0" w:rsidRDefault="006A6055" w:rsidP="001C5C35">
            <w:pPr>
              <w:jc w:val="center"/>
              <w:rPr>
                <w:rFonts w:cs="Arial"/>
                <w:sz w:val="16"/>
                <w:szCs w:val="16"/>
              </w:rPr>
            </w:pPr>
            <w:r w:rsidRPr="00341DE0">
              <w:rPr>
                <w:rFonts w:cs="Arial"/>
                <w:sz w:val="16"/>
                <w:szCs w:val="16"/>
              </w:rPr>
              <w:t>¼ cup</w:t>
            </w:r>
          </w:p>
        </w:tc>
        <w:tc>
          <w:tcPr>
            <w:tcW w:w="1620" w:type="dxa"/>
          </w:tcPr>
          <w:p w:rsidR="006A6055" w:rsidRPr="00341DE0" w:rsidRDefault="006A6055" w:rsidP="001C5C35">
            <w:pPr>
              <w:jc w:val="center"/>
              <w:rPr>
                <w:rFonts w:cs="Arial"/>
                <w:sz w:val="16"/>
                <w:szCs w:val="16"/>
              </w:rPr>
            </w:pPr>
            <w:r w:rsidRPr="00341DE0">
              <w:rPr>
                <w:rFonts w:cs="Arial"/>
                <w:sz w:val="16"/>
                <w:szCs w:val="16"/>
              </w:rPr>
              <w:t>¼ 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c>
          <w:tcPr>
            <w:tcW w:w="4680" w:type="dxa"/>
          </w:tcPr>
          <w:p w:rsidR="006A6055" w:rsidRPr="00341DE0" w:rsidRDefault="006A6055" w:rsidP="001C5C35">
            <w:pPr>
              <w:pStyle w:val="Heading2"/>
              <w:spacing w:before="0" w:after="0"/>
              <w:rPr>
                <w:sz w:val="16"/>
                <w:szCs w:val="16"/>
                <w:shd w:val="pct12" w:color="auto" w:fill="FFFFFF"/>
              </w:rPr>
            </w:pPr>
            <w:r w:rsidRPr="00341DE0">
              <w:rPr>
                <w:sz w:val="16"/>
                <w:szCs w:val="16"/>
                <w:shd w:val="pct12" w:color="auto" w:fill="FFFFFF"/>
              </w:rPr>
              <w:t>LUNCH OR SUPPER</w:t>
            </w:r>
          </w:p>
        </w:tc>
        <w:tc>
          <w:tcPr>
            <w:tcW w:w="1980" w:type="dxa"/>
          </w:tcPr>
          <w:p w:rsidR="006A6055" w:rsidRPr="00341DE0" w:rsidRDefault="006A6055" w:rsidP="001C5C35">
            <w:pPr>
              <w:jc w:val="center"/>
              <w:rPr>
                <w:rFonts w:cs="Arial"/>
                <w:sz w:val="16"/>
                <w:szCs w:val="16"/>
                <w:u w:val="single"/>
              </w:rPr>
            </w:pPr>
          </w:p>
        </w:tc>
        <w:tc>
          <w:tcPr>
            <w:tcW w:w="1620" w:type="dxa"/>
          </w:tcPr>
          <w:p w:rsidR="006A6055" w:rsidRPr="00341DE0" w:rsidRDefault="006A6055" w:rsidP="001C5C35">
            <w:pPr>
              <w:jc w:val="center"/>
              <w:rPr>
                <w:rFonts w:cs="Arial"/>
                <w:sz w:val="16"/>
                <w:szCs w:val="16"/>
                <w:u w:val="single"/>
              </w:rPr>
            </w:pPr>
          </w:p>
        </w:tc>
        <w:tc>
          <w:tcPr>
            <w:tcW w:w="1800" w:type="dxa"/>
          </w:tcPr>
          <w:p w:rsidR="006A6055" w:rsidRPr="00341DE0" w:rsidRDefault="006A6055" w:rsidP="001C5C35">
            <w:pPr>
              <w:jc w:val="center"/>
              <w:rPr>
                <w:rFonts w:cs="Arial"/>
                <w:sz w:val="16"/>
                <w:szCs w:val="16"/>
                <w:u w:val="single"/>
              </w:rPr>
            </w:pPr>
          </w:p>
        </w:tc>
      </w:tr>
      <w:tr w:rsidR="006A6055" w:rsidRPr="00341DE0" w:rsidTr="001C5C35">
        <w:tc>
          <w:tcPr>
            <w:tcW w:w="4680" w:type="dxa"/>
          </w:tcPr>
          <w:p w:rsidR="006A6055" w:rsidRPr="00341DE0" w:rsidRDefault="006A6055" w:rsidP="006A6055">
            <w:pPr>
              <w:pStyle w:val="ListParagraph"/>
              <w:numPr>
                <w:ilvl w:val="0"/>
                <w:numId w:val="64"/>
              </w:numPr>
              <w:tabs>
                <w:tab w:val="left" w:pos="252"/>
                <w:tab w:val="left" w:pos="522"/>
                <w:tab w:val="left" w:pos="792"/>
              </w:tabs>
              <w:rPr>
                <w:rFonts w:cs="Arial"/>
                <w:sz w:val="16"/>
                <w:szCs w:val="16"/>
              </w:rPr>
            </w:pPr>
            <w:r w:rsidRPr="00341DE0">
              <w:rPr>
                <w:rFonts w:cs="Arial"/>
                <w:sz w:val="16"/>
                <w:szCs w:val="16"/>
              </w:rPr>
              <w:t>Milk, fluid</w:t>
            </w:r>
            <w:r>
              <w:rPr>
                <w:rFonts w:cs="Arial"/>
                <w:sz w:val="16"/>
                <w:szCs w:val="16"/>
              </w:rPr>
              <w:t xml:space="preserve"> </w:t>
            </w:r>
            <w:r w:rsidRPr="00341DE0">
              <w:rPr>
                <w:rFonts w:cs="Arial"/>
                <w:sz w:val="16"/>
                <w:szCs w:val="16"/>
                <w:vertAlign w:val="superscript"/>
              </w:rPr>
              <w:t>j</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62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w:t>
            </w:r>
          </w:p>
        </w:tc>
        <w:tc>
          <w:tcPr>
            <w:tcW w:w="1800" w:type="dxa"/>
          </w:tcPr>
          <w:p w:rsidR="006A6055" w:rsidRPr="00341DE0" w:rsidRDefault="006A6055" w:rsidP="001C5C35">
            <w:pPr>
              <w:jc w:val="center"/>
              <w:rPr>
                <w:rFonts w:cs="Arial"/>
                <w:sz w:val="16"/>
                <w:szCs w:val="16"/>
              </w:rPr>
            </w:pPr>
            <w:r w:rsidRPr="00341DE0">
              <w:rPr>
                <w:rFonts w:cs="Arial"/>
                <w:sz w:val="16"/>
                <w:szCs w:val="16"/>
              </w:rPr>
              <w:t>1 cup</w:t>
            </w:r>
          </w:p>
        </w:tc>
      </w:tr>
      <w:tr w:rsidR="006A6055" w:rsidRPr="00341DE0" w:rsidTr="001C5C35">
        <w:tc>
          <w:tcPr>
            <w:tcW w:w="4680" w:type="dxa"/>
          </w:tcPr>
          <w:p w:rsidR="006A6055" w:rsidRPr="00341DE0" w:rsidRDefault="006A6055" w:rsidP="006A6055">
            <w:pPr>
              <w:pStyle w:val="ListParagraph"/>
              <w:numPr>
                <w:ilvl w:val="0"/>
                <w:numId w:val="64"/>
              </w:numPr>
              <w:tabs>
                <w:tab w:val="left" w:pos="252"/>
                <w:tab w:val="left" w:pos="522"/>
                <w:tab w:val="left" w:pos="792"/>
              </w:tabs>
              <w:rPr>
                <w:rFonts w:cs="Arial"/>
                <w:sz w:val="16"/>
                <w:szCs w:val="16"/>
              </w:rPr>
            </w:pPr>
            <w:r w:rsidRPr="00341DE0">
              <w:rPr>
                <w:rFonts w:cs="Arial"/>
                <w:sz w:val="16"/>
                <w:szCs w:val="16"/>
              </w:rPr>
              <w:t>Meat or meat alternate:</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Meat, poultry, fish, cheese</w:t>
            </w:r>
          </w:p>
        </w:tc>
        <w:tc>
          <w:tcPr>
            <w:tcW w:w="1980" w:type="dxa"/>
          </w:tcPr>
          <w:p w:rsidR="006A6055" w:rsidRPr="00341DE0" w:rsidRDefault="006A6055" w:rsidP="001C5C35">
            <w:pPr>
              <w:jc w:val="center"/>
              <w:rPr>
                <w:rFonts w:cs="Arial"/>
                <w:sz w:val="16"/>
                <w:szCs w:val="16"/>
              </w:rPr>
            </w:pPr>
            <w:r w:rsidRPr="00341DE0">
              <w:rPr>
                <w:rFonts w:cs="Arial"/>
                <w:sz w:val="16"/>
                <w:szCs w:val="16"/>
              </w:rPr>
              <w:t>1 oz</w:t>
            </w:r>
          </w:p>
        </w:tc>
        <w:tc>
          <w:tcPr>
            <w:tcW w:w="1620" w:type="dxa"/>
          </w:tcPr>
          <w:p w:rsidR="006A6055" w:rsidRPr="00341DE0" w:rsidRDefault="006A6055" w:rsidP="001C5C35">
            <w:pPr>
              <w:jc w:val="center"/>
              <w:rPr>
                <w:rFonts w:cs="Arial"/>
                <w:sz w:val="16"/>
                <w:szCs w:val="16"/>
              </w:rPr>
            </w:pPr>
            <w:r w:rsidRPr="00341DE0">
              <w:rPr>
                <w:rFonts w:cs="Arial"/>
                <w:sz w:val="16"/>
                <w:szCs w:val="16"/>
              </w:rPr>
              <w:t>1+</w:t>
            </w:r>
            <w:r w:rsidRPr="00C0656D">
              <w:rPr>
                <w:rFonts w:cs="Arial"/>
                <w:sz w:val="16"/>
                <w:szCs w:val="16"/>
              </w:rPr>
              <w:t>½</w:t>
            </w:r>
            <w:r w:rsidRPr="00341DE0">
              <w:rPr>
                <w:rFonts w:cs="Arial"/>
                <w:sz w:val="16"/>
                <w:szCs w:val="16"/>
              </w:rPr>
              <w:t xml:space="preserve"> oz</w:t>
            </w:r>
          </w:p>
        </w:tc>
        <w:tc>
          <w:tcPr>
            <w:tcW w:w="1800" w:type="dxa"/>
          </w:tcPr>
          <w:p w:rsidR="006A6055" w:rsidRPr="00341DE0" w:rsidRDefault="006A6055" w:rsidP="001C5C35">
            <w:pPr>
              <w:jc w:val="center"/>
              <w:rPr>
                <w:rFonts w:cs="Arial"/>
                <w:sz w:val="16"/>
                <w:szCs w:val="16"/>
              </w:rPr>
            </w:pPr>
            <w:r w:rsidRPr="00341DE0">
              <w:rPr>
                <w:rFonts w:cs="Arial"/>
                <w:sz w:val="16"/>
                <w:szCs w:val="16"/>
              </w:rPr>
              <w:t>2 oz</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Pr>
                <w:rFonts w:cs="Arial"/>
                <w:sz w:val="16"/>
                <w:szCs w:val="16"/>
              </w:rPr>
              <w:t>Alternate protein products</w:t>
            </w:r>
            <w:r w:rsidRPr="00355170">
              <w:rPr>
                <w:rFonts w:cs="Arial"/>
                <w:sz w:val="16"/>
                <w:szCs w:val="16"/>
                <w:vertAlign w:val="superscript"/>
              </w:rPr>
              <w:t>g</w:t>
            </w:r>
          </w:p>
        </w:tc>
        <w:tc>
          <w:tcPr>
            <w:tcW w:w="1980" w:type="dxa"/>
          </w:tcPr>
          <w:p w:rsidR="006A6055" w:rsidRPr="00341DE0" w:rsidRDefault="006A6055" w:rsidP="001C5C35">
            <w:pPr>
              <w:jc w:val="center"/>
              <w:rPr>
                <w:rFonts w:cs="Arial"/>
                <w:sz w:val="16"/>
                <w:szCs w:val="16"/>
              </w:rPr>
            </w:pPr>
            <w:r w:rsidRPr="00341DE0">
              <w:rPr>
                <w:rFonts w:cs="Arial"/>
                <w:sz w:val="16"/>
                <w:szCs w:val="16"/>
              </w:rPr>
              <w:t>1 oz</w:t>
            </w:r>
          </w:p>
        </w:tc>
        <w:tc>
          <w:tcPr>
            <w:tcW w:w="1620" w:type="dxa"/>
          </w:tcPr>
          <w:p w:rsidR="006A6055" w:rsidRPr="00341DE0" w:rsidRDefault="006A6055" w:rsidP="001C5C35">
            <w:pPr>
              <w:jc w:val="center"/>
              <w:rPr>
                <w:rFonts w:cs="Arial"/>
                <w:sz w:val="16"/>
                <w:szCs w:val="16"/>
              </w:rPr>
            </w:pPr>
            <w:r w:rsidRPr="00341DE0">
              <w:rPr>
                <w:rFonts w:cs="Arial"/>
                <w:sz w:val="16"/>
                <w:szCs w:val="16"/>
              </w:rPr>
              <w:t>1+</w:t>
            </w:r>
            <w:r w:rsidRPr="00C0656D">
              <w:rPr>
                <w:rFonts w:cs="Arial"/>
                <w:sz w:val="16"/>
                <w:szCs w:val="16"/>
              </w:rPr>
              <w:t>½</w:t>
            </w:r>
            <w:r w:rsidRPr="00341DE0">
              <w:rPr>
                <w:rFonts w:cs="Arial"/>
                <w:sz w:val="16"/>
                <w:szCs w:val="16"/>
              </w:rPr>
              <w:t xml:space="preserve"> oz</w:t>
            </w:r>
          </w:p>
        </w:tc>
        <w:tc>
          <w:tcPr>
            <w:tcW w:w="1800" w:type="dxa"/>
          </w:tcPr>
          <w:p w:rsidR="006A6055" w:rsidRPr="00341DE0" w:rsidRDefault="006A6055" w:rsidP="001C5C35">
            <w:pPr>
              <w:jc w:val="center"/>
              <w:rPr>
                <w:rFonts w:cs="Arial"/>
                <w:sz w:val="16"/>
                <w:szCs w:val="16"/>
              </w:rPr>
            </w:pPr>
            <w:r w:rsidRPr="00341DE0">
              <w:rPr>
                <w:rFonts w:cs="Arial"/>
                <w:sz w:val="16"/>
                <w:szCs w:val="16"/>
              </w:rPr>
              <w:t>2 oz</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Yogurt, pla</w:t>
            </w:r>
            <w:r>
              <w:rPr>
                <w:rFonts w:cs="Arial"/>
                <w:sz w:val="16"/>
                <w:szCs w:val="16"/>
              </w:rPr>
              <w:t xml:space="preserve">in or flavored, unsweetened or </w:t>
            </w:r>
            <w:r w:rsidRPr="00341DE0">
              <w:rPr>
                <w:rFonts w:cs="Arial"/>
                <w:sz w:val="16"/>
                <w:szCs w:val="16"/>
              </w:rPr>
              <w:t>sweetened</w:t>
            </w:r>
          </w:p>
        </w:tc>
        <w:tc>
          <w:tcPr>
            <w:tcW w:w="1980" w:type="dxa"/>
          </w:tcPr>
          <w:p w:rsidR="006A6055" w:rsidRPr="00341DE0" w:rsidRDefault="006A6055" w:rsidP="001C5C35">
            <w:pPr>
              <w:jc w:val="center"/>
              <w:rPr>
                <w:rFonts w:cs="Arial"/>
                <w:sz w:val="16"/>
                <w:szCs w:val="16"/>
              </w:rPr>
            </w:pPr>
            <w:r w:rsidRPr="00341DE0">
              <w:rPr>
                <w:rFonts w:cs="Arial"/>
                <w:sz w:val="16"/>
                <w:szCs w:val="16"/>
              </w:rPr>
              <w:t xml:space="preserve">4 oz or </w:t>
            </w:r>
            <w:r w:rsidRPr="00C0656D">
              <w:rPr>
                <w:rFonts w:cs="Arial"/>
                <w:sz w:val="16"/>
                <w:szCs w:val="16"/>
              </w:rPr>
              <w:t>½</w:t>
            </w:r>
            <w:r w:rsidRPr="00341DE0">
              <w:rPr>
                <w:rFonts w:cs="Arial"/>
                <w:sz w:val="16"/>
                <w:szCs w:val="16"/>
              </w:rPr>
              <w:t xml:space="preserve"> cup</w:t>
            </w:r>
          </w:p>
        </w:tc>
        <w:tc>
          <w:tcPr>
            <w:tcW w:w="1620" w:type="dxa"/>
          </w:tcPr>
          <w:p w:rsidR="006A6055" w:rsidRPr="00341DE0" w:rsidRDefault="006A6055" w:rsidP="001C5C35">
            <w:pPr>
              <w:jc w:val="center"/>
              <w:rPr>
                <w:rFonts w:cs="Arial"/>
                <w:sz w:val="16"/>
                <w:szCs w:val="16"/>
              </w:rPr>
            </w:pPr>
            <w:r w:rsidRPr="00341DE0">
              <w:rPr>
                <w:rFonts w:cs="Arial"/>
                <w:sz w:val="16"/>
                <w:szCs w:val="16"/>
              </w:rPr>
              <w:t>6 oz or ¾</w:t>
            </w:r>
            <w:r>
              <w:rPr>
                <w:rFonts w:cs="Arial"/>
                <w:sz w:val="16"/>
                <w:szCs w:val="16"/>
              </w:rPr>
              <w:t xml:space="preserve"> </w:t>
            </w:r>
            <w:r w:rsidRPr="00341DE0">
              <w:rPr>
                <w:rFonts w:cs="Arial"/>
                <w:sz w:val="16"/>
                <w:szCs w:val="16"/>
              </w:rPr>
              <w:t>cup</w:t>
            </w:r>
          </w:p>
        </w:tc>
        <w:tc>
          <w:tcPr>
            <w:tcW w:w="1800" w:type="dxa"/>
          </w:tcPr>
          <w:p w:rsidR="006A6055" w:rsidRPr="00341DE0" w:rsidRDefault="006A6055" w:rsidP="001C5C35">
            <w:pPr>
              <w:jc w:val="center"/>
              <w:rPr>
                <w:rFonts w:cs="Arial"/>
                <w:sz w:val="16"/>
                <w:szCs w:val="16"/>
              </w:rPr>
            </w:pPr>
            <w:r w:rsidRPr="00341DE0">
              <w:rPr>
                <w:rFonts w:cs="Arial"/>
                <w:sz w:val="16"/>
                <w:szCs w:val="16"/>
              </w:rPr>
              <w:t>8 oz or 1 cup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Egg</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egg</w:t>
            </w:r>
          </w:p>
        </w:tc>
        <w:tc>
          <w:tcPr>
            <w:tcW w:w="162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egg</w:t>
            </w:r>
          </w:p>
        </w:tc>
        <w:tc>
          <w:tcPr>
            <w:tcW w:w="1800" w:type="dxa"/>
          </w:tcPr>
          <w:p w:rsidR="006A6055" w:rsidRPr="00341DE0" w:rsidRDefault="006A6055" w:rsidP="001C5C35">
            <w:pPr>
              <w:jc w:val="center"/>
              <w:rPr>
                <w:rFonts w:cs="Arial"/>
                <w:sz w:val="16"/>
                <w:szCs w:val="16"/>
              </w:rPr>
            </w:pPr>
            <w:r w:rsidRPr="00341DE0">
              <w:rPr>
                <w:rFonts w:cs="Arial"/>
                <w:sz w:val="16"/>
                <w:szCs w:val="16"/>
              </w:rPr>
              <w:t>1 egg</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Cooked dry beans or peas</w:t>
            </w:r>
          </w:p>
        </w:tc>
        <w:tc>
          <w:tcPr>
            <w:tcW w:w="1980" w:type="dxa"/>
          </w:tcPr>
          <w:p w:rsidR="006A6055" w:rsidRPr="00341DE0" w:rsidRDefault="006A6055" w:rsidP="001C5C35">
            <w:pPr>
              <w:jc w:val="center"/>
              <w:rPr>
                <w:rFonts w:cs="Arial"/>
                <w:sz w:val="16"/>
                <w:szCs w:val="16"/>
              </w:rPr>
            </w:pPr>
            <w:r w:rsidRPr="00341DE0">
              <w:rPr>
                <w:rFonts w:cs="Arial"/>
                <w:sz w:val="16"/>
                <w:szCs w:val="16"/>
              </w:rPr>
              <w:t>¼</w:t>
            </w:r>
            <w:r>
              <w:rPr>
                <w:rFonts w:cs="Arial"/>
                <w:sz w:val="16"/>
                <w:szCs w:val="16"/>
              </w:rPr>
              <w:t xml:space="preserve"> c</w:t>
            </w:r>
            <w:r w:rsidRPr="00341DE0">
              <w:rPr>
                <w:rFonts w:cs="Arial"/>
                <w:sz w:val="16"/>
                <w:szCs w:val="16"/>
              </w:rPr>
              <w:t>up</w:t>
            </w:r>
          </w:p>
        </w:tc>
        <w:tc>
          <w:tcPr>
            <w:tcW w:w="1620" w:type="dxa"/>
          </w:tcPr>
          <w:p w:rsidR="006A6055" w:rsidRPr="00341DE0" w:rsidRDefault="006A6055" w:rsidP="001C5C35">
            <w:pPr>
              <w:jc w:val="center"/>
              <w:rPr>
                <w:rFonts w:cs="Arial"/>
                <w:sz w:val="16"/>
                <w:szCs w:val="16"/>
              </w:rPr>
            </w:pPr>
            <w:r w:rsidRPr="001C5C35">
              <w:rPr>
                <w:rFonts w:cs="Arial"/>
                <w:sz w:val="12"/>
                <w:szCs w:val="12"/>
                <w:vertAlign w:val="superscript"/>
              </w:rPr>
              <w:t>3</w:t>
            </w:r>
            <w:r w:rsidRPr="00341DE0">
              <w:rPr>
                <w:rFonts w:cs="Arial"/>
                <w:sz w:val="16"/>
                <w:szCs w:val="16"/>
              </w:rPr>
              <w:t>/</w:t>
            </w:r>
            <w:r w:rsidRPr="001C5C35">
              <w:rPr>
                <w:rFonts w:cs="Arial"/>
                <w:sz w:val="8"/>
                <w:szCs w:val="8"/>
              </w:rPr>
              <w:t>8</w:t>
            </w:r>
            <w:r w:rsidRPr="00341DE0">
              <w:rPr>
                <w:rFonts w:cs="Arial"/>
                <w:sz w:val="16"/>
                <w:szCs w:val="16"/>
              </w:rPr>
              <w:t xml:space="preserve"> 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Peanut butter or other nut or seed butter</w:t>
            </w:r>
          </w:p>
        </w:tc>
        <w:tc>
          <w:tcPr>
            <w:tcW w:w="1980" w:type="dxa"/>
          </w:tcPr>
          <w:p w:rsidR="006A6055" w:rsidRPr="00341DE0" w:rsidRDefault="006A6055" w:rsidP="001C5C35">
            <w:pPr>
              <w:jc w:val="center"/>
              <w:rPr>
                <w:rFonts w:cs="Arial"/>
                <w:sz w:val="16"/>
                <w:szCs w:val="16"/>
              </w:rPr>
            </w:pPr>
            <w:r>
              <w:rPr>
                <w:rFonts w:cs="Arial"/>
                <w:sz w:val="16"/>
                <w:szCs w:val="16"/>
              </w:rPr>
              <w:t>2 Tbsp</w:t>
            </w:r>
          </w:p>
        </w:tc>
        <w:tc>
          <w:tcPr>
            <w:tcW w:w="1620" w:type="dxa"/>
          </w:tcPr>
          <w:p w:rsidR="006A6055" w:rsidRPr="00341DE0" w:rsidRDefault="006A6055" w:rsidP="001C5C35">
            <w:pPr>
              <w:jc w:val="center"/>
              <w:rPr>
                <w:rFonts w:cs="Arial"/>
                <w:sz w:val="16"/>
                <w:szCs w:val="16"/>
              </w:rPr>
            </w:pPr>
            <w:r w:rsidRPr="00341DE0">
              <w:rPr>
                <w:rFonts w:cs="Arial"/>
                <w:sz w:val="16"/>
                <w:szCs w:val="16"/>
              </w:rPr>
              <w:t>3 Tbsp.</w:t>
            </w:r>
          </w:p>
        </w:tc>
        <w:tc>
          <w:tcPr>
            <w:tcW w:w="1800" w:type="dxa"/>
          </w:tcPr>
          <w:p w:rsidR="006A6055" w:rsidRPr="00341DE0" w:rsidRDefault="006A6055" w:rsidP="001C5C35">
            <w:pPr>
              <w:jc w:val="center"/>
              <w:rPr>
                <w:rFonts w:cs="Arial"/>
                <w:sz w:val="16"/>
                <w:szCs w:val="16"/>
              </w:rPr>
            </w:pPr>
            <w:r>
              <w:rPr>
                <w:rFonts w:cs="Arial"/>
                <w:sz w:val="16"/>
                <w:szCs w:val="16"/>
              </w:rPr>
              <w:t>4 Tbsp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Peanuts or soynuts or tree nuts or seeds</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oz = 50%</w:t>
            </w:r>
            <w:r w:rsidRPr="005956BE">
              <w:rPr>
                <w:rFonts w:cs="Arial"/>
                <w:sz w:val="16"/>
                <w:szCs w:val="16"/>
                <w:vertAlign w:val="superscript"/>
              </w:rPr>
              <w:t>d</w:t>
            </w:r>
          </w:p>
        </w:tc>
        <w:tc>
          <w:tcPr>
            <w:tcW w:w="162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oz = 50%</w:t>
            </w:r>
            <w:r w:rsidRPr="005956BE">
              <w:rPr>
                <w:rFonts w:cs="Arial"/>
                <w:sz w:val="16"/>
                <w:szCs w:val="16"/>
                <w:vertAlign w:val="superscript"/>
              </w:rPr>
              <w:t>d</w:t>
            </w:r>
          </w:p>
        </w:tc>
        <w:tc>
          <w:tcPr>
            <w:tcW w:w="1800" w:type="dxa"/>
          </w:tcPr>
          <w:p w:rsidR="006A6055" w:rsidRPr="00341DE0" w:rsidRDefault="006A6055" w:rsidP="001C5C35">
            <w:pPr>
              <w:jc w:val="center"/>
              <w:rPr>
                <w:rFonts w:cs="Arial"/>
                <w:sz w:val="16"/>
                <w:szCs w:val="16"/>
              </w:rPr>
            </w:pPr>
            <w:r w:rsidRPr="00341DE0">
              <w:rPr>
                <w:rFonts w:cs="Arial"/>
                <w:sz w:val="16"/>
                <w:szCs w:val="16"/>
              </w:rPr>
              <w:t>1 oz = 50%</w:t>
            </w:r>
            <w:r w:rsidRPr="005956BE">
              <w:rPr>
                <w:rFonts w:cs="Arial"/>
                <w:sz w:val="16"/>
                <w:szCs w:val="16"/>
                <w:vertAlign w:val="superscript"/>
              </w:rPr>
              <w:t>d</w:t>
            </w:r>
          </w:p>
        </w:tc>
      </w:tr>
      <w:tr w:rsidR="006A6055" w:rsidRPr="00341DE0" w:rsidTr="001C5C35">
        <w:trPr>
          <w:trHeight w:val="161"/>
        </w:trPr>
        <w:tc>
          <w:tcPr>
            <w:tcW w:w="4680" w:type="dxa"/>
          </w:tcPr>
          <w:p w:rsidR="006A6055" w:rsidRPr="00341DE0" w:rsidRDefault="006A6055" w:rsidP="006A6055">
            <w:pPr>
              <w:pStyle w:val="ListParagraph"/>
              <w:numPr>
                <w:ilvl w:val="0"/>
                <w:numId w:val="64"/>
              </w:numPr>
              <w:tabs>
                <w:tab w:val="left" w:pos="252"/>
                <w:tab w:val="left" w:pos="522"/>
                <w:tab w:val="left" w:pos="792"/>
              </w:tabs>
              <w:rPr>
                <w:rFonts w:cs="Arial"/>
                <w:sz w:val="16"/>
                <w:szCs w:val="16"/>
              </w:rPr>
            </w:pPr>
            <w:r w:rsidRPr="00341DE0">
              <w:rPr>
                <w:rFonts w:cs="Arial"/>
                <w:sz w:val="16"/>
                <w:szCs w:val="16"/>
              </w:rPr>
              <w:t>Vegetable and/or fruit</w:t>
            </w:r>
            <w:r>
              <w:rPr>
                <w:rFonts w:cs="Arial"/>
                <w:sz w:val="16"/>
                <w:szCs w:val="16"/>
              </w:rPr>
              <w:t xml:space="preserve"> </w:t>
            </w:r>
            <w:r w:rsidRPr="00A412E5">
              <w:rPr>
                <w:rFonts w:cs="Arial"/>
                <w:sz w:val="16"/>
                <w:szCs w:val="16"/>
                <w:vertAlign w:val="superscript"/>
              </w:rPr>
              <w:t>e</w:t>
            </w:r>
            <w:r w:rsidRPr="00A412E5">
              <w:rPr>
                <w:rFonts w:cs="Arial"/>
                <w:sz w:val="16"/>
                <w:szCs w:val="16"/>
              </w:rPr>
              <w:t xml:space="preserve"> </w:t>
            </w:r>
            <w:r w:rsidRPr="00341DE0">
              <w:rPr>
                <w:rFonts w:cs="Arial"/>
                <w:sz w:val="16"/>
                <w:szCs w:val="16"/>
              </w:rPr>
              <w:t>(at least two)</w:t>
            </w:r>
          </w:p>
        </w:tc>
        <w:tc>
          <w:tcPr>
            <w:tcW w:w="1980" w:type="dxa"/>
          </w:tcPr>
          <w:p w:rsidR="006A6055" w:rsidRPr="00341DE0" w:rsidRDefault="006A6055" w:rsidP="001C5C35">
            <w:pPr>
              <w:jc w:val="center"/>
              <w:rPr>
                <w:rFonts w:cs="Arial"/>
                <w:sz w:val="16"/>
                <w:szCs w:val="16"/>
              </w:rPr>
            </w:pPr>
            <w:r w:rsidRPr="00341DE0">
              <w:rPr>
                <w:rFonts w:cs="Arial"/>
                <w:sz w:val="16"/>
                <w:szCs w:val="16"/>
              </w:rPr>
              <w:t>¼ cup total</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 total</w:t>
            </w:r>
          </w:p>
        </w:tc>
        <w:tc>
          <w:tcPr>
            <w:tcW w:w="180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 total</w:t>
            </w:r>
          </w:p>
        </w:tc>
      </w:tr>
      <w:tr w:rsidR="006A6055" w:rsidRPr="00341DE0" w:rsidTr="001C5C35">
        <w:tc>
          <w:tcPr>
            <w:tcW w:w="4680" w:type="dxa"/>
          </w:tcPr>
          <w:p w:rsidR="006A6055" w:rsidRPr="00341DE0" w:rsidRDefault="006A6055" w:rsidP="006A6055">
            <w:pPr>
              <w:pStyle w:val="ListParagraph"/>
              <w:numPr>
                <w:ilvl w:val="0"/>
                <w:numId w:val="64"/>
              </w:numPr>
              <w:tabs>
                <w:tab w:val="left" w:pos="252"/>
                <w:tab w:val="left" w:pos="522"/>
                <w:tab w:val="left" w:pos="792"/>
              </w:tabs>
              <w:rPr>
                <w:rFonts w:cs="Arial"/>
                <w:sz w:val="16"/>
                <w:szCs w:val="16"/>
              </w:rPr>
            </w:pPr>
            <w:r w:rsidRPr="00341DE0">
              <w:rPr>
                <w:rFonts w:cs="Arial"/>
                <w:sz w:val="16"/>
                <w:szCs w:val="16"/>
              </w:rPr>
              <w:t>Grains/Breads</w:t>
            </w:r>
            <w:r w:rsidRPr="00A412E5">
              <w:rPr>
                <w:rFonts w:cs="Arial"/>
                <w:sz w:val="16"/>
                <w:szCs w:val="16"/>
                <w:vertAlign w:val="superscript"/>
              </w:rPr>
              <w:t>b</w:t>
            </w:r>
            <w:r w:rsidRPr="00341DE0">
              <w:rPr>
                <w:rFonts w:cs="Arial"/>
                <w:sz w:val="16"/>
                <w:szCs w:val="16"/>
              </w:rPr>
              <w:t>:</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 xml:space="preserve">Bread </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slice</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slice</w:t>
            </w:r>
          </w:p>
        </w:tc>
        <w:tc>
          <w:tcPr>
            <w:tcW w:w="1800" w:type="dxa"/>
          </w:tcPr>
          <w:p w:rsidR="006A6055" w:rsidRPr="00341DE0" w:rsidRDefault="006A6055" w:rsidP="001C5C35">
            <w:pPr>
              <w:jc w:val="center"/>
              <w:rPr>
                <w:rFonts w:cs="Arial"/>
                <w:sz w:val="16"/>
                <w:szCs w:val="16"/>
              </w:rPr>
            </w:pPr>
            <w:r w:rsidRPr="00341DE0">
              <w:rPr>
                <w:rFonts w:cs="Arial"/>
                <w:sz w:val="16"/>
                <w:szCs w:val="16"/>
              </w:rPr>
              <w:t>1 slice</w:t>
            </w:r>
          </w:p>
        </w:tc>
      </w:tr>
      <w:tr w:rsidR="006A6055" w:rsidRPr="00341DE0" w:rsidTr="001C5C35">
        <w:tc>
          <w:tcPr>
            <w:tcW w:w="4680" w:type="dxa"/>
          </w:tcPr>
          <w:p w:rsidR="006A6055" w:rsidRPr="00355170" w:rsidRDefault="006A6055" w:rsidP="001C5C35">
            <w:pPr>
              <w:tabs>
                <w:tab w:val="left" w:pos="252"/>
                <w:tab w:val="left" w:pos="522"/>
                <w:tab w:val="left" w:pos="792"/>
              </w:tabs>
              <w:ind w:left="252"/>
              <w:rPr>
                <w:rFonts w:cs="Arial"/>
                <w:sz w:val="16"/>
                <w:szCs w:val="16"/>
              </w:rPr>
            </w:pPr>
            <w:r w:rsidRPr="00341DE0">
              <w:rPr>
                <w:rFonts w:cs="Arial"/>
                <w:sz w:val="16"/>
                <w:szCs w:val="16"/>
              </w:rPr>
              <w:t>Cornbread</w:t>
            </w:r>
            <w:r>
              <w:rPr>
                <w:rFonts w:cs="Arial"/>
                <w:sz w:val="16"/>
                <w:szCs w:val="16"/>
              </w:rPr>
              <w:t>, biscuits, rolls, muffins, etc.</w:t>
            </w:r>
            <w:r w:rsidRPr="00355170">
              <w:rPr>
                <w:rFonts w:cs="Arial"/>
                <w:sz w:val="16"/>
                <w:szCs w:val="16"/>
                <w:vertAlign w:val="superscript"/>
              </w:rPr>
              <w:t>b</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serving</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serving</w:t>
            </w:r>
          </w:p>
        </w:tc>
        <w:tc>
          <w:tcPr>
            <w:tcW w:w="1800" w:type="dxa"/>
          </w:tcPr>
          <w:p w:rsidR="006A6055" w:rsidRPr="00341DE0" w:rsidRDefault="006A6055" w:rsidP="001C5C35">
            <w:pPr>
              <w:jc w:val="center"/>
              <w:rPr>
                <w:rFonts w:cs="Arial"/>
                <w:sz w:val="16"/>
                <w:szCs w:val="16"/>
              </w:rPr>
            </w:pPr>
            <w:r w:rsidRPr="00341DE0">
              <w:rPr>
                <w:rFonts w:cs="Arial"/>
                <w:sz w:val="16"/>
                <w:szCs w:val="16"/>
              </w:rPr>
              <w:t>1 serving</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Cereal, hot cooked</w:t>
            </w:r>
          </w:p>
        </w:tc>
        <w:tc>
          <w:tcPr>
            <w:tcW w:w="1980" w:type="dxa"/>
          </w:tcPr>
          <w:p w:rsidR="006A6055" w:rsidRPr="00341DE0" w:rsidRDefault="006A6055" w:rsidP="001C5C35">
            <w:pPr>
              <w:jc w:val="center"/>
              <w:rPr>
                <w:rFonts w:cs="Arial"/>
                <w:sz w:val="16"/>
                <w:szCs w:val="16"/>
              </w:rPr>
            </w:pPr>
            <w:r w:rsidRPr="00341DE0">
              <w:rPr>
                <w:rFonts w:cs="Arial"/>
                <w:sz w:val="16"/>
                <w:szCs w:val="16"/>
              </w:rPr>
              <w:t>¼ cup total</w:t>
            </w:r>
          </w:p>
        </w:tc>
        <w:tc>
          <w:tcPr>
            <w:tcW w:w="1620" w:type="dxa"/>
          </w:tcPr>
          <w:p w:rsidR="006A6055" w:rsidRPr="00341DE0" w:rsidRDefault="006A6055" w:rsidP="001C5C35">
            <w:pPr>
              <w:jc w:val="center"/>
              <w:rPr>
                <w:rFonts w:cs="Arial"/>
                <w:sz w:val="16"/>
                <w:szCs w:val="16"/>
              </w:rPr>
            </w:pPr>
            <w:r w:rsidRPr="00341DE0">
              <w:rPr>
                <w:rFonts w:cs="Arial"/>
                <w:sz w:val="16"/>
                <w:szCs w:val="16"/>
              </w:rPr>
              <w:t>¼</w:t>
            </w:r>
            <w:r>
              <w:rPr>
                <w:rFonts w:cs="Arial"/>
                <w:sz w:val="16"/>
                <w:szCs w:val="16"/>
              </w:rPr>
              <w:t xml:space="preserve"> </w:t>
            </w:r>
            <w:r w:rsidRPr="00341DE0">
              <w:rPr>
                <w:rFonts w:cs="Arial"/>
                <w:sz w:val="16"/>
                <w:szCs w:val="16"/>
              </w:rPr>
              <w:t>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rPr>
          <w:trHeight w:val="179"/>
        </w:trPr>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Cereal, cold, dry</w:t>
            </w:r>
          </w:p>
        </w:tc>
        <w:tc>
          <w:tcPr>
            <w:tcW w:w="1980" w:type="dxa"/>
          </w:tcPr>
          <w:p w:rsidR="006A6055" w:rsidRPr="00341DE0" w:rsidRDefault="006A6055" w:rsidP="001C5C35">
            <w:pPr>
              <w:jc w:val="center"/>
              <w:rPr>
                <w:rFonts w:cs="Arial"/>
                <w:sz w:val="16"/>
                <w:szCs w:val="16"/>
              </w:rPr>
            </w:pPr>
            <w:r w:rsidRPr="00341DE0">
              <w:rPr>
                <w:rFonts w:cs="Arial"/>
                <w:sz w:val="16"/>
                <w:szCs w:val="16"/>
              </w:rPr>
              <w:t xml:space="preserve">¼ cup or </w:t>
            </w:r>
            <w:r w:rsidRPr="00882707">
              <w:rPr>
                <w:rFonts w:cs="Arial"/>
                <w:sz w:val="16"/>
                <w:szCs w:val="16"/>
                <w:vertAlign w:val="superscript"/>
              </w:rPr>
              <w:t>1</w:t>
            </w:r>
            <w:r w:rsidRPr="00341DE0">
              <w:rPr>
                <w:rFonts w:cs="Arial"/>
                <w:sz w:val="16"/>
                <w:szCs w:val="16"/>
              </w:rPr>
              <w:t>/</w:t>
            </w:r>
            <w:r w:rsidRPr="001C5C35">
              <w:rPr>
                <w:rFonts w:cs="Arial"/>
                <w:sz w:val="10"/>
                <w:szCs w:val="10"/>
              </w:rPr>
              <w:t>3</w:t>
            </w:r>
            <w:r w:rsidRPr="00341DE0">
              <w:rPr>
                <w:rFonts w:cs="Arial"/>
                <w:sz w:val="16"/>
                <w:szCs w:val="16"/>
              </w:rPr>
              <w:t xml:space="preserve"> oz</w:t>
            </w:r>
            <w:r w:rsidRPr="005956BE">
              <w:rPr>
                <w:rFonts w:cs="Arial"/>
                <w:sz w:val="16"/>
                <w:szCs w:val="16"/>
                <w:vertAlign w:val="superscript"/>
              </w:rPr>
              <w:t>c</w:t>
            </w:r>
          </w:p>
        </w:tc>
        <w:tc>
          <w:tcPr>
            <w:tcW w:w="1620" w:type="dxa"/>
          </w:tcPr>
          <w:p w:rsidR="006A6055" w:rsidRPr="00341DE0" w:rsidRDefault="006A6055" w:rsidP="001C5C35">
            <w:pPr>
              <w:jc w:val="center"/>
              <w:rPr>
                <w:rFonts w:cs="Arial"/>
                <w:sz w:val="16"/>
                <w:szCs w:val="16"/>
              </w:rPr>
            </w:pPr>
            <w:r w:rsidRPr="00882707">
              <w:rPr>
                <w:rFonts w:cs="Arial"/>
                <w:sz w:val="16"/>
                <w:szCs w:val="16"/>
                <w:vertAlign w:val="superscript"/>
              </w:rPr>
              <w:t>1</w:t>
            </w:r>
            <w:r w:rsidRPr="00341DE0">
              <w:rPr>
                <w:rFonts w:cs="Arial"/>
                <w:sz w:val="16"/>
                <w:szCs w:val="16"/>
              </w:rPr>
              <w:t>/</w:t>
            </w:r>
            <w:r w:rsidRPr="001C5C35">
              <w:rPr>
                <w:rFonts w:cs="Arial"/>
                <w:sz w:val="10"/>
                <w:szCs w:val="10"/>
              </w:rPr>
              <w:t>3</w:t>
            </w:r>
            <w:r w:rsidRPr="00341DE0">
              <w:rPr>
                <w:rFonts w:cs="Arial"/>
                <w:sz w:val="16"/>
                <w:szCs w:val="16"/>
              </w:rPr>
              <w:t xml:space="preserve"> cup or </w:t>
            </w:r>
            <w:r w:rsidRPr="00C0656D">
              <w:rPr>
                <w:rFonts w:cs="Arial"/>
                <w:sz w:val="16"/>
                <w:szCs w:val="16"/>
              </w:rPr>
              <w:t>½</w:t>
            </w:r>
            <w:r w:rsidRPr="00341DE0">
              <w:rPr>
                <w:rFonts w:cs="Arial"/>
                <w:sz w:val="16"/>
                <w:szCs w:val="16"/>
              </w:rPr>
              <w:t xml:space="preserve"> oz</w:t>
            </w:r>
            <w:r w:rsidRPr="005956BE">
              <w:rPr>
                <w:rFonts w:cs="Arial"/>
                <w:sz w:val="16"/>
                <w:szCs w:val="16"/>
                <w:vertAlign w:val="superscript"/>
              </w:rPr>
              <w:t>c</w:t>
            </w:r>
          </w:p>
        </w:tc>
        <w:tc>
          <w:tcPr>
            <w:tcW w:w="180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 or 1 oz</w:t>
            </w:r>
            <w:r w:rsidRPr="005956BE">
              <w:rPr>
                <w:rFonts w:cs="Arial"/>
                <w:sz w:val="16"/>
                <w:szCs w:val="16"/>
                <w:vertAlign w:val="superscript"/>
              </w:rPr>
              <w:t>c</w:t>
            </w:r>
          </w:p>
        </w:tc>
      </w:tr>
      <w:tr w:rsidR="006A6055" w:rsidRPr="00341DE0" w:rsidTr="001C5C35">
        <w:trPr>
          <w:trHeight w:val="152"/>
        </w:trPr>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Cooked pasta or noodle products</w:t>
            </w:r>
          </w:p>
        </w:tc>
        <w:tc>
          <w:tcPr>
            <w:tcW w:w="1980" w:type="dxa"/>
          </w:tcPr>
          <w:p w:rsidR="006A6055" w:rsidRPr="00341DE0" w:rsidRDefault="006A6055" w:rsidP="001C5C35">
            <w:pPr>
              <w:jc w:val="center"/>
              <w:rPr>
                <w:rFonts w:cs="Arial"/>
                <w:sz w:val="16"/>
                <w:szCs w:val="16"/>
              </w:rPr>
            </w:pPr>
            <w:r w:rsidRPr="00341DE0">
              <w:rPr>
                <w:rFonts w:cs="Arial"/>
                <w:sz w:val="16"/>
                <w:szCs w:val="16"/>
              </w:rPr>
              <w:t>¼ cup</w:t>
            </w:r>
          </w:p>
        </w:tc>
        <w:tc>
          <w:tcPr>
            <w:tcW w:w="1620" w:type="dxa"/>
          </w:tcPr>
          <w:p w:rsidR="006A6055" w:rsidRPr="00341DE0" w:rsidRDefault="006A6055" w:rsidP="001C5C35">
            <w:pPr>
              <w:jc w:val="center"/>
              <w:rPr>
                <w:rFonts w:cs="Arial"/>
                <w:sz w:val="16"/>
                <w:szCs w:val="16"/>
              </w:rPr>
            </w:pPr>
            <w:r w:rsidRPr="00341DE0">
              <w:rPr>
                <w:rFonts w:cs="Arial"/>
                <w:sz w:val="16"/>
                <w:szCs w:val="16"/>
              </w:rPr>
              <w:t>¼</w:t>
            </w:r>
            <w:r>
              <w:rPr>
                <w:rFonts w:cs="Arial"/>
                <w:sz w:val="16"/>
                <w:szCs w:val="16"/>
              </w:rPr>
              <w:t xml:space="preserve"> </w:t>
            </w:r>
            <w:r w:rsidRPr="00341DE0">
              <w:rPr>
                <w:rFonts w:cs="Arial"/>
                <w:sz w:val="16"/>
                <w:szCs w:val="16"/>
              </w:rPr>
              <w:t>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c>
          <w:tcPr>
            <w:tcW w:w="4680" w:type="dxa"/>
          </w:tcPr>
          <w:p w:rsidR="006A6055" w:rsidRPr="00341DE0" w:rsidRDefault="006A6055" w:rsidP="001C5C35">
            <w:pPr>
              <w:pStyle w:val="Heading2"/>
              <w:spacing w:before="0" w:after="0"/>
              <w:rPr>
                <w:sz w:val="16"/>
                <w:szCs w:val="16"/>
                <w:shd w:val="pct12" w:color="auto" w:fill="FFFFFF"/>
              </w:rPr>
            </w:pPr>
            <w:r w:rsidRPr="00341DE0">
              <w:rPr>
                <w:sz w:val="16"/>
                <w:szCs w:val="16"/>
                <w:shd w:val="pct12" w:color="auto" w:fill="FFFFFF"/>
              </w:rPr>
              <w:t>SNACK</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6A6055">
            <w:pPr>
              <w:pStyle w:val="ListParagraph"/>
              <w:numPr>
                <w:ilvl w:val="0"/>
                <w:numId w:val="65"/>
              </w:numPr>
              <w:tabs>
                <w:tab w:val="left" w:pos="252"/>
                <w:tab w:val="left" w:pos="522"/>
                <w:tab w:val="left" w:pos="792"/>
              </w:tabs>
              <w:rPr>
                <w:rFonts w:cs="Arial"/>
                <w:sz w:val="16"/>
                <w:szCs w:val="16"/>
              </w:rPr>
            </w:pPr>
            <w:r w:rsidRPr="00341DE0">
              <w:rPr>
                <w:rFonts w:cs="Arial"/>
                <w:sz w:val="16"/>
                <w:szCs w:val="16"/>
              </w:rPr>
              <w:t>Select two of the following four components:</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rPr>
          <w:trHeight w:val="153"/>
        </w:trPr>
        <w:tc>
          <w:tcPr>
            <w:tcW w:w="4680" w:type="dxa"/>
          </w:tcPr>
          <w:p w:rsidR="006A6055" w:rsidRPr="00341DE0" w:rsidRDefault="006A6055" w:rsidP="006A6055">
            <w:pPr>
              <w:pStyle w:val="ListParagraph"/>
              <w:numPr>
                <w:ilvl w:val="0"/>
                <w:numId w:val="65"/>
              </w:numPr>
              <w:tabs>
                <w:tab w:val="left" w:pos="252"/>
                <w:tab w:val="left" w:pos="522"/>
                <w:tab w:val="left" w:pos="792"/>
              </w:tabs>
              <w:rPr>
                <w:rFonts w:cs="Arial"/>
                <w:sz w:val="16"/>
                <w:szCs w:val="16"/>
              </w:rPr>
            </w:pPr>
            <w:r w:rsidRPr="00341DE0">
              <w:rPr>
                <w:rFonts w:cs="Arial"/>
                <w:sz w:val="16"/>
                <w:szCs w:val="16"/>
              </w:rPr>
              <w:t>Milk, fluid</w:t>
            </w:r>
            <w:r>
              <w:rPr>
                <w:rFonts w:cs="Arial"/>
                <w:sz w:val="16"/>
                <w:szCs w:val="16"/>
              </w:rPr>
              <w:t xml:space="preserve"> </w:t>
            </w:r>
            <w:r w:rsidRPr="00341DE0">
              <w:rPr>
                <w:rFonts w:cs="Arial"/>
                <w:sz w:val="16"/>
                <w:szCs w:val="16"/>
                <w:vertAlign w:val="superscript"/>
              </w:rPr>
              <w:t>j</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800" w:type="dxa"/>
          </w:tcPr>
          <w:p w:rsidR="006A6055" w:rsidRPr="00341DE0" w:rsidRDefault="006A6055" w:rsidP="001C5C35">
            <w:pPr>
              <w:jc w:val="center"/>
              <w:rPr>
                <w:rFonts w:cs="Arial"/>
                <w:sz w:val="16"/>
                <w:szCs w:val="16"/>
              </w:rPr>
            </w:pPr>
            <w:r w:rsidRPr="00341DE0">
              <w:rPr>
                <w:rFonts w:cs="Arial"/>
                <w:sz w:val="16"/>
                <w:szCs w:val="16"/>
              </w:rPr>
              <w:t>1 cup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b/>
                <w:sz w:val="16"/>
                <w:szCs w:val="16"/>
              </w:rPr>
            </w:pPr>
            <w:r w:rsidRPr="00355170">
              <w:rPr>
                <w:rFonts w:cs="Arial"/>
                <w:sz w:val="16"/>
                <w:szCs w:val="16"/>
              </w:rPr>
              <w:t>Juice</w:t>
            </w:r>
            <w:r>
              <w:rPr>
                <w:rFonts w:cs="Arial"/>
                <w:sz w:val="16"/>
                <w:szCs w:val="16"/>
              </w:rPr>
              <w:t xml:space="preserve"> </w:t>
            </w:r>
            <w:r w:rsidRPr="00355170">
              <w:rPr>
                <w:rFonts w:cs="Arial"/>
                <w:sz w:val="16"/>
                <w:szCs w:val="16"/>
                <w:vertAlign w:val="superscript"/>
              </w:rPr>
              <w:t>a</w:t>
            </w:r>
            <w:r w:rsidRPr="00A412E5">
              <w:rPr>
                <w:rFonts w:cs="Arial"/>
                <w:sz w:val="16"/>
                <w:szCs w:val="16"/>
                <w:vertAlign w:val="superscript"/>
              </w:rPr>
              <w:t>,f</w:t>
            </w:r>
            <w:r w:rsidRPr="00A412E5">
              <w:rPr>
                <w:rFonts w:cs="Arial"/>
                <w:position w:val="-2"/>
                <w:sz w:val="16"/>
                <w:szCs w:val="16"/>
              </w:rPr>
              <w:t>, fruit</w:t>
            </w:r>
            <w:r>
              <w:rPr>
                <w:rFonts w:cs="Arial"/>
                <w:position w:val="-2"/>
                <w:sz w:val="16"/>
                <w:szCs w:val="16"/>
              </w:rPr>
              <w:t>,</w:t>
            </w:r>
            <w:r w:rsidRPr="00341DE0">
              <w:rPr>
                <w:rFonts w:cs="Arial"/>
                <w:position w:val="-2"/>
                <w:sz w:val="16"/>
                <w:szCs w:val="16"/>
              </w:rPr>
              <w:t xml:space="preserve"> or vegetable</w:t>
            </w:r>
            <w:r w:rsidRPr="00341DE0">
              <w:rPr>
                <w:rFonts w:cs="Arial"/>
                <w:sz w:val="16"/>
                <w:szCs w:val="16"/>
              </w:rPr>
              <w:t xml:space="preserve"> </w:t>
            </w:r>
            <w:r w:rsidRPr="00341DE0">
              <w:rPr>
                <w:rFonts w:cs="Arial"/>
                <w:b/>
                <w:sz w:val="16"/>
                <w:szCs w:val="16"/>
              </w:rPr>
              <w:t>or</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80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Fruit(s) or vegetable(s)</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c>
          <w:tcPr>
            <w:tcW w:w="180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w:t>
            </w:r>
          </w:p>
        </w:tc>
      </w:tr>
      <w:tr w:rsidR="006A6055" w:rsidRPr="00341DE0" w:rsidTr="001C5C35">
        <w:tc>
          <w:tcPr>
            <w:tcW w:w="4680" w:type="dxa"/>
          </w:tcPr>
          <w:p w:rsidR="006A6055" w:rsidRPr="00341DE0" w:rsidRDefault="006A6055" w:rsidP="006A6055">
            <w:pPr>
              <w:pStyle w:val="ListParagraph"/>
              <w:numPr>
                <w:ilvl w:val="0"/>
                <w:numId w:val="65"/>
              </w:numPr>
              <w:tabs>
                <w:tab w:val="left" w:pos="252"/>
                <w:tab w:val="left" w:pos="522"/>
                <w:tab w:val="left" w:pos="792"/>
              </w:tabs>
              <w:rPr>
                <w:rFonts w:cs="Arial"/>
                <w:sz w:val="16"/>
                <w:szCs w:val="16"/>
              </w:rPr>
            </w:pPr>
            <w:r w:rsidRPr="00341DE0">
              <w:rPr>
                <w:rFonts w:cs="Arial"/>
                <w:sz w:val="16"/>
                <w:szCs w:val="16"/>
              </w:rPr>
              <w:t>Grains/Breads</w:t>
            </w:r>
            <w:r w:rsidRPr="00A412E5">
              <w:rPr>
                <w:rFonts w:cs="Arial"/>
                <w:sz w:val="16"/>
                <w:szCs w:val="16"/>
                <w:vertAlign w:val="superscript"/>
              </w:rPr>
              <w:t>b</w:t>
            </w:r>
            <w:r w:rsidRPr="00341DE0">
              <w:rPr>
                <w:rFonts w:cs="Arial"/>
                <w:sz w:val="16"/>
                <w:szCs w:val="16"/>
              </w:rPr>
              <w:t>:</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Bread</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slice</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slice</w:t>
            </w:r>
          </w:p>
        </w:tc>
        <w:tc>
          <w:tcPr>
            <w:tcW w:w="1800" w:type="dxa"/>
          </w:tcPr>
          <w:p w:rsidR="006A6055" w:rsidRPr="00341DE0" w:rsidRDefault="006A6055" w:rsidP="001C5C35">
            <w:pPr>
              <w:jc w:val="center"/>
              <w:rPr>
                <w:rFonts w:cs="Arial"/>
                <w:sz w:val="16"/>
                <w:szCs w:val="16"/>
              </w:rPr>
            </w:pPr>
            <w:r w:rsidRPr="00341DE0">
              <w:rPr>
                <w:rFonts w:cs="Arial"/>
                <w:sz w:val="16"/>
                <w:szCs w:val="16"/>
              </w:rPr>
              <w:t>1 slice</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position w:val="6"/>
                <w:sz w:val="16"/>
                <w:szCs w:val="16"/>
              </w:rPr>
            </w:pPr>
            <w:r w:rsidRPr="00341DE0">
              <w:rPr>
                <w:rFonts w:cs="Arial"/>
                <w:sz w:val="16"/>
                <w:szCs w:val="16"/>
              </w:rPr>
              <w:t>Cornbread, biscuits, rolls, muffi</w:t>
            </w:r>
            <w:r>
              <w:rPr>
                <w:rFonts w:cs="Arial"/>
                <w:sz w:val="16"/>
                <w:szCs w:val="16"/>
              </w:rPr>
              <w:t>ns, etc.</w:t>
            </w:r>
            <w:r w:rsidRPr="005956BE">
              <w:rPr>
                <w:rFonts w:cs="Arial"/>
                <w:sz w:val="16"/>
                <w:szCs w:val="16"/>
                <w:vertAlign w:val="superscript"/>
              </w:rPr>
              <w:t>b</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serving</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serving</w:t>
            </w:r>
          </w:p>
        </w:tc>
        <w:tc>
          <w:tcPr>
            <w:tcW w:w="1800" w:type="dxa"/>
          </w:tcPr>
          <w:p w:rsidR="006A6055" w:rsidRPr="00341DE0" w:rsidRDefault="006A6055" w:rsidP="001C5C35">
            <w:pPr>
              <w:jc w:val="center"/>
              <w:rPr>
                <w:rFonts w:cs="Arial"/>
                <w:sz w:val="16"/>
                <w:szCs w:val="16"/>
              </w:rPr>
            </w:pPr>
            <w:r w:rsidRPr="00341DE0">
              <w:rPr>
                <w:rFonts w:cs="Arial"/>
                <w:sz w:val="16"/>
                <w:szCs w:val="16"/>
              </w:rPr>
              <w:t>1 serving</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Cereal:</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522"/>
              <w:rPr>
                <w:rFonts w:cs="Arial"/>
                <w:sz w:val="16"/>
                <w:szCs w:val="16"/>
              </w:rPr>
            </w:pPr>
            <w:r w:rsidRPr="00341DE0">
              <w:rPr>
                <w:rFonts w:cs="Arial"/>
                <w:sz w:val="16"/>
                <w:szCs w:val="16"/>
              </w:rPr>
              <w:t>Cold dry</w:t>
            </w:r>
          </w:p>
        </w:tc>
        <w:tc>
          <w:tcPr>
            <w:tcW w:w="1980" w:type="dxa"/>
          </w:tcPr>
          <w:p w:rsidR="006A6055" w:rsidRPr="00341DE0" w:rsidRDefault="006A6055" w:rsidP="001C5C35">
            <w:pPr>
              <w:jc w:val="center"/>
              <w:rPr>
                <w:rFonts w:cs="Arial"/>
                <w:sz w:val="16"/>
                <w:szCs w:val="16"/>
              </w:rPr>
            </w:pPr>
            <w:r w:rsidRPr="00341DE0">
              <w:rPr>
                <w:rFonts w:cs="Arial"/>
                <w:sz w:val="16"/>
                <w:szCs w:val="16"/>
              </w:rPr>
              <w:t xml:space="preserve">¼ </w:t>
            </w:r>
            <w:r>
              <w:rPr>
                <w:rFonts w:cs="Arial"/>
                <w:sz w:val="16"/>
                <w:szCs w:val="16"/>
              </w:rPr>
              <w:t>c</w:t>
            </w:r>
            <w:r w:rsidRPr="00341DE0">
              <w:rPr>
                <w:rFonts w:cs="Arial"/>
                <w:sz w:val="16"/>
                <w:szCs w:val="16"/>
              </w:rPr>
              <w:t xml:space="preserve">up or </w:t>
            </w:r>
            <w:r w:rsidRPr="00882707">
              <w:rPr>
                <w:rFonts w:cs="Arial"/>
                <w:sz w:val="16"/>
                <w:szCs w:val="16"/>
                <w:vertAlign w:val="superscript"/>
              </w:rPr>
              <w:t>1</w:t>
            </w:r>
            <w:r w:rsidRPr="00341DE0">
              <w:rPr>
                <w:rFonts w:cs="Arial"/>
                <w:sz w:val="16"/>
                <w:szCs w:val="16"/>
              </w:rPr>
              <w:t>/</w:t>
            </w:r>
            <w:r w:rsidRPr="001C5C35">
              <w:rPr>
                <w:rFonts w:cs="Arial"/>
                <w:sz w:val="10"/>
                <w:szCs w:val="10"/>
              </w:rPr>
              <w:t>3</w:t>
            </w:r>
            <w:r w:rsidRPr="00341DE0">
              <w:rPr>
                <w:rFonts w:cs="Arial"/>
                <w:sz w:val="16"/>
                <w:szCs w:val="16"/>
              </w:rPr>
              <w:t xml:space="preserve"> oz</w:t>
            </w:r>
            <w:r w:rsidRPr="005956BE">
              <w:rPr>
                <w:rFonts w:cs="Arial"/>
                <w:sz w:val="16"/>
                <w:szCs w:val="16"/>
                <w:vertAlign w:val="superscript"/>
              </w:rPr>
              <w:t>c</w:t>
            </w:r>
          </w:p>
        </w:tc>
        <w:tc>
          <w:tcPr>
            <w:tcW w:w="1620" w:type="dxa"/>
          </w:tcPr>
          <w:p w:rsidR="006A6055" w:rsidRPr="00341DE0" w:rsidRDefault="006A6055" w:rsidP="001C5C35">
            <w:pPr>
              <w:jc w:val="center"/>
              <w:rPr>
                <w:rFonts w:cs="Arial"/>
                <w:sz w:val="16"/>
                <w:szCs w:val="16"/>
              </w:rPr>
            </w:pPr>
            <w:r w:rsidRPr="00882707">
              <w:rPr>
                <w:rFonts w:cs="Arial"/>
                <w:sz w:val="16"/>
                <w:szCs w:val="16"/>
                <w:vertAlign w:val="superscript"/>
              </w:rPr>
              <w:t>1</w:t>
            </w:r>
            <w:r w:rsidRPr="00341DE0">
              <w:rPr>
                <w:rFonts w:cs="Arial"/>
                <w:sz w:val="16"/>
                <w:szCs w:val="16"/>
              </w:rPr>
              <w:t>/</w:t>
            </w:r>
            <w:r w:rsidRPr="001C5C35">
              <w:rPr>
                <w:rFonts w:cs="Arial"/>
                <w:sz w:val="10"/>
                <w:szCs w:val="10"/>
              </w:rPr>
              <w:t>3</w:t>
            </w:r>
            <w:r w:rsidRPr="00341DE0">
              <w:rPr>
                <w:rFonts w:cs="Arial"/>
                <w:sz w:val="16"/>
                <w:szCs w:val="16"/>
              </w:rPr>
              <w:t xml:space="preserve"> cup or </w:t>
            </w:r>
            <w:r w:rsidRPr="00C0656D">
              <w:rPr>
                <w:rFonts w:cs="Arial"/>
                <w:sz w:val="16"/>
                <w:szCs w:val="16"/>
              </w:rPr>
              <w:t>½</w:t>
            </w:r>
            <w:r w:rsidRPr="00341DE0">
              <w:rPr>
                <w:rFonts w:cs="Arial"/>
                <w:sz w:val="16"/>
                <w:szCs w:val="16"/>
              </w:rPr>
              <w:t xml:space="preserve"> oz</w:t>
            </w:r>
            <w:r w:rsidRPr="005956BE">
              <w:rPr>
                <w:rFonts w:cs="Arial"/>
                <w:sz w:val="16"/>
                <w:szCs w:val="16"/>
                <w:vertAlign w:val="superscript"/>
              </w:rPr>
              <w:t>c</w:t>
            </w:r>
          </w:p>
        </w:tc>
        <w:tc>
          <w:tcPr>
            <w:tcW w:w="1800" w:type="dxa"/>
          </w:tcPr>
          <w:p w:rsidR="006A6055" w:rsidRPr="00341DE0" w:rsidRDefault="006A6055" w:rsidP="001C5C35">
            <w:pPr>
              <w:jc w:val="center"/>
              <w:rPr>
                <w:rFonts w:cs="Arial"/>
                <w:sz w:val="16"/>
                <w:szCs w:val="16"/>
              </w:rPr>
            </w:pPr>
            <w:r w:rsidRPr="00341DE0">
              <w:rPr>
                <w:rFonts w:cs="Arial"/>
                <w:sz w:val="16"/>
                <w:szCs w:val="16"/>
              </w:rPr>
              <w:t>¾</w:t>
            </w:r>
            <w:r>
              <w:rPr>
                <w:rFonts w:cs="Arial"/>
                <w:sz w:val="16"/>
                <w:szCs w:val="16"/>
              </w:rPr>
              <w:t xml:space="preserve"> </w:t>
            </w:r>
            <w:r w:rsidRPr="00341DE0">
              <w:rPr>
                <w:rFonts w:cs="Arial"/>
                <w:sz w:val="16"/>
                <w:szCs w:val="16"/>
              </w:rPr>
              <w:t>cup or 1 oz</w:t>
            </w:r>
            <w:r w:rsidRPr="005956BE">
              <w:rPr>
                <w:rFonts w:cs="Arial"/>
                <w:sz w:val="16"/>
                <w:szCs w:val="16"/>
                <w:vertAlign w:val="superscript"/>
              </w:rPr>
              <w:t>c</w:t>
            </w:r>
          </w:p>
        </w:tc>
      </w:tr>
      <w:tr w:rsidR="006A6055" w:rsidRPr="00341DE0" w:rsidTr="001C5C35">
        <w:tc>
          <w:tcPr>
            <w:tcW w:w="4680" w:type="dxa"/>
          </w:tcPr>
          <w:p w:rsidR="006A6055" w:rsidRPr="00341DE0" w:rsidRDefault="006A6055" w:rsidP="001C5C35">
            <w:pPr>
              <w:tabs>
                <w:tab w:val="left" w:pos="252"/>
                <w:tab w:val="left" w:pos="522"/>
                <w:tab w:val="left" w:pos="792"/>
              </w:tabs>
              <w:ind w:left="522"/>
              <w:rPr>
                <w:rFonts w:cs="Arial"/>
                <w:sz w:val="16"/>
                <w:szCs w:val="16"/>
              </w:rPr>
            </w:pPr>
            <w:r w:rsidRPr="00341DE0">
              <w:rPr>
                <w:rFonts w:cs="Arial"/>
                <w:sz w:val="16"/>
                <w:szCs w:val="16"/>
              </w:rPr>
              <w:t>Hot cooked</w:t>
            </w:r>
          </w:p>
        </w:tc>
        <w:tc>
          <w:tcPr>
            <w:tcW w:w="1980" w:type="dxa"/>
          </w:tcPr>
          <w:p w:rsidR="006A6055" w:rsidRPr="00341DE0" w:rsidRDefault="006A6055" w:rsidP="001C5C35">
            <w:pPr>
              <w:jc w:val="center"/>
              <w:rPr>
                <w:rFonts w:cs="Arial"/>
                <w:sz w:val="16"/>
                <w:szCs w:val="16"/>
              </w:rPr>
            </w:pPr>
            <w:r w:rsidRPr="00341DE0">
              <w:rPr>
                <w:rFonts w:cs="Arial"/>
                <w:sz w:val="16"/>
                <w:szCs w:val="16"/>
              </w:rPr>
              <w:t>¼ cup</w:t>
            </w:r>
          </w:p>
        </w:tc>
        <w:tc>
          <w:tcPr>
            <w:tcW w:w="1620" w:type="dxa"/>
          </w:tcPr>
          <w:p w:rsidR="006A6055" w:rsidRPr="00341DE0" w:rsidRDefault="006A6055" w:rsidP="001C5C35">
            <w:pPr>
              <w:jc w:val="center"/>
              <w:rPr>
                <w:rFonts w:cs="Arial"/>
                <w:sz w:val="16"/>
                <w:szCs w:val="16"/>
              </w:rPr>
            </w:pPr>
            <w:r w:rsidRPr="00341DE0">
              <w:rPr>
                <w:rFonts w:cs="Arial"/>
                <w:sz w:val="16"/>
                <w:szCs w:val="16"/>
              </w:rPr>
              <w:t>¼ cup</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cup</w:t>
            </w:r>
          </w:p>
        </w:tc>
      </w:tr>
      <w:tr w:rsidR="006A6055" w:rsidRPr="00341DE0" w:rsidTr="001C5C35">
        <w:tc>
          <w:tcPr>
            <w:tcW w:w="4680" w:type="dxa"/>
          </w:tcPr>
          <w:p w:rsidR="006A6055" w:rsidRPr="00341DE0" w:rsidRDefault="006A6055" w:rsidP="006A6055">
            <w:pPr>
              <w:pStyle w:val="ListParagraph"/>
              <w:numPr>
                <w:ilvl w:val="0"/>
                <w:numId w:val="65"/>
              </w:numPr>
              <w:tabs>
                <w:tab w:val="left" w:pos="252"/>
                <w:tab w:val="left" w:pos="522"/>
                <w:tab w:val="left" w:pos="792"/>
              </w:tabs>
              <w:rPr>
                <w:rFonts w:cs="Arial"/>
                <w:sz w:val="16"/>
                <w:szCs w:val="16"/>
              </w:rPr>
            </w:pPr>
            <w:r w:rsidRPr="00341DE0">
              <w:rPr>
                <w:rFonts w:cs="Arial"/>
                <w:sz w:val="16"/>
                <w:szCs w:val="16"/>
              </w:rPr>
              <w:t xml:space="preserve">Meat or meat alternate </w:t>
            </w:r>
          </w:p>
        </w:tc>
        <w:tc>
          <w:tcPr>
            <w:tcW w:w="1980" w:type="dxa"/>
          </w:tcPr>
          <w:p w:rsidR="006A6055" w:rsidRPr="00341DE0" w:rsidRDefault="006A6055" w:rsidP="001C5C35">
            <w:pPr>
              <w:jc w:val="center"/>
              <w:rPr>
                <w:rFonts w:cs="Arial"/>
                <w:sz w:val="16"/>
                <w:szCs w:val="16"/>
              </w:rPr>
            </w:pPr>
          </w:p>
        </w:tc>
        <w:tc>
          <w:tcPr>
            <w:tcW w:w="1620" w:type="dxa"/>
          </w:tcPr>
          <w:p w:rsidR="006A6055" w:rsidRPr="00341DE0" w:rsidRDefault="006A6055" w:rsidP="001C5C35">
            <w:pPr>
              <w:jc w:val="center"/>
              <w:rPr>
                <w:rFonts w:cs="Arial"/>
                <w:sz w:val="16"/>
                <w:szCs w:val="16"/>
              </w:rPr>
            </w:pPr>
          </w:p>
        </w:tc>
        <w:tc>
          <w:tcPr>
            <w:tcW w:w="1800" w:type="dxa"/>
          </w:tcPr>
          <w:p w:rsidR="006A6055" w:rsidRPr="00341DE0" w:rsidRDefault="006A6055" w:rsidP="001C5C35">
            <w:pPr>
              <w:jc w:val="center"/>
              <w:rPr>
                <w:rFonts w:cs="Arial"/>
                <w:sz w:val="16"/>
                <w:szCs w:val="16"/>
              </w:rPr>
            </w:pP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Meat, poultry, fish, cheese</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oz</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oz</w:t>
            </w:r>
          </w:p>
        </w:tc>
        <w:tc>
          <w:tcPr>
            <w:tcW w:w="1800" w:type="dxa"/>
          </w:tcPr>
          <w:p w:rsidR="006A6055" w:rsidRPr="00341DE0" w:rsidRDefault="006A6055" w:rsidP="001C5C35">
            <w:pPr>
              <w:jc w:val="center"/>
              <w:rPr>
                <w:rFonts w:cs="Arial"/>
                <w:sz w:val="16"/>
                <w:szCs w:val="16"/>
              </w:rPr>
            </w:pPr>
            <w:r w:rsidRPr="00341DE0">
              <w:rPr>
                <w:rFonts w:cs="Arial"/>
                <w:sz w:val="16"/>
                <w:szCs w:val="16"/>
              </w:rPr>
              <w:t>1 oz</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Pr>
                <w:rFonts w:cs="Arial"/>
                <w:sz w:val="16"/>
                <w:szCs w:val="16"/>
              </w:rPr>
              <w:t xml:space="preserve">Alternate protein products </w:t>
            </w:r>
            <w:r w:rsidRPr="005956BE">
              <w:rPr>
                <w:rFonts w:cs="Arial"/>
                <w:sz w:val="16"/>
                <w:szCs w:val="16"/>
                <w:vertAlign w:val="superscript"/>
              </w:rPr>
              <w:t>g</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oz</w:t>
            </w:r>
          </w:p>
        </w:tc>
        <w:tc>
          <w:tcPr>
            <w:tcW w:w="1620" w:type="dxa"/>
          </w:tcPr>
          <w:p w:rsidR="006A6055" w:rsidRPr="00341DE0" w:rsidRDefault="006A6055" w:rsidP="001C5C35">
            <w:pPr>
              <w:jc w:val="center"/>
              <w:rPr>
                <w:rFonts w:cs="Arial"/>
                <w:sz w:val="16"/>
                <w:szCs w:val="16"/>
              </w:rPr>
            </w:pPr>
            <w:r w:rsidRPr="00341DE0">
              <w:rPr>
                <w:rFonts w:cs="Arial"/>
                <w:sz w:val="16"/>
                <w:szCs w:val="16"/>
              </w:rPr>
              <w:t>1/2 oz</w:t>
            </w:r>
          </w:p>
        </w:tc>
        <w:tc>
          <w:tcPr>
            <w:tcW w:w="1800" w:type="dxa"/>
          </w:tcPr>
          <w:p w:rsidR="006A6055" w:rsidRPr="00341DE0" w:rsidRDefault="006A6055" w:rsidP="001C5C35">
            <w:pPr>
              <w:jc w:val="center"/>
              <w:rPr>
                <w:rFonts w:cs="Arial"/>
                <w:sz w:val="16"/>
                <w:szCs w:val="16"/>
              </w:rPr>
            </w:pPr>
            <w:r w:rsidRPr="00341DE0">
              <w:rPr>
                <w:rFonts w:cs="Arial"/>
                <w:sz w:val="16"/>
                <w:szCs w:val="16"/>
              </w:rPr>
              <w:t>1 oz</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position w:val="6"/>
                <w:sz w:val="16"/>
                <w:szCs w:val="16"/>
              </w:rPr>
            </w:pPr>
            <w:r>
              <w:rPr>
                <w:rFonts w:cs="Arial"/>
                <w:sz w:val="16"/>
                <w:szCs w:val="16"/>
              </w:rPr>
              <w:t xml:space="preserve">Egg, large </w:t>
            </w:r>
            <w:r w:rsidRPr="005956BE">
              <w:rPr>
                <w:rFonts w:cs="Arial"/>
                <w:sz w:val="16"/>
                <w:szCs w:val="16"/>
                <w:vertAlign w:val="superscript"/>
              </w:rPr>
              <w:t>h</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egg</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egg</w:t>
            </w:r>
          </w:p>
        </w:tc>
        <w:tc>
          <w:tcPr>
            <w:tcW w:w="180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egg</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Cooked dry beans or peas</w:t>
            </w:r>
          </w:p>
        </w:tc>
        <w:tc>
          <w:tcPr>
            <w:tcW w:w="1980" w:type="dxa"/>
          </w:tcPr>
          <w:p w:rsidR="006A6055" w:rsidRPr="00341DE0" w:rsidRDefault="006A6055" w:rsidP="001C5C35">
            <w:pPr>
              <w:jc w:val="center"/>
              <w:rPr>
                <w:rFonts w:cs="Arial"/>
                <w:sz w:val="16"/>
                <w:szCs w:val="16"/>
              </w:rPr>
            </w:pPr>
            <w:r w:rsidRPr="00882707">
              <w:rPr>
                <w:rFonts w:cs="Arial"/>
                <w:sz w:val="16"/>
                <w:szCs w:val="16"/>
                <w:vertAlign w:val="superscript"/>
              </w:rPr>
              <w:t>1</w:t>
            </w:r>
            <w:r w:rsidRPr="00341DE0">
              <w:rPr>
                <w:rFonts w:cs="Arial"/>
                <w:sz w:val="16"/>
                <w:szCs w:val="16"/>
              </w:rPr>
              <w:t>/</w:t>
            </w:r>
            <w:r w:rsidRPr="001C5C35">
              <w:rPr>
                <w:rFonts w:cs="Arial"/>
                <w:sz w:val="10"/>
                <w:szCs w:val="10"/>
              </w:rPr>
              <w:t>8</w:t>
            </w:r>
            <w:r w:rsidRPr="00341DE0">
              <w:rPr>
                <w:rFonts w:cs="Arial"/>
                <w:sz w:val="16"/>
                <w:szCs w:val="16"/>
              </w:rPr>
              <w:t xml:space="preserve"> </w:t>
            </w:r>
            <w:r>
              <w:rPr>
                <w:rFonts w:cs="Arial"/>
                <w:sz w:val="16"/>
                <w:szCs w:val="16"/>
              </w:rPr>
              <w:t>c</w:t>
            </w:r>
            <w:r w:rsidRPr="00341DE0">
              <w:rPr>
                <w:rFonts w:cs="Arial"/>
                <w:sz w:val="16"/>
                <w:szCs w:val="16"/>
              </w:rPr>
              <w:t>up</w:t>
            </w:r>
          </w:p>
        </w:tc>
        <w:tc>
          <w:tcPr>
            <w:tcW w:w="1620" w:type="dxa"/>
          </w:tcPr>
          <w:p w:rsidR="006A6055" w:rsidRPr="00341DE0" w:rsidRDefault="006A6055" w:rsidP="001C5C35">
            <w:pPr>
              <w:jc w:val="center"/>
              <w:rPr>
                <w:rFonts w:cs="Arial"/>
                <w:sz w:val="16"/>
                <w:szCs w:val="16"/>
              </w:rPr>
            </w:pPr>
            <w:r w:rsidRPr="00882707">
              <w:rPr>
                <w:rFonts w:cs="Arial"/>
                <w:sz w:val="16"/>
                <w:szCs w:val="16"/>
                <w:vertAlign w:val="superscript"/>
              </w:rPr>
              <w:t>1</w:t>
            </w:r>
            <w:r w:rsidRPr="00341DE0">
              <w:rPr>
                <w:rFonts w:cs="Arial"/>
                <w:sz w:val="16"/>
                <w:szCs w:val="16"/>
              </w:rPr>
              <w:t>/</w:t>
            </w:r>
            <w:r w:rsidRPr="001C5C35">
              <w:rPr>
                <w:rFonts w:cs="Arial"/>
                <w:sz w:val="10"/>
                <w:szCs w:val="10"/>
              </w:rPr>
              <w:t>8</w:t>
            </w:r>
            <w:r>
              <w:rPr>
                <w:rFonts w:cs="Arial"/>
                <w:sz w:val="12"/>
                <w:szCs w:val="12"/>
              </w:rPr>
              <w:t xml:space="preserve"> </w:t>
            </w:r>
            <w:r w:rsidRPr="00341DE0">
              <w:rPr>
                <w:rFonts w:cs="Arial"/>
                <w:sz w:val="16"/>
                <w:szCs w:val="16"/>
              </w:rPr>
              <w:t>cup</w:t>
            </w:r>
          </w:p>
        </w:tc>
        <w:tc>
          <w:tcPr>
            <w:tcW w:w="1800" w:type="dxa"/>
          </w:tcPr>
          <w:p w:rsidR="006A6055" w:rsidRPr="00341DE0" w:rsidRDefault="006A6055" w:rsidP="001C5C35">
            <w:pPr>
              <w:jc w:val="center"/>
              <w:rPr>
                <w:rFonts w:cs="Arial"/>
                <w:sz w:val="16"/>
                <w:szCs w:val="16"/>
              </w:rPr>
            </w:pPr>
            <w:r w:rsidRPr="00341DE0">
              <w:rPr>
                <w:rFonts w:cs="Arial"/>
                <w:sz w:val="16"/>
                <w:szCs w:val="16"/>
              </w:rPr>
              <w:t>¼ cup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Peanut butter or other nut or seed butter</w:t>
            </w:r>
          </w:p>
        </w:tc>
        <w:tc>
          <w:tcPr>
            <w:tcW w:w="1980" w:type="dxa"/>
          </w:tcPr>
          <w:p w:rsidR="006A6055" w:rsidRPr="00341DE0" w:rsidRDefault="006A6055" w:rsidP="001C5C35">
            <w:pPr>
              <w:jc w:val="center"/>
              <w:rPr>
                <w:rFonts w:cs="Arial"/>
                <w:sz w:val="16"/>
                <w:szCs w:val="16"/>
              </w:rPr>
            </w:pPr>
            <w:r>
              <w:rPr>
                <w:rFonts w:cs="Arial"/>
                <w:sz w:val="16"/>
                <w:szCs w:val="16"/>
              </w:rPr>
              <w:t>1 Tbsp</w:t>
            </w:r>
          </w:p>
        </w:tc>
        <w:tc>
          <w:tcPr>
            <w:tcW w:w="1620" w:type="dxa"/>
          </w:tcPr>
          <w:p w:rsidR="006A6055" w:rsidRPr="00341DE0" w:rsidRDefault="006A6055" w:rsidP="001C5C35">
            <w:pPr>
              <w:jc w:val="center"/>
              <w:rPr>
                <w:rFonts w:cs="Arial"/>
                <w:sz w:val="16"/>
                <w:szCs w:val="16"/>
              </w:rPr>
            </w:pPr>
            <w:r>
              <w:rPr>
                <w:rFonts w:cs="Arial"/>
                <w:sz w:val="16"/>
                <w:szCs w:val="16"/>
              </w:rPr>
              <w:t>1 Tbsp</w:t>
            </w:r>
          </w:p>
        </w:tc>
        <w:tc>
          <w:tcPr>
            <w:tcW w:w="1800" w:type="dxa"/>
          </w:tcPr>
          <w:p w:rsidR="006A6055" w:rsidRPr="00341DE0" w:rsidRDefault="006A6055" w:rsidP="001C5C35">
            <w:pPr>
              <w:jc w:val="center"/>
              <w:rPr>
                <w:rFonts w:cs="Arial"/>
                <w:sz w:val="16"/>
                <w:szCs w:val="16"/>
              </w:rPr>
            </w:pPr>
            <w:r>
              <w:rPr>
                <w:rFonts w:cs="Arial"/>
                <w:sz w:val="16"/>
                <w:szCs w:val="16"/>
              </w:rPr>
              <w:t>2 Tbsp</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Peanuts or soynuts or tree nuts or seeds</w:t>
            </w:r>
          </w:p>
        </w:tc>
        <w:tc>
          <w:tcPr>
            <w:tcW w:w="198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oz</w:t>
            </w:r>
          </w:p>
        </w:tc>
        <w:tc>
          <w:tcPr>
            <w:tcW w:w="1620" w:type="dxa"/>
          </w:tcPr>
          <w:p w:rsidR="006A6055" w:rsidRPr="00341DE0" w:rsidRDefault="006A6055" w:rsidP="001C5C35">
            <w:pPr>
              <w:jc w:val="center"/>
              <w:rPr>
                <w:rFonts w:cs="Arial"/>
                <w:sz w:val="16"/>
                <w:szCs w:val="16"/>
              </w:rPr>
            </w:pPr>
            <w:r w:rsidRPr="00C0656D">
              <w:rPr>
                <w:rFonts w:cs="Arial"/>
                <w:sz w:val="16"/>
                <w:szCs w:val="16"/>
              </w:rPr>
              <w:t>½</w:t>
            </w:r>
            <w:r w:rsidRPr="00341DE0">
              <w:rPr>
                <w:rFonts w:cs="Arial"/>
                <w:sz w:val="16"/>
                <w:szCs w:val="16"/>
              </w:rPr>
              <w:t xml:space="preserve"> oz</w:t>
            </w:r>
          </w:p>
        </w:tc>
        <w:tc>
          <w:tcPr>
            <w:tcW w:w="1800" w:type="dxa"/>
          </w:tcPr>
          <w:p w:rsidR="006A6055" w:rsidRPr="00341DE0" w:rsidRDefault="006A6055" w:rsidP="001C5C35">
            <w:pPr>
              <w:jc w:val="center"/>
              <w:rPr>
                <w:rFonts w:cs="Arial"/>
                <w:sz w:val="16"/>
                <w:szCs w:val="16"/>
              </w:rPr>
            </w:pPr>
            <w:r w:rsidRPr="00341DE0">
              <w:rPr>
                <w:rFonts w:cs="Arial"/>
                <w:sz w:val="16"/>
                <w:szCs w:val="16"/>
              </w:rPr>
              <w:t>1 oz</w:t>
            </w:r>
          </w:p>
        </w:tc>
      </w:tr>
      <w:tr w:rsidR="006A6055" w:rsidRPr="00341DE0" w:rsidTr="001C5C35">
        <w:tc>
          <w:tcPr>
            <w:tcW w:w="4680" w:type="dxa"/>
          </w:tcPr>
          <w:p w:rsidR="006A6055" w:rsidRPr="00341DE0" w:rsidRDefault="006A6055" w:rsidP="001C5C35">
            <w:pPr>
              <w:tabs>
                <w:tab w:val="left" w:pos="252"/>
                <w:tab w:val="left" w:pos="522"/>
                <w:tab w:val="left" w:pos="792"/>
              </w:tabs>
              <w:ind w:left="252"/>
              <w:rPr>
                <w:rFonts w:cs="Arial"/>
                <w:sz w:val="16"/>
                <w:szCs w:val="16"/>
              </w:rPr>
            </w:pPr>
            <w:r w:rsidRPr="00341DE0">
              <w:rPr>
                <w:rFonts w:cs="Arial"/>
                <w:sz w:val="16"/>
                <w:szCs w:val="16"/>
              </w:rPr>
              <w:t>Yogurt, plain or flavored, unsweetened or sweetened</w:t>
            </w:r>
          </w:p>
        </w:tc>
        <w:tc>
          <w:tcPr>
            <w:tcW w:w="1980" w:type="dxa"/>
          </w:tcPr>
          <w:p w:rsidR="006A6055" w:rsidRPr="00341DE0" w:rsidRDefault="006A6055" w:rsidP="001C5C35">
            <w:pPr>
              <w:jc w:val="center"/>
              <w:rPr>
                <w:rFonts w:cs="Arial"/>
                <w:sz w:val="16"/>
                <w:szCs w:val="16"/>
              </w:rPr>
            </w:pPr>
            <w:r w:rsidRPr="00341DE0">
              <w:rPr>
                <w:rFonts w:cs="Arial"/>
                <w:sz w:val="16"/>
                <w:szCs w:val="16"/>
              </w:rPr>
              <w:t>2 oz or ¼</w:t>
            </w:r>
            <w:r>
              <w:rPr>
                <w:rFonts w:cs="Arial"/>
                <w:sz w:val="16"/>
                <w:szCs w:val="16"/>
              </w:rPr>
              <w:t xml:space="preserve"> </w:t>
            </w:r>
            <w:r w:rsidRPr="00341DE0">
              <w:rPr>
                <w:rFonts w:cs="Arial"/>
                <w:sz w:val="16"/>
                <w:szCs w:val="16"/>
              </w:rPr>
              <w:t>cup</w:t>
            </w:r>
          </w:p>
        </w:tc>
        <w:tc>
          <w:tcPr>
            <w:tcW w:w="1620" w:type="dxa"/>
          </w:tcPr>
          <w:p w:rsidR="006A6055" w:rsidRPr="00341DE0" w:rsidRDefault="006A6055" w:rsidP="001C5C35">
            <w:pPr>
              <w:jc w:val="center"/>
              <w:rPr>
                <w:rFonts w:cs="Arial"/>
                <w:sz w:val="16"/>
                <w:szCs w:val="16"/>
              </w:rPr>
            </w:pPr>
            <w:r w:rsidRPr="00341DE0">
              <w:rPr>
                <w:rFonts w:cs="Arial"/>
                <w:sz w:val="16"/>
                <w:szCs w:val="16"/>
              </w:rPr>
              <w:t>2 oz or ¼ cup</w:t>
            </w:r>
          </w:p>
        </w:tc>
        <w:tc>
          <w:tcPr>
            <w:tcW w:w="1800" w:type="dxa"/>
          </w:tcPr>
          <w:p w:rsidR="006A6055" w:rsidRPr="00341DE0" w:rsidRDefault="006A6055" w:rsidP="001C5C35">
            <w:pPr>
              <w:jc w:val="center"/>
              <w:rPr>
                <w:rFonts w:cs="Arial"/>
                <w:sz w:val="16"/>
                <w:szCs w:val="16"/>
              </w:rPr>
            </w:pPr>
            <w:r w:rsidRPr="00341DE0">
              <w:rPr>
                <w:rFonts w:cs="Arial"/>
                <w:sz w:val="16"/>
                <w:szCs w:val="16"/>
              </w:rPr>
              <w:t xml:space="preserve">4 oz or </w:t>
            </w:r>
            <w:r w:rsidRPr="00C0656D">
              <w:rPr>
                <w:rFonts w:cs="Arial"/>
                <w:sz w:val="16"/>
                <w:szCs w:val="16"/>
              </w:rPr>
              <w:t>½</w:t>
            </w:r>
            <w:r w:rsidRPr="00341DE0">
              <w:rPr>
                <w:rFonts w:cs="Arial"/>
                <w:sz w:val="16"/>
                <w:szCs w:val="16"/>
              </w:rPr>
              <w:t xml:space="preserve"> cup</w:t>
            </w:r>
          </w:p>
        </w:tc>
      </w:tr>
    </w:tbl>
    <w:p w:rsidR="006A6055" w:rsidRPr="005956BE" w:rsidRDefault="006A6055" w:rsidP="006A6055">
      <w:pPr>
        <w:pStyle w:val="ListParagraph"/>
        <w:numPr>
          <w:ilvl w:val="0"/>
          <w:numId w:val="62"/>
        </w:numPr>
        <w:overflowPunct w:val="0"/>
        <w:autoSpaceDE w:val="0"/>
        <w:autoSpaceDN w:val="0"/>
        <w:adjustRightInd w:val="0"/>
        <w:spacing w:before="120"/>
        <w:ind w:left="0" w:hanging="86"/>
        <w:textAlignment w:val="baseline"/>
        <w:rPr>
          <w:sz w:val="16"/>
          <w:szCs w:val="18"/>
        </w:rPr>
      </w:pPr>
      <w:r w:rsidRPr="005956BE">
        <w:rPr>
          <w:sz w:val="16"/>
          <w:szCs w:val="18"/>
        </w:rPr>
        <w:t>Must be full strength fruit or vegetable juice.</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Bread, pasta or noodle products, and cereal grains shall be whole grain or enriched, cornbread, biscuits, rolls, muffins, etc., shall be made with whole grain or enriched meal or flour.</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 xml:space="preserve">Either volume (cup) or weight (oz), whichever is less. </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No more than 50 percent of the requirement shall be met with tree nuts or seeds. Tree nuts and seeds shall be combined with another meat/meat alternate to fulfill the requirement. For purpose of determining combinations, 1 oz of nuts or seeds is equal to 1 oz of cooked lean meat, poultry or fish.</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Serve 2 or more kinds of vegetable(s) and/or fruit(s). Full strength vegetable or fruit juice may be counte</w:t>
      </w:r>
      <w:r>
        <w:rPr>
          <w:sz w:val="16"/>
          <w:szCs w:val="18"/>
        </w:rPr>
        <w:t>d to meet not more than one-</w:t>
      </w:r>
      <w:r w:rsidRPr="005956BE">
        <w:rPr>
          <w:sz w:val="16"/>
          <w:szCs w:val="18"/>
        </w:rPr>
        <w:t>half of this requirement.</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Juice may not be served when milk is the only other component.</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Alternate protein products may be used as acceptable meat alternates if they meet the requirements on the following page.</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One-half egg meets t</w:t>
      </w:r>
      <w:r>
        <w:rPr>
          <w:sz w:val="16"/>
          <w:szCs w:val="18"/>
        </w:rPr>
        <w:t xml:space="preserve">he required minimum amount (one </w:t>
      </w:r>
      <w:r w:rsidRPr="005956BE">
        <w:rPr>
          <w:sz w:val="16"/>
          <w:szCs w:val="18"/>
        </w:rPr>
        <w:t>ounce or less) of meat alternate.</w:t>
      </w:r>
    </w:p>
    <w:p w:rsidR="006A6055" w:rsidRPr="005956BE" w:rsidRDefault="006A6055" w:rsidP="006A6055">
      <w:pPr>
        <w:pStyle w:val="ListParagraph"/>
        <w:numPr>
          <w:ilvl w:val="0"/>
          <w:numId w:val="62"/>
        </w:numPr>
        <w:overflowPunct w:val="0"/>
        <w:autoSpaceDE w:val="0"/>
        <w:autoSpaceDN w:val="0"/>
        <w:adjustRightInd w:val="0"/>
        <w:ind w:left="0" w:hanging="90"/>
        <w:textAlignment w:val="baseline"/>
        <w:rPr>
          <w:sz w:val="16"/>
          <w:szCs w:val="18"/>
        </w:rPr>
      </w:pPr>
      <w:r w:rsidRPr="005956BE">
        <w:rPr>
          <w:sz w:val="16"/>
          <w:szCs w:val="18"/>
        </w:rPr>
        <w:t>Youth ages 13 through 18 must be served minimum or larger portion sizes than those specified for ages 6 through 12.</w:t>
      </w:r>
    </w:p>
    <w:p w:rsidR="004D1B48" w:rsidRPr="006354F5" w:rsidRDefault="006A6055" w:rsidP="006A6055">
      <w:pPr>
        <w:pStyle w:val="BodyText"/>
        <w:tabs>
          <w:tab w:val="left" w:pos="0"/>
        </w:tabs>
        <w:spacing w:line="80" w:lineRule="atLeast"/>
        <w:ind w:left="-90" w:right="86"/>
        <w:jc w:val="left"/>
        <w:rPr>
          <w:sz w:val="16"/>
          <w:szCs w:val="16"/>
        </w:rPr>
        <w:sectPr w:rsidR="004D1B48" w:rsidRPr="006354F5" w:rsidSect="00391367">
          <w:footerReference w:type="even" r:id="rId13"/>
          <w:footerReference w:type="default" r:id="rId14"/>
          <w:pgSz w:w="12240" w:h="15840" w:code="1"/>
          <w:pgMar w:top="432" w:right="1440" w:bottom="245" w:left="1440" w:header="720" w:footer="288" w:gutter="0"/>
          <w:cols w:space="720"/>
          <w:docGrid w:linePitch="360"/>
        </w:sectPr>
      </w:pPr>
      <w:r w:rsidRPr="005A0DA2">
        <w:rPr>
          <w:sz w:val="16"/>
          <w:szCs w:val="16"/>
          <w:vertAlign w:val="superscript"/>
        </w:rPr>
        <w:t>j</w:t>
      </w:r>
      <w:r>
        <w:rPr>
          <w:sz w:val="16"/>
          <w:szCs w:val="18"/>
        </w:rPr>
        <w:tab/>
      </w:r>
      <w:r w:rsidRPr="005956BE">
        <w:rPr>
          <w:sz w:val="16"/>
          <w:szCs w:val="18"/>
        </w:rPr>
        <w:t>Fluid milk</w:t>
      </w:r>
      <w:r>
        <w:rPr>
          <w:sz w:val="16"/>
          <w:szCs w:val="18"/>
        </w:rPr>
        <w:t xml:space="preserve"> must be fat free (skim) or low </w:t>
      </w:r>
      <w:r w:rsidRPr="005956BE">
        <w:rPr>
          <w:sz w:val="16"/>
          <w:szCs w:val="18"/>
        </w:rPr>
        <w:t>fat (1 percent) milk for children 2 years and older</w:t>
      </w:r>
      <w:r w:rsidR="004D1B48" w:rsidRPr="006354F5">
        <w:rPr>
          <w:sz w:val="16"/>
          <w:szCs w:val="16"/>
        </w:rPr>
        <w:t>.</w:t>
      </w:r>
    </w:p>
    <w:p w:rsidR="004D1B48" w:rsidRPr="008B7C7A" w:rsidRDefault="004D1B48" w:rsidP="008B7C7A">
      <w:pPr>
        <w:rPr>
          <w:bCs/>
          <w:color w:val="000000"/>
        </w:rPr>
      </w:pPr>
      <w:r w:rsidRPr="006354F5">
        <w:rPr>
          <w:bCs/>
          <w:color w:val="000000"/>
        </w:rPr>
        <w:t xml:space="preserve">Attachment </w:t>
      </w:r>
      <w:r w:rsidR="00F04DC6" w:rsidRPr="006354F5">
        <w:rPr>
          <w:bCs/>
          <w:color w:val="000000"/>
        </w:rPr>
        <w:t xml:space="preserve">M </w:t>
      </w:r>
      <w:r w:rsidRPr="008B7C7A">
        <w:rPr>
          <w:bCs/>
          <w:color w:val="000000"/>
        </w:rPr>
        <w:t>(continued…)</w:t>
      </w:r>
      <w:r w:rsidR="008B7C7A" w:rsidRPr="008B7C7A">
        <w:rPr>
          <w:bCs/>
          <w:color w:val="000000"/>
        </w:rPr>
        <w:t xml:space="preserve">: </w:t>
      </w:r>
      <w:r w:rsidRPr="008B7C7A">
        <w:rPr>
          <w:bCs/>
          <w:color w:val="000000"/>
        </w:rPr>
        <w:t xml:space="preserve">MINIMUM </w:t>
      </w:r>
      <w:smartTag w:uri="urn:schemas-microsoft-com:office:smarttags" w:element="stockticker">
        <w:r w:rsidRPr="008B7C7A">
          <w:rPr>
            <w:bCs/>
            <w:color w:val="000000"/>
          </w:rPr>
          <w:t>FOOD</w:t>
        </w:r>
      </w:smartTag>
      <w:r w:rsidRPr="008B7C7A">
        <w:rPr>
          <w:bCs/>
          <w:color w:val="000000"/>
        </w:rPr>
        <w:t xml:space="preserve"> SPECIFICATIONS</w:t>
      </w:r>
    </w:p>
    <w:p w:rsidR="004D1B48" w:rsidRPr="006354F5" w:rsidRDefault="004D1B48" w:rsidP="006354F5">
      <w:pPr>
        <w:pStyle w:val="Heading3"/>
        <w:rPr>
          <w:sz w:val="24"/>
          <w:szCs w:val="24"/>
        </w:rPr>
      </w:pPr>
      <w:r w:rsidRPr="006354F5">
        <w:rPr>
          <w:sz w:val="24"/>
          <w:szCs w:val="24"/>
        </w:rPr>
        <w:t>Alternate Protein Products</w:t>
      </w:r>
    </w:p>
    <w:p w:rsidR="004D1B48" w:rsidRPr="006354F5" w:rsidRDefault="004D1B48" w:rsidP="004D1B48">
      <w:pPr>
        <w:tabs>
          <w:tab w:val="left" w:pos="0"/>
          <w:tab w:val="right" w:pos="3224"/>
        </w:tabs>
        <w:rPr>
          <w:sz w:val="20"/>
          <w:szCs w:val="20"/>
        </w:rPr>
      </w:pPr>
    </w:p>
    <w:p w:rsidR="00CE2C72" w:rsidRDefault="004D1B48" w:rsidP="00DF7FDF">
      <w:pPr>
        <w:pStyle w:val="PlainText"/>
        <w:numPr>
          <w:ilvl w:val="0"/>
          <w:numId w:val="46"/>
        </w:numPr>
        <w:tabs>
          <w:tab w:val="clear" w:pos="720"/>
        </w:tabs>
        <w:ind w:left="360"/>
        <w:rPr>
          <w:rFonts w:ascii="Arial" w:hAnsi="Arial"/>
          <w:sz w:val="20"/>
          <w:szCs w:val="20"/>
        </w:rPr>
      </w:pPr>
      <w:r w:rsidRPr="006354F5">
        <w:rPr>
          <w:rFonts w:ascii="Arial" w:hAnsi="Arial"/>
          <w:sz w:val="20"/>
          <w:szCs w:val="20"/>
        </w:rPr>
        <w:t>What are the criteria for alternate protein products used in the Child and Adult Care Food Program?</w:t>
      </w:r>
    </w:p>
    <w:p w:rsidR="004D1B48" w:rsidRPr="006354F5" w:rsidRDefault="004D1B48" w:rsidP="004D1B48">
      <w:pPr>
        <w:pStyle w:val="PlainText"/>
        <w:rPr>
          <w:rFonts w:ascii="Arial" w:hAnsi="Arial"/>
          <w:sz w:val="20"/>
          <w:szCs w:val="20"/>
        </w:rPr>
      </w:pPr>
    </w:p>
    <w:p w:rsidR="004D1B48" w:rsidRPr="006354F5" w:rsidRDefault="004D1B48" w:rsidP="00854F1C">
      <w:pPr>
        <w:pStyle w:val="PlainText"/>
        <w:ind w:left="720" w:hanging="360"/>
        <w:rPr>
          <w:rFonts w:ascii="Arial" w:hAnsi="Arial"/>
          <w:sz w:val="20"/>
          <w:szCs w:val="20"/>
        </w:rPr>
      </w:pPr>
      <w:r w:rsidRPr="006354F5">
        <w:rPr>
          <w:rFonts w:ascii="Arial" w:hAnsi="Arial"/>
          <w:sz w:val="20"/>
          <w:szCs w:val="20"/>
        </w:rPr>
        <w:t xml:space="preserve">1. </w:t>
      </w:r>
      <w:r w:rsidR="00854F1C">
        <w:rPr>
          <w:rFonts w:ascii="Arial" w:hAnsi="Arial"/>
          <w:sz w:val="20"/>
          <w:szCs w:val="20"/>
        </w:rPr>
        <w:tab/>
      </w:r>
      <w:r w:rsidRPr="006354F5">
        <w:rPr>
          <w:rFonts w:ascii="Arial" w:hAnsi="Arial"/>
          <w:sz w:val="20"/>
          <w:szCs w:val="20"/>
        </w:rPr>
        <w:t>An alternate protein product used in meals planned under the provisions in Sec. 226.20 must meet all of the criteria in this section.</w:t>
      </w:r>
    </w:p>
    <w:p w:rsidR="004D1B48" w:rsidRPr="006354F5" w:rsidRDefault="004D1B48" w:rsidP="00854F1C">
      <w:pPr>
        <w:pStyle w:val="PlainText"/>
        <w:ind w:left="720" w:hanging="360"/>
        <w:rPr>
          <w:rFonts w:ascii="Arial" w:hAnsi="Arial"/>
          <w:sz w:val="20"/>
          <w:szCs w:val="20"/>
        </w:rPr>
      </w:pPr>
      <w:r w:rsidRPr="006354F5">
        <w:rPr>
          <w:rFonts w:ascii="Arial" w:hAnsi="Arial"/>
          <w:sz w:val="20"/>
          <w:szCs w:val="20"/>
        </w:rPr>
        <w:t xml:space="preserve">2. </w:t>
      </w:r>
      <w:r w:rsidR="00854F1C">
        <w:rPr>
          <w:rFonts w:ascii="Arial" w:hAnsi="Arial"/>
          <w:sz w:val="20"/>
          <w:szCs w:val="20"/>
        </w:rPr>
        <w:tab/>
      </w:r>
      <w:r w:rsidRPr="006354F5">
        <w:rPr>
          <w:rFonts w:ascii="Arial" w:hAnsi="Arial"/>
          <w:sz w:val="20"/>
          <w:szCs w:val="20"/>
        </w:rPr>
        <w:t>An alternate protein product whether used alone or in combination with meat or meat alternate must meet the following criteria:</w:t>
      </w:r>
    </w:p>
    <w:p w:rsidR="004D1B48" w:rsidRPr="006354F5" w:rsidRDefault="00854F1C" w:rsidP="00854F1C">
      <w:pPr>
        <w:pStyle w:val="PlainText"/>
        <w:ind w:left="1080" w:hanging="360"/>
        <w:rPr>
          <w:rFonts w:ascii="Arial" w:hAnsi="Arial"/>
          <w:sz w:val="20"/>
          <w:szCs w:val="20"/>
        </w:rPr>
      </w:pPr>
      <w:r>
        <w:rPr>
          <w:rFonts w:ascii="Arial" w:hAnsi="Arial"/>
          <w:sz w:val="20"/>
          <w:szCs w:val="20"/>
        </w:rPr>
        <w:t>a.</w:t>
      </w:r>
      <w:r>
        <w:rPr>
          <w:rFonts w:ascii="Arial" w:hAnsi="Arial"/>
          <w:sz w:val="20"/>
          <w:szCs w:val="20"/>
        </w:rPr>
        <w:tab/>
      </w:r>
      <w:r w:rsidR="004D1B48" w:rsidRPr="006354F5">
        <w:rPr>
          <w:rFonts w:ascii="Arial" w:hAnsi="Arial"/>
          <w:sz w:val="20"/>
          <w:szCs w:val="20"/>
        </w:rPr>
        <w:t>The alternate protein product must be processed so that some portion of the non-protein constituents of the food is removed. These alternate protein products must be safe and suitable edible products produced from plant or animal sources.</w:t>
      </w:r>
    </w:p>
    <w:p w:rsidR="004D1B48" w:rsidRPr="006354F5" w:rsidRDefault="00854F1C" w:rsidP="00854F1C">
      <w:pPr>
        <w:pStyle w:val="PlainText"/>
        <w:ind w:left="1080" w:hanging="360"/>
        <w:rPr>
          <w:rFonts w:ascii="Arial" w:hAnsi="Arial"/>
          <w:sz w:val="20"/>
          <w:szCs w:val="20"/>
        </w:rPr>
      </w:pPr>
      <w:r>
        <w:rPr>
          <w:rFonts w:ascii="Arial" w:hAnsi="Arial"/>
          <w:sz w:val="20"/>
          <w:szCs w:val="20"/>
        </w:rPr>
        <w:t>b.</w:t>
      </w:r>
      <w:r>
        <w:rPr>
          <w:rFonts w:ascii="Arial" w:hAnsi="Arial"/>
          <w:sz w:val="20"/>
          <w:szCs w:val="20"/>
        </w:rPr>
        <w:tab/>
      </w:r>
      <w:r w:rsidR="004D1B48" w:rsidRPr="006354F5">
        <w:rPr>
          <w:rFonts w:ascii="Arial" w:hAnsi="Arial"/>
          <w:sz w:val="20"/>
          <w:szCs w:val="20"/>
        </w:rPr>
        <w:t>The biological quality of the protein in the alternate protein product must be at least 80 percent that of casein, determined by performing a Protein Digestibility Corrected Amino Acid Score (PDCAAS).</w:t>
      </w:r>
    </w:p>
    <w:p w:rsidR="004D1B48" w:rsidRPr="006354F5" w:rsidRDefault="00854F1C" w:rsidP="00854F1C">
      <w:pPr>
        <w:pStyle w:val="PlainText"/>
        <w:ind w:left="1080" w:hanging="360"/>
        <w:rPr>
          <w:rFonts w:ascii="Arial" w:hAnsi="Arial"/>
          <w:sz w:val="20"/>
          <w:szCs w:val="20"/>
        </w:rPr>
      </w:pPr>
      <w:r>
        <w:rPr>
          <w:rFonts w:ascii="Arial" w:hAnsi="Arial"/>
          <w:sz w:val="20"/>
          <w:szCs w:val="20"/>
        </w:rPr>
        <w:t>c.</w:t>
      </w:r>
      <w:r>
        <w:rPr>
          <w:rFonts w:ascii="Arial" w:hAnsi="Arial"/>
          <w:sz w:val="20"/>
          <w:szCs w:val="20"/>
        </w:rPr>
        <w:tab/>
      </w:r>
      <w:r w:rsidR="004D1B48" w:rsidRPr="006354F5">
        <w:rPr>
          <w:rFonts w:ascii="Arial" w:hAnsi="Arial"/>
          <w:sz w:val="20"/>
          <w:szCs w:val="20"/>
        </w:rPr>
        <w:t>The alternate protein product must contain at least 18 percent protein by weight when f</w:t>
      </w:r>
      <w:r w:rsidR="00471469">
        <w:rPr>
          <w:rFonts w:ascii="Arial" w:hAnsi="Arial"/>
          <w:sz w:val="20"/>
          <w:szCs w:val="20"/>
        </w:rPr>
        <w:t>ully hydrated or formulated. (</w:t>
      </w:r>
      <w:r w:rsidR="00471469" w:rsidRPr="006354F5">
        <w:rPr>
          <w:rFonts w:ascii="Arial" w:hAnsi="Arial"/>
          <w:sz w:val="20"/>
          <w:szCs w:val="20"/>
        </w:rPr>
        <w:t>''</w:t>
      </w:r>
      <w:r w:rsidR="004D1B48" w:rsidRPr="006354F5">
        <w:rPr>
          <w:rFonts w:ascii="Arial" w:hAnsi="Arial"/>
          <w:sz w:val="20"/>
          <w:szCs w:val="20"/>
        </w:rPr>
        <w:t>When hydrated or formulated'' refers to a dry alternate protein product and the amount of water, fat, oil, colors, flavors or any other substances which have been added).</w:t>
      </w:r>
    </w:p>
    <w:p w:rsidR="004D1B48" w:rsidRPr="006354F5" w:rsidRDefault="00854F1C" w:rsidP="00854F1C">
      <w:pPr>
        <w:pStyle w:val="PlainText"/>
        <w:ind w:left="1080" w:hanging="360"/>
        <w:rPr>
          <w:rFonts w:ascii="Arial" w:hAnsi="Arial"/>
          <w:sz w:val="20"/>
          <w:szCs w:val="20"/>
        </w:rPr>
      </w:pPr>
      <w:r>
        <w:rPr>
          <w:rFonts w:ascii="Arial" w:hAnsi="Arial"/>
          <w:sz w:val="20"/>
          <w:szCs w:val="20"/>
        </w:rPr>
        <w:t>d.</w:t>
      </w:r>
      <w:r>
        <w:rPr>
          <w:rFonts w:ascii="Arial" w:hAnsi="Arial"/>
          <w:sz w:val="20"/>
          <w:szCs w:val="20"/>
        </w:rPr>
        <w:tab/>
      </w:r>
      <w:r w:rsidR="004D1B48" w:rsidRPr="006354F5">
        <w:rPr>
          <w:rFonts w:ascii="Arial" w:hAnsi="Arial"/>
          <w:sz w:val="20"/>
          <w:szCs w:val="20"/>
        </w:rPr>
        <w:t xml:space="preserve">Manufacturers supplying an alternate protein product to participating schools or institutions must provide documentation that the product meets the criteria in paragraphs A.2. a through c of this </w:t>
      </w:r>
      <w:r w:rsidR="00373953">
        <w:rPr>
          <w:rFonts w:ascii="Arial" w:hAnsi="Arial"/>
          <w:sz w:val="20"/>
          <w:szCs w:val="20"/>
        </w:rPr>
        <w:t>attachment</w:t>
      </w:r>
      <w:r w:rsidR="004D1B48" w:rsidRPr="006354F5">
        <w:rPr>
          <w:rFonts w:ascii="Arial" w:hAnsi="Arial"/>
          <w:sz w:val="20"/>
          <w:szCs w:val="20"/>
        </w:rPr>
        <w:t>.</w:t>
      </w:r>
    </w:p>
    <w:p w:rsidR="004D1B48" w:rsidRPr="006354F5" w:rsidRDefault="00854F1C" w:rsidP="00854F1C">
      <w:pPr>
        <w:pStyle w:val="PlainText"/>
        <w:ind w:left="1080" w:hanging="360"/>
        <w:rPr>
          <w:rFonts w:ascii="Arial" w:hAnsi="Arial"/>
          <w:sz w:val="20"/>
          <w:szCs w:val="20"/>
        </w:rPr>
      </w:pPr>
      <w:r>
        <w:rPr>
          <w:rFonts w:ascii="Arial" w:hAnsi="Arial"/>
          <w:sz w:val="20"/>
          <w:szCs w:val="20"/>
        </w:rPr>
        <w:t>e.</w:t>
      </w:r>
      <w:r>
        <w:rPr>
          <w:rFonts w:ascii="Arial" w:hAnsi="Arial"/>
          <w:sz w:val="20"/>
          <w:szCs w:val="20"/>
        </w:rPr>
        <w:tab/>
      </w:r>
      <w:r w:rsidR="004D1B48" w:rsidRPr="006354F5">
        <w:rPr>
          <w:rFonts w:ascii="Arial" w:hAnsi="Arial"/>
          <w:sz w:val="20"/>
          <w:szCs w:val="20"/>
        </w:rPr>
        <w:t>Manufacturers should provide information on the percent protein contained in the dry alternate protein product and on an as prepared basis.</w:t>
      </w:r>
    </w:p>
    <w:p w:rsidR="004D1B48" w:rsidRPr="006354F5" w:rsidRDefault="00854F1C" w:rsidP="00854F1C">
      <w:pPr>
        <w:pStyle w:val="PlainText"/>
        <w:ind w:left="1080" w:hanging="360"/>
        <w:rPr>
          <w:rFonts w:ascii="Arial" w:hAnsi="Arial"/>
          <w:sz w:val="20"/>
          <w:szCs w:val="20"/>
        </w:rPr>
      </w:pPr>
      <w:r>
        <w:rPr>
          <w:rFonts w:ascii="Arial" w:hAnsi="Arial"/>
          <w:sz w:val="20"/>
          <w:szCs w:val="20"/>
        </w:rPr>
        <w:t>f.</w:t>
      </w:r>
      <w:r>
        <w:rPr>
          <w:rFonts w:ascii="Arial" w:hAnsi="Arial"/>
          <w:sz w:val="20"/>
          <w:szCs w:val="20"/>
        </w:rPr>
        <w:tab/>
      </w:r>
      <w:r w:rsidR="004D1B48" w:rsidRPr="006354F5">
        <w:rPr>
          <w:rFonts w:ascii="Arial" w:hAnsi="Arial"/>
          <w:sz w:val="20"/>
          <w:szCs w:val="20"/>
        </w:rPr>
        <w:t>For an alternate protein product mix, manufacturers should provide information on:</w:t>
      </w:r>
    </w:p>
    <w:p w:rsidR="004D1B48" w:rsidRPr="006354F5" w:rsidRDefault="004D1B48" w:rsidP="004D1B48">
      <w:pPr>
        <w:pStyle w:val="PlainText"/>
        <w:ind w:firstLine="1080"/>
        <w:rPr>
          <w:rFonts w:ascii="Arial" w:hAnsi="Arial"/>
          <w:sz w:val="20"/>
          <w:szCs w:val="20"/>
        </w:rPr>
      </w:pPr>
      <w:r w:rsidRPr="006354F5">
        <w:rPr>
          <w:rFonts w:ascii="Arial" w:hAnsi="Arial"/>
          <w:sz w:val="20"/>
          <w:szCs w:val="20"/>
        </w:rPr>
        <w:t>(1) The amount by weight of dry alternate protein product in the package;</w:t>
      </w:r>
    </w:p>
    <w:p w:rsidR="004D1B48" w:rsidRPr="006354F5" w:rsidRDefault="004D1B48" w:rsidP="004D1B48">
      <w:pPr>
        <w:pStyle w:val="PlainText"/>
        <w:ind w:firstLine="1080"/>
        <w:rPr>
          <w:rFonts w:ascii="Arial" w:hAnsi="Arial"/>
          <w:sz w:val="20"/>
          <w:szCs w:val="20"/>
        </w:rPr>
      </w:pPr>
      <w:r w:rsidRPr="006354F5">
        <w:rPr>
          <w:rFonts w:ascii="Arial" w:hAnsi="Arial"/>
          <w:sz w:val="20"/>
          <w:szCs w:val="20"/>
        </w:rPr>
        <w:t>(2) Hydration instructions; and</w:t>
      </w:r>
    </w:p>
    <w:p w:rsidR="004D1B48" w:rsidRPr="006354F5" w:rsidRDefault="004D1B48" w:rsidP="004D1B48">
      <w:pPr>
        <w:pStyle w:val="PlainText"/>
        <w:ind w:firstLine="1080"/>
        <w:rPr>
          <w:rFonts w:ascii="Arial" w:hAnsi="Arial"/>
          <w:sz w:val="20"/>
          <w:szCs w:val="20"/>
        </w:rPr>
      </w:pPr>
      <w:r w:rsidRPr="006354F5">
        <w:rPr>
          <w:rFonts w:ascii="Arial" w:hAnsi="Arial"/>
          <w:sz w:val="20"/>
          <w:szCs w:val="20"/>
        </w:rPr>
        <w:t>(3) Instructions on how to combine the mix with meat or other meat alternates.</w:t>
      </w:r>
    </w:p>
    <w:p w:rsidR="004D1B48" w:rsidRPr="006354F5" w:rsidRDefault="004D1B48" w:rsidP="004D1B48">
      <w:pPr>
        <w:pStyle w:val="PlainText"/>
        <w:ind w:firstLine="1080"/>
        <w:rPr>
          <w:rFonts w:ascii="Arial" w:hAnsi="Arial"/>
          <w:sz w:val="20"/>
          <w:szCs w:val="20"/>
        </w:rPr>
      </w:pPr>
    </w:p>
    <w:p w:rsidR="00CE2C72" w:rsidRDefault="004D1B48" w:rsidP="00DF7FDF">
      <w:pPr>
        <w:pStyle w:val="PlainText"/>
        <w:numPr>
          <w:ilvl w:val="0"/>
          <w:numId w:val="46"/>
        </w:numPr>
        <w:ind w:left="360"/>
        <w:rPr>
          <w:rFonts w:ascii="Arial" w:hAnsi="Arial"/>
          <w:sz w:val="20"/>
          <w:szCs w:val="20"/>
        </w:rPr>
      </w:pPr>
      <w:r w:rsidRPr="006354F5">
        <w:rPr>
          <w:rFonts w:ascii="Arial" w:hAnsi="Arial"/>
          <w:sz w:val="20"/>
          <w:szCs w:val="20"/>
        </w:rPr>
        <w:t>How are alternate protein products used in the Child and Adult Care Food Program?</w:t>
      </w:r>
    </w:p>
    <w:p w:rsidR="004D1B48" w:rsidRPr="006354F5" w:rsidRDefault="004D1B48" w:rsidP="004D1B48">
      <w:pPr>
        <w:pStyle w:val="PlainText"/>
        <w:rPr>
          <w:rFonts w:ascii="Arial" w:hAnsi="Arial"/>
          <w:sz w:val="20"/>
          <w:szCs w:val="20"/>
        </w:rPr>
      </w:pPr>
    </w:p>
    <w:p w:rsidR="004D1B48" w:rsidRPr="006354F5" w:rsidRDefault="004D1B48" w:rsidP="00854F1C">
      <w:pPr>
        <w:pStyle w:val="PlainText"/>
        <w:ind w:left="720" w:hanging="360"/>
        <w:rPr>
          <w:rFonts w:ascii="Arial" w:hAnsi="Arial"/>
          <w:sz w:val="20"/>
          <w:szCs w:val="20"/>
        </w:rPr>
      </w:pPr>
      <w:r w:rsidRPr="006354F5">
        <w:rPr>
          <w:rFonts w:ascii="Arial" w:hAnsi="Arial"/>
          <w:sz w:val="20"/>
          <w:szCs w:val="20"/>
        </w:rPr>
        <w:t xml:space="preserve">1. </w:t>
      </w:r>
      <w:r w:rsidR="00854F1C">
        <w:rPr>
          <w:rFonts w:ascii="Arial" w:hAnsi="Arial"/>
          <w:sz w:val="20"/>
          <w:szCs w:val="20"/>
        </w:rPr>
        <w:tab/>
      </w:r>
      <w:r w:rsidRPr="006354F5">
        <w:rPr>
          <w:rFonts w:ascii="Arial" w:hAnsi="Arial"/>
          <w:sz w:val="20"/>
          <w:szCs w:val="20"/>
        </w:rPr>
        <w:t>Schools, institutions, and service institutions may use alternate protein products to fulfill all or part of the meat/meat alternate component discussed in Sec. 226.20.</w:t>
      </w:r>
    </w:p>
    <w:p w:rsidR="004D1B48" w:rsidRPr="006354F5" w:rsidRDefault="004D1B48" w:rsidP="00854F1C">
      <w:pPr>
        <w:pStyle w:val="PlainText"/>
        <w:ind w:left="720" w:hanging="360"/>
        <w:rPr>
          <w:rFonts w:ascii="Arial" w:hAnsi="Arial"/>
          <w:sz w:val="20"/>
          <w:szCs w:val="20"/>
        </w:rPr>
      </w:pPr>
      <w:r w:rsidRPr="006354F5">
        <w:rPr>
          <w:rFonts w:ascii="Arial" w:hAnsi="Arial"/>
          <w:sz w:val="20"/>
          <w:szCs w:val="20"/>
        </w:rPr>
        <w:t xml:space="preserve">2. </w:t>
      </w:r>
      <w:r w:rsidR="00854F1C">
        <w:rPr>
          <w:rFonts w:ascii="Arial" w:hAnsi="Arial"/>
          <w:sz w:val="20"/>
          <w:szCs w:val="20"/>
        </w:rPr>
        <w:tab/>
      </w:r>
      <w:r w:rsidRPr="006354F5">
        <w:rPr>
          <w:rFonts w:ascii="Arial" w:hAnsi="Arial"/>
          <w:sz w:val="20"/>
          <w:szCs w:val="20"/>
        </w:rPr>
        <w:t>The following terms and conditions apply:</w:t>
      </w:r>
    </w:p>
    <w:p w:rsidR="004D1B48" w:rsidRPr="006354F5" w:rsidRDefault="00854F1C" w:rsidP="00854F1C">
      <w:pPr>
        <w:pStyle w:val="PlainText"/>
        <w:ind w:left="990" w:hanging="270"/>
        <w:rPr>
          <w:rFonts w:ascii="Arial" w:hAnsi="Arial"/>
          <w:sz w:val="20"/>
          <w:szCs w:val="20"/>
        </w:rPr>
      </w:pPr>
      <w:r>
        <w:rPr>
          <w:rFonts w:ascii="Arial" w:hAnsi="Arial"/>
          <w:sz w:val="20"/>
          <w:szCs w:val="20"/>
        </w:rPr>
        <w:t>a.</w:t>
      </w:r>
      <w:r>
        <w:rPr>
          <w:rFonts w:ascii="Arial" w:hAnsi="Arial"/>
          <w:sz w:val="20"/>
          <w:szCs w:val="20"/>
        </w:rPr>
        <w:tab/>
      </w:r>
      <w:r w:rsidR="004D1B48" w:rsidRPr="006354F5">
        <w:rPr>
          <w:rFonts w:ascii="Arial" w:hAnsi="Arial"/>
          <w:sz w:val="20"/>
          <w:szCs w:val="20"/>
        </w:rPr>
        <w:t>The alternate protein product may be used alone or in combination with other food ingredients. Examples of combination items are beef patties, beef crumbles, pizza topping, meat loaf, meat sauce, taco filling, burritos, and tuna salad.</w:t>
      </w:r>
    </w:p>
    <w:p w:rsidR="004D1B48" w:rsidRPr="006354F5" w:rsidRDefault="00854F1C" w:rsidP="00854F1C">
      <w:pPr>
        <w:pStyle w:val="PlainText"/>
        <w:ind w:left="990" w:hanging="270"/>
        <w:rPr>
          <w:rFonts w:ascii="Arial" w:hAnsi="Arial"/>
          <w:sz w:val="20"/>
          <w:szCs w:val="20"/>
        </w:rPr>
      </w:pPr>
      <w:r>
        <w:rPr>
          <w:rFonts w:ascii="Arial" w:hAnsi="Arial"/>
          <w:sz w:val="20"/>
          <w:szCs w:val="20"/>
        </w:rPr>
        <w:t>b.</w:t>
      </w:r>
      <w:r>
        <w:rPr>
          <w:rFonts w:ascii="Arial" w:hAnsi="Arial"/>
          <w:sz w:val="20"/>
          <w:szCs w:val="20"/>
        </w:rPr>
        <w:tab/>
      </w:r>
      <w:r w:rsidR="004D1B48" w:rsidRPr="006354F5">
        <w:rPr>
          <w:rFonts w:ascii="Arial" w:hAnsi="Arial"/>
          <w:sz w:val="20"/>
          <w:szCs w:val="20"/>
        </w:rPr>
        <w:t>Alternate protein products may be used in the dry form (nonhydrated), partially hydrated or fully hydrated form. The moisture content of the fully hydrated alternate protein product (if prepared from a dry concentrated form) must be such that the mixture will have a minimum of 18 percent protein by weight or equivalent amount for the dry or partially hydrated form (based on the level that would be provided if the product were fully hydrated).</w:t>
      </w:r>
    </w:p>
    <w:p w:rsidR="004D1B48" w:rsidRPr="006354F5" w:rsidRDefault="004D1B48" w:rsidP="004D1B48">
      <w:pPr>
        <w:pStyle w:val="PlainText"/>
        <w:ind w:left="1080" w:hanging="270"/>
        <w:rPr>
          <w:rFonts w:ascii="Arial" w:hAnsi="Arial"/>
          <w:sz w:val="20"/>
          <w:szCs w:val="20"/>
        </w:rPr>
      </w:pPr>
    </w:p>
    <w:p w:rsidR="00CE2C72" w:rsidRDefault="004D1B48" w:rsidP="00DF7FDF">
      <w:pPr>
        <w:pStyle w:val="PlainText"/>
        <w:numPr>
          <w:ilvl w:val="0"/>
          <w:numId w:val="46"/>
        </w:numPr>
        <w:ind w:left="360"/>
        <w:rPr>
          <w:rFonts w:ascii="Arial" w:hAnsi="Arial"/>
          <w:sz w:val="20"/>
          <w:szCs w:val="20"/>
        </w:rPr>
      </w:pPr>
      <w:r w:rsidRPr="006354F5">
        <w:rPr>
          <w:rFonts w:ascii="Arial" w:hAnsi="Arial"/>
          <w:sz w:val="20"/>
          <w:szCs w:val="20"/>
        </w:rPr>
        <w:t>How are commercially prepared products used in the Child and Adult Care Food Program?</w:t>
      </w:r>
    </w:p>
    <w:p w:rsidR="004D1B48" w:rsidRPr="006354F5" w:rsidRDefault="004D1B48" w:rsidP="004D1B48">
      <w:pPr>
        <w:pStyle w:val="PlainText"/>
        <w:rPr>
          <w:rFonts w:ascii="Arial" w:hAnsi="Arial"/>
          <w:sz w:val="20"/>
          <w:szCs w:val="20"/>
        </w:rPr>
      </w:pPr>
    </w:p>
    <w:p w:rsidR="004D1B48" w:rsidRPr="006354F5" w:rsidRDefault="004D1B48" w:rsidP="00841339">
      <w:pPr>
        <w:pStyle w:val="PlainText"/>
        <w:ind w:left="720"/>
        <w:rPr>
          <w:rFonts w:ascii="Arial" w:hAnsi="Arial"/>
          <w:sz w:val="20"/>
          <w:szCs w:val="20"/>
        </w:rPr>
      </w:pPr>
      <w:r w:rsidRPr="006354F5">
        <w:rPr>
          <w:rFonts w:ascii="Arial" w:hAnsi="Arial"/>
          <w:sz w:val="20"/>
          <w:szCs w:val="20"/>
        </w:rPr>
        <w:t>Schools, institutions, and service institutions may use a commercially prepared meat or meat alternate product combined with alternate protein products or use a commercially prepared product that contains only alternate protein products.</w:t>
      </w:r>
    </w:p>
    <w:p w:rsidR="004D1B48" w:rsidRPr="006354F5" w:rsidRDefault="004D1B48" w:rsidP="004D1B48">
      <w:pPr>
        <w:rPr>
          <w:color w:val="000000"/>
        </w:rPr>
      </w:pPr>
      <w:r w:rsidRPr="006354F5">
        <w:rPr>
          <w:color w:val="000000"/>
        </w:rPr>
        <w:br w:type="page"/>
      </w:r>
    </w:p>
    <w:p w:rsidR="00E31109" w:rsidRPr="008B7C7A" w:rsidRDefault="00854F1C" w:rsidP="00E31109">
      <w:pPr>
        <w:pStyle w:val="Heading1"/>
        <w:jc w:val="center"/>
        <w:rPr>
          <w:color w:val="000000"/>
          <w:sz w:val="24"/>
          <w:szCs w:val="24"/>
        </w:rPr>
      </w:pPr>
      <w:bookmarkStart w:id="56" w:name="_Toc410799849"/>
      <w:r>
        <w:rPr>
          <w:sz w:val="24"/>
          <w:szCs w:val="24"/>
        </w:rPr>
        <w:t xml:space="preserve">ATTACHMENT N:  </w:t>
      </w:r>
      <w:r w:rsidR="00E31109" w:rsidRPr="008B7C7A">
        <w:rPr>
          <w:color w:val="000000"/>
          <w:sz w:val="24"/>
          <w:szCs w:val="24"/>
        </w:rPr>
        <w:t xml:space="preserve">SAMPLE 21- </w:t>
      </w:r>
      <w:smartTag w:uri="urn:schemas-microsoft-com:office:smarttags" w:element="stockticker">
        <w:r w:rsidR="00E31109" w:rsidRPr="008B7C7A">
          <w:rPr>
            <w:color w:val="000000"/>
            <w:sz w:val="24"/>
            <w:szCs w:val="24"/>
          </w:rPr>
          <w:t>DAY</w:t>
        </w:r>
      </w:smartTag>
      <w:r w:rsidR="00E31109" w:rsidRPr="008B7C7A">
        <w:rPr>
          <w:color w:val="000000"/>
          <w:sz w:val="24"/>
          <w:szCs w:val="24"/>
        </w:rPr>
        <w:t xml:space="preserve"> CYCLE LUNCH MENU</w:t>
      </w:r>
      <w:bookmarkEnd w:id="56"/>
    </w:p>
    <w:p w:rsidR="00E31109" w:rsidRPr="006354F5" w:rsidRDefault="00E31109" w:rsidP="00E31109">
      <w:pPr>
        <w:pStyle w:val="Footer"/>
        <w:tabs>
          <w:tab w:val="clear" w:pos="4320"/>
          <w:tab w:val="clear" w:pos="8640"/>
        </w:tabs>
        <w:jc w:val="both"/>
        <w:rPr>
          <w:b/>
          <w:bCs/>
          <w:color w:val="000000"/>
          <w:sz w:val="20"/>
        </w:rPr>
      </w:pPr>
    </w:p>
    <w:p w:rsidR="00E31109" w:rsidRPr="006354F5" w:rsidRDefault="00E31109" w:rsidP="00E31109">
      <w:pPr>
        <w:pStyle w:val="Footer"/>
        <w:tabs>
          <w:tab w:val="clear" w:pos="4320"/>
          <w:tab w:val="clear" w:pos="8640"/>
        </w:tabs>
        <w:jc w:val="both"/>
        <w:rPr>
          <w:color w:val="000000"/>
          <w:sz w:val="20"/>
        </w:rPr>
      </w:pPr>
      <w:r w:rsidRPr="006354F5">
        <w:rPr>
          <w:color w:val="000000"/>
          <w:sz w:val="20"/>
        </w:rPr>
        <w:t xml:space="preserve">Attach a sample 21-day cycle lunch menu prepared by the </w:t>
      </w:r>
      <w:smartTag w:uri="urn:schemas-microsoft-com:office:smarttags" w:element="stockticker">
        <w:r w:rsidRPr="006354F5">
          <w:rPr>
            <w:color w:val="000000"/>
            <w:sz w:val="20"/>
          </w:rPr>
          <w:t>SFA</w:t>
        </w:r>
      </w:smartTag>
      <w:r w:rsidR="00471469">
        <w:rPr>
          <w:color w:val="000000"/>
          <w:sz w:val="20"/>
        </w:rPr>
        <w:t>.</w:t>
      </w:r>
      <w:r w:rsidRPr="006354F5">
        <w:rPr>
          <w:color w:val="000000"/>
          <w:sz w:val="20"/>
        </w:rPr>
        <w:t xml:space="preserve"> This menu must be used for the first 21-day cycle of the new school year.</w:t>
      </w:r>
    </w:p>
    <w:p w:rsidR="00E31109" w:rsidRPr="006354F5" w:rsidRDefault="00E31109" w:rsidP="00E31109">
      <w:pPr>
        <w:pStyle w:val="Footer"/>
        <w:tabs>
          <w:tab w:val="clear" w:pos="4320"/>
          <w:tab w:val="clear" w:pos="8640"/>
        </w:tabs>
        <w:jc w:val="both"/>
        <w:rPr>
          <w:color w:val="000000"/>
          <w:sz w:val="20"/>
        </w:rPr>
      </w:pPr>
    </w:p>
    <w:p w:rsidR="00E31109" w:rsidRPr="006354F5" w:rsidRDefault="00E31109" w:rsidP="00E31109">
      <w:pPr>
        <w:pStyle w:val="Footer"/>
        <w:tabs>
          <w:tab w:val="clear" w:pos="4320"/>
          <w:tab w:val="clear" w:pos="8640"/>
        </w:tabs>
        <w:jc w:val="both"/>
        <w:rPr>
          <w:color w:val="000000"/>
          <w:sz w:val="20"/>
        </w:rPr>
        <w:sectPr w:rsidR="00E31109" w:rsidRPr="006354F5">
          <w:footerReference w:type="even" r:id="rId15"/>
          <w:footerReference w:type="default" r:id="rId16"/>
          <w:footnotePr>
            <w:numRestart w:val="eachPage"/>
          </w:footnotePr>
          <w:pgSz w:w="12240" w:h="15840" w:code="1"/>
          <w:pgMar w:top="1440" w:right="1440" w:bottom="1440" w:left="1440" w:header="720" w:footer="720" w:gutter="0"/>
          <w:cols w:space="720"/>
          <w:docGrid w:linePitch="360"/>
        </w:sectPr>
      </w:pPr>
    </w:p>
    <w:p w:rsidR="00E31109" w:rsidRPr="008B7C7A" w:rsidRDefault="00854F1C" w:rsidP="00E31109">
      <w:pPr>
        <w:pStyle w:val="Heading1"/>
        <w:jc w:val="center"/>
        <w:rPr>
          <w:color w:val="000000"/>
          <w:sz w:val="24"/>
          <w:szCs w:val="24"/>
        </w:rPr>
      </w:pPr>
      <w:bookmarkStart w:id="57" w:name="_Toc410799850"/>
      <w:r>
        <w:rPr>
          <w:sz w:val="24"/>
          <w:szCs w:val="24"/>
        </w:rPr>
        <w:t xml:space="preserve">ATTACHMENT O:  </w:t>
      </w:r>
      <w:r w:rsidR="00E31109" w:rsidRPr="008B7C7A">
        <w:rPr>
          <w:color w:val="000000"/>
          <w:sz w:val="24"/>
          <w:szCs w:val="24"/>
        </w:rPr>
        <w:t xml:space="preserve">SAMPLE ___ </w:t>
      </w:r>
      <w:smartTag w:uri="urn:schemas-microsoft-com:office:smarttags" w:element="stockticker">
        <w:r w:rsidR="00E31109" w:rsidRPr="008B7C7A">
          <w:rPr>
            <w:color w:val="000000"/>
            <w:sz w:val="24"/>
            <w:szCs w:val="24"/>
          </w:rPr>
          <w:t>DAY</w:t>
        </w:r>
      </w:smartTag>
      <w:r w:rsidR="00E31109" w:rsidRPr="008B7C7A">
        <w:rPr>
          <w:color w:val="000000"/>
          <w:sz w:val="24"/>
          <w:szCs w:val="24"/>
        </w:rPr>
        <w:t xml:space="preserve"> CYCLE BREAKFAST MENU</w:t>
      </w:r>
      <w:bookmarkEnd w:id="57"/>
    </w:p>
    <w:p w:rsidR="00E31109" w:rsidRPr="0076451D" w:rsidRDefault="00E31109" w:rsidP="00E31109">
      <w:pPr>
        <w:pStyle w:val="Footer"/>
        <w:tabs>
          <w:tab w:val="clear" w:pos="4320"/>
          <w:tab w:val="clear" w:pos="8640"/>
        </w:tabs>
        <w:jc w:val="right"/>
        <w:rPr>
          <w:b/>
          <w:bCs/>
          <w:color w:val="000000"/>
          <w:sz w:val="20"/>
        </w:rPr>
      </w:pPr>
    </w:p>
    <w:p w:rsidR="00E31109" w:rsidRPr="0076451D" w:rsidRDefault="00E31109" w:rsidP="00E31109">
      <w:pPr>
        <w:pStyle w:val="Footer"/>
        <w:tabs>
          <w:tab w:val="clear" w:pos="4320"/>
          <w:tab w:val="clear" w:pos="8640"/>
        </w:tabs>
        <w:jc w:val="both"/>
        <w:rPr>
          <w:color w:val="000000"/>
          <w:sz w:val="20"/>
        </w:rPr>
      </w:pPr>
      <w:r w:rsidRPr="0076451D">
        <w:rPr>
          <w:color w:val="000000"/>
          <w:sz w:val="20"/>
        </w:rPr>
        <w:t xml:space="preserve">Attach a sample ______ day cycle breakfast menu prepared by the </w:t>
      </w:r>
      <w:smartTag w:uri="urn:schemas-microsoft-com:office:smarttags" w:element="stockticker">
        <w:r w:rsidRPr="0076451D">
          <w:rPr>
            <w:color w:val="000000"/>
            <w:sz w:val="20"/>
          </w:rPr>
          <w:t>SFA</w:t>
        </w:r>
      </w:smartTag>
      <w:r w:rsidR="00471469">
        <w:rPr>
          <w:color w:val="000000"/>
          <w:sz w:val="20"/>
        </w:rPr>
        <w:t xml:space="preserve">. </w:t>
      </w:r>
      <w:r w:rsidRPr="0076451D">
        <w:rPr>
          <w:color w:val="000000"/>
          <w:sz w:val="20"/>
        </w:rPr>
        <w:t>This menu must be used for the first ____ day cycle of the new school year.</w:t>
      </w:r>
    </w:p>
    <w:p w:rsidR="00E31109" w:rsidRPr="0076451D" w:rsidRDefault="00E31109" w:rsidP="00E31109">
      <w:pPr>
        <w:pStyle w:val="Footer"/>
        <w:tabs>
          <w:tab w:val="clear" w:pos="4320"/>
          <w:tab w:val="clear" w:pos="8640"/>
        </w:tabs>
        <w:rPr>
          <w:color w:val="000000"/>
          <w:sz w:val="20"/>
        </w:rPr>
      </w:pPr>
    </w:p>
    <w:p w:rsidR="00E31109" w:rsidRPr="0076451D" w:rsidRDefault="00E31109" w:rsidP="00E31109">
      <w:pPr>
        <w:pStyle w:val="Footer"/>
        <w:tabs>
          <w:tab w:val="clear" w:pos="4320"/>
          <w:tab w:val="clear" w:pos="8640"/>
        </w:tabs>
        <w:rPr>
          <w:color w:val="000000"/>
          <w:sz w:val="20"/>
        </w:rPr>
        <w:sectPr w:rsidR="00E31109" w:rsidRPr="0076451D">
          <w:footnotePr>
            <w:numRestart w:val="eachPage"/>
          </w:footnotePr>
          <w:pgSz w:w="12240" w:h="15840" w:code="1"/>
          <w:pgMar w:top="1440" w:right="1440" w:bottom="1440" w:left="1440" w:header="720" w:footer="720" w:gutter="0"/>
          <w:cols w:space="720"/>
          <w:docGrid w:linePitch="360"/>
        </w:sectPr>
      </w:pPr>
    </w:p>
    <w:p w:rsidR="00E31109" w:rsidRPr="008B7C7A" w:rsidRDefault="008B7C7A" w:rsidP="00E31109">
      <w:pPr>
        <w:pStyle w:val="Heading1"/>
        <w:jc w:val="center"/>
        <w:rPr>
          <w:color w:val="000000"/>
          <w:sz w:val="24"/>
          <w:szCs w:val="24"/>
        </w:rPr>
      </w:pPr>
      <w:bookmarkStart w:id="58" w:name="_Toc410799851"/>
      <w:r w:rsidRPr="008B7C7A">
        <w:rPr>
          <w:sz w:val="24"/>
          <w:szCs w:val="24"/>
        </w:rPr>
        <w:t xml:space="preserve">ATTACHMENT P:  </w:t>
      </w:r>
      <w:r w:rsidR="00E31109" w:rsidRPr="008B7C7A">
        <w:rPr>
          <w:color w:val="000000"/>
          <w:sz w:val="24"/>
          <w:szCs w:val="24"/>
        </w:rPr>
        <w:t xml:space="preserve">SAMPLE ____ </w:t>
      </w:r>
      <w:smartTag w:uri="urn:schemas-microsoft-com:office:smarttags" w:element="stockticker">
        <w:r w:rsidR="00E31109" w:rsidRPr="008B7C7A">
          <w:rPr>
            <w:color w:val="000000"/>
            <w:sz w:val="24"/>
            <w:szCs w:val="24"/>
          </w:rPr>
          <w:t>DAY</w:t>
        </w:r>
      </w:smartTag>
      <w:r w:rsidR="00E31109" w:rsidRPr="008B7C7A">
        <w:rPr>
          <w:color w:val="000000"/>
          <w:sz w:val="24"/>
          <w:szCs w:val="24"/>
        </w:rPr>
        <w:t xml:space="preserve"> CYCLE SNACK MENU</w:t>
      </w:r>
      <w:bookmarkEnd w:id="58"/>
    </w:p>
    <w:p w:rsidR="00E31109" w:rsidRPr="0076451D" w:rsidRDefault="00E31109" w:rsidP="00E31109">
      <w:pPr>
        <w:pStyle w:val="Footer"/>
        <w:tabs>
          <w:tab w:val="clear" w:pos="4320"/>
          <w:tab w:val="clear" w:pos="8640"/>
        </w:tabs>
        <w:jc w:val="right"/>
        <w:rPr>
          <w:b/>
          <w:bCs/>
          <w:color w:val="000000"/>
          <w:sz w:val="20"/>
        </w:rPr>
      </w:pPr>
    </w:p>
    <w:p w:rsidR="00E31109" w:rsidRPr="0076451D" w:rsidRDefault="00E31109" w:rsidP="00E31109">
      <w:pPr>
        <w:pStyle w:val="Footer"/>
        <w:tabs>
          <w:tab w:val="clear" w:pos="4320"/>
          <w:tab w:val="clear" w:pos="8640"/>
        </w:tabs>
        <w:jc w:val="both"/>
        <w:rPr>
          <w:color w:val="000000"/>
          <w:sz w:val="20"/>
        </w:rPr>
      </w:pPr>
      <w:r w:rsidRPr="0076451D">
        <w:rPr>
          <w:color w:val="000000"/>
          <w:sz w:val="20"/>
        </w:rPr>
        <w:t xml:space="preserve">Attach a sample ______ day cycle snack menu prepared by the </w:t>
      </w:r>
      <w:smartTag w:uri="urn:schemas-microsoft-com:office:smarttags" w:element="stockticker">
        <w:r w:rsidRPr="0076451D">
          <w:rPr>
            <w:color w:val="000000"/>
            <w:sz w:val="20"/>
          </w:rPr>
          <w:t>SFA</w:t>
        </w:r>
      </w:smartTag>
      <w:r w:rsidR="00471469">
        <w:rPr>
          <w:color w:val="000000"/>
          <w:sz w:val="20"/>
        </w:rPr>
        <w:t xml:space="preserve">. </w:t>
      </w:r>
      <w:r w:rsidRPr="0076451D">
        <w:rPr>
          <w:color w:val="000000"/>
          <w:sz w:val="20"/>
        </w:rPr>
        <w:t>This menu must be used for the first ____ day cycle of the new school year.</w:t>
      </w:r>
    </w:p>
    <w:p w:rsidR="00E31109" w:rsidRPr="0076451D" w:rsidRDefault="00E31109" w:rsidP="00E31109">
      <w:pPr>
        <w:pStyle w:val="Footer"/>
        <w:tabs>
          <w:tab w:val="clear" w:pos="4320"/>
          <w:tab w:val="clear" w:pos="8640"/>
        </w:tabs>
        <w:rPr>
          <w:color w:val="000000"/>
          <w:sz w:val="20"/>
        </w:rPr>
      </w:pPr>
    </w:p>
    <w:p w:rsidR="00E31109" w:rsidRPr="0076451D" w:rsidRDefault="00E31109" w:rsidP="00E31109">
      <w:pPr>
        <w:pStyle w:val="Footer"/>
        <w:tabs>
          <w:tab w:val="clear" w:pos="4320"/>
          <w:tab w:val="clear" w:pos="8640"/>
        </w:tabs>
        <w:rPr>
          <w:color w:val="000000"/>
          <w:sz w:val="20"/>
        </w:rPr>
        <w:sectPr w:rsidR="00E31109" w:rsidRPr="0076451D">
          <w:footnotePr>
            <w:numRestart w:val="eachPage"/>
          </w:footnotePr>
          <w:pgSz w:w="12240" w:h="15840" w:code="1"/>
          <w:pgMar w:top="1440" w:right="1440" w:bottom="1440" w:left="1440" w:header="720" w:footer="720" w:gutter="0"/>
          <w:cols w:space="720"/>
          <w:docGrid w:linePitch="360"/>
        </w:sectPr>
      </w:pPr>
    </w:p>
    <w:p w:rsidR="00E31109" w:rsidRPr="008B7C7A" w:rsidRDefault="00854F1C" w:rsidP="00DC0B1D">
      <w:pPr>
        <w:pStyle w:val="Heading1"/>
        <w:ind w:left="720" w:right="648"/>
        <w:jc w:val="center"/>
        <w:rPr>
          <w:color w:val="000000"/>
          <w:sz w:val="24"/>
          <w:szCs w:val="24"/>
        </w:rPr>
      </w:pPr>
      <w:bookmarkStart w:id="59" w:name="_Toc410799852"/>
      <w:r>
        <w:rPr>
          <w:sz w:val="24"/>
          <w:szCs w:val="24"/>
        </w:rPr>
        <w:t xml:space="preserve">ATTACHMENT Q:  </w:t>
      </w:r>
      <w:r w:rsidR="00E31109" w:rsidRPr="008B7C7A">
        <w:rPr>
          <w:color w:val="000000"/>
          <w:sz w:val="24"/>
          <w:szCs w:val="24"/>
        </w:rPr>
        <w:t xml:space="preserve">SAMPLE CYCLE SUMMER </w:t>
      </w:r>
      <w:smartTag w:uri="urn:schemas-microsoft-com:office:smarttags" w:element="stockticker">
        <w:r w:rsidR="00E31109" w:rsidRPr="008B7C7A">
          <w:rPr>
            <w:color w:val="000000"/>
            <w:sz w:val="24"/>
            <w:szCs w:val="24"/>
          </w:rPr>
          <w:t>FOOD</w:t>
        </w:r>
      </w:smartTag>
      <w:r w:rsidR="00E31109" w:rsidRPr="008B7C7A">
        <w:rPr>
          <w:color w:val="000000"/>
          <w:sz w:val="24"/>
          <w:szCs w:val="24"/>
        </w:rPr>
        <w:t xml:space="preserve"> SERVICE PROGRAM MENU</w:t>
      </w:r>
      <w:bookmarkEnd w:id="59"/>
    </w:p>
    <w:p w:rsidR="00E31109" w:rsidRPr="0076451D" w:rsidRDefault="00E31109" w:rsidP="00DC0B1D">
      <w:pPr>
        <w:pStyle w:val="Footer"/>
        <w:tabs>
          <w:tab w:val="clear" w:pos="4320"/>
          <w:tab w:val="clear" w:pos="8640"/>
        </w:tabs>
        <w:ind w:left="720" w:right="648"/>
        <w:jc w:val="right"/>
        <w:rPr>
          <w:color w:val="000000"/>
          <w:sz w:val="20"/>
        </w:rPr>
      </w:pPr>
    </w:p>
    <w:p w:rsidR="00E31109" w:rsidRPr="0076451D" w:rsidRDefault="00E31109" w:rsidP="00DC0B1D">
      <w:pPr>
        <w:pStyle w:val="Footer"/>
        <w:tabs>
          <w:tab w:val="clear" w:pos="4320"/>
          <w:tab w:val="clear" w:pos="8640"/>
        </w:tabs>
        <w:ind w:left="720" w:right="648"/>
        <w:jc w:val="both"/>
        <w:rPr>
          <w:color w:val="000000"/>
          <w:sz w:val="20"/>
        </w:rPr>
      </w:pPr>
      <w:r w:rsidRPr="0076451D">
        <w:rPr>
          <w:color w:val="000000"/>
          <w:sz w:val="20"/>
        </w:rPr>
        <w:t xml:space="preserve">Attach a sample cycle SFSP menu prepared by the </w:t>
      </w:r>
      <w:smartTag w:uri="urn:schemas-microsoft-com:office:smarttags" w:element="stockticker">
        <w:r w:rsidRPr="0076451D">
          <w:rPr>
            <w:color w:val="000000"/>
            <w:sz w:val="20"/>
          </w:rPr>
          <w:t>SFA</w:t>
        </w:r>
      </w:smartTag>
      <w:r w:rsidRPr="0076451D">
        <w:rPr>
          <w:color w:val="000000"/>
          <w:sz w:val="20"/>
        </w:rPr>
        <w:t>.</w:t>
      </w:r>
      <w:r w:rsidR="00471469">
        <w:rPr>
          <w:color w:val="000000"/>
          <w:sz w:val="20"/>
        </w:rPr>
        <w:t xml:space="preserve"> </w:t>
      </w:r>
      <w:r w:rsidR="00B731A3">
        <w:rPr>
          <w:color w:val="000000"/>
          <w:sz w:val="20"/>
        </w:rPr>
        <w:t>This menu must be used for the 1</w:t>
      </w:r>
      <w:r w:rsidR="00B731A3" w:rsidRPr="00B731A3">
        <w:rPr>
          <w:color w:val="000000"/>
          <w:sz w:val="20"/>
          <w:vertAlign w:val="superscript"/>
        </w:rPr>
        <w:t>st</w:t>
      </w:r>
      <w:r w:rsidR="00B731A3">
        <w:rPr>
          <w:color w:val="000000"/>
          <w:sz w:val="20"/>
        </w:rPr>
        <w:t xml:space="preserve"> _______ day cycle of the SFSP. </w:t>
      </w:r>
    </w:p>
    <w:p w:rsidR="00E31109" w:rsidRPr="0076451D" w:rsidRDefault="00E31109" w:rsidP="00E31109">
      <w:pPr>
        <w:pStyle w:val="Footer"/>
        <w:tabs>
          <w:tab w:val="clear" w:pos="4320"/>
          <w:tab w:val="clear" w:pos="8640"/>
        </w:tabs>
        <w:jc w:val="both"/>
        <w:rPr>
          <w:color w:val="000000"/>
          <w:sz w:val="20"/>
        </w:rPr>
      </w:pPr>
    </w:p>
    <w:p w:rsidR="00E31109" w:rsidRDefault="00E31109" w:rsidP="00E31109">
      <w:pPr>
        <w:tabs>
          <w:tab w:val="left" w:pos="1110"/>
        </w:tabs>
        <w:jc w:val="right"/>
      </w:pPr>
      <w:r w:rsidRPr="0076451D">
        <w:rPr>
          <w:color w:val="000000"/>
          <w:sz w:val="20"/>
          <w:highlight w:val="yellow"/>
        </w:rPr>
        <w:br w:type="page"/>
      </w:r>
    </w:p>
    <w:p w:rsidR="00E31109" w:rsidRPr="008B7C7A" w:rsidRDefault="00DC0B1D" w:rsidP="00854F1C">
      <w:pPr>
        <w:pStyle w:val="Heading1"/>
        <w:ind w:left="630" w:right="468"/>
        <w:jc w:val="center"/>
        <w:rPr>
          <w:color w:val="000000"/>
          <w:sz w:val="24"/>
          <w:szCs w:val="24"/>
        </w:rPr>
      </w:pPr>
      <w:bookmarkStart w:id="60" w:name="_Toc410799853"/>
      <w:r>
        <w:rPr>
          <w:sz w:val="24"/>
          <w:szCs w:val="24"/>
        </w:rPr>
        <w:t xml:space="preserve">ATTACHMENT R:  </w:t>
      </w:r>
      <w:r w:rsidR="00E31109" w:rsidRPr="008B7C7A">
        <w:rPr>
          <w:color w:val="000000"/>
          <w:sz w:val="24"/>
          <w:szCs w:val="24"/>
        </w:rPr>
        <w:t>HOLIDAY SCHEDULE</w:t>
      </w:r>
      <w:bookmarkEnd w:id="60"/>
    </w:p>
    <w:p w:rsidR="00E31109" w:rsidRDefault="00E31109" w:rsidP="00854F1C">
      <w:pPr>
        <w:ind w:left="630" w:right="468"/>
      </w:pPr>
    </w:p>
    <w:p w:rsidR="00E31109" w:rsidRPr="005252CD" w:rsidRDefault="00E31109" w:rsidP="00854F1C">
      <w:pPr>
        <w:pStyle w:val="Footer"/>
        <w:tabs>
          <w:tab w:val="clear" w:pos="4320"/>
          <w:tab w:val="clear" w:pos="8640"/>
        </w:tabs>
        <w:ind w:left="630" w:right="468"/>
        <w:jc w:val="both"/>
        <w:rPr>
          <w:color w:val="000000"/>
          <w:sz w:val="20"/>
        </w:rPr>
      </w:pPr>
      <w:r w:rsidRPr="005252CD">
        <w:rPr>
          <w:color w:val="000000"/>
          <w:sz w:val="20"/>
        </w:rPr>
        <w:t xml:space="preserve">Holiday Schedule to be inserted here by </w:t>
      </w:r>
      <w:smartTag w:uri="urn:schemas-microsoft-com:office:smarttags" w:element="stockticker">
        <w:r w:rsidRPr="005252CD">
          <w:rPr>
            <w:color w:val="000000"/>
            <w:sz w:val="20"/>
          </w:rPr>
          <w:t>SFA</w:t>
        </w:r>
      </w:smartTag>
      <w:r w:rsidRPr="005252CD">
        <w:rPr>
          <w:color w:val="000000"/>
          <w:sz w:val="20"/>
        </w:rPr>
        <w:t>.</w:t>
      </w:r>
    </w:p>
    <w:p w:rsidR="00E31109" w:rsidRDefault="00E31109" w:rsidP="00854F1C">
      <w:pPr>
        <w:ind w:left="630" w:right="468"/>
      </w:pPr>
    </w:p>
    <w:p w:rsidR="00E31109" w:rsidRDefault="00E31109" w:rsidP="00854F1C">
      <w:pPr>
        <w:pStyle w:val="Heading1"/>
        <w:ind w:left="630" w:right="468"/>
        <w:jc w:val="center"/>
      </w:pPr>
    </w:p>
    <w:p w:rsidR="00E31109" w:rsidRDefault="00E31109" w:rsidP="00854F1C">
      <w:pPr>
        <w:pStyle w:val="Footer"/>
        <w:tabs>
          <w:tab w:val="clear" w:pos="4320"/>
          <w:tab w:val="clear" w:pos="8640"/>
        </w:tabs>
        <w:ind w:left="630" w:right="468"/>
        <w:jc w:val="right"/>
        <w:rPr>
          <w:b/>
          <w:bCs/>
          <w:color w:val="000000"/>
          <w:sz w:val="20"/>
        </w:rPr>
      </w:pPr>
    </w:p>
    <w:p w:rsidR="00854F1C" w:rsidRDefault="00854F1C" w:rsidP="00854F1C">
      <w:pPr>
        <w:ind w:left="630" w:right="468"/>
        <w:rPr>
          <w:b/>
          <w:bCs/>
          <w:color w:val="000000"/>
          <w:sz w:val="20"/>
        </w:rPr>
      </w:pPr>
      <w:r>
        <w:rPr>
          <w:b/>
          <w:bCs/>
          <w:color w:val="000000"/>
          <w:sz w:val="20"/>
        </w:rPr>
        <w:br w:type="page"/>
      </w:r>
    </w:p>
    <w:p w:rsidR="00E31109" w:rsidRDefault="00E31109" w:rsidP="00854F1C">
      <w:pPr>
        <w:pStyle w:val="Footer"/>
        <w:tabs>
          <w:tab w:val="clear" w:pos="4320"/>
          <w:tab w:val="clear" w:pos="8640"/>
        </w:tabs>
        <w:ind w:left="630" w:right="468"/>
        <w:jc w:val="right"/>
        <w:rPr>
          <w:b/>
          <w:bCs/>
          <w:color w:val="000000"/>
          <w:sz w:val="20"/>
        </w:rPr>
      </w:pPr>
    </w:p>
    <w:p w:rsidR="00E31109" w:rsidRDefault="00E31109" w:rsidP="00854F1C">
      <w:pPr>
        <w:pStyle w:val="Footer"/>
        <w:tabs>
          <w:tab w:val="clear" w:pos="4320"/>
          <w:tab w:val="clear" w:pos="8640"/>
        </w:tabs>
        <w:ind w:left="630" w:right="468"/>
        <w:jc w:val="right"/>
        <w:rPr>
          <w:b/>
          <w:bCs/>
          <w:color w:val="000000"/>
          <w:sz w:val="20"/>
        </w:rPr>
      </w:pPr>
    </w:p>
    <w:p w:rsidR="0097385F" w:rsidRDefault="0097385F" w:rsidP="00854F1C">
      <w:pPr>
        <w:pStyle w:val="Footer"/>
        <w:tabs>
          <w:tab w:val="clear" w:pos="4320"/>
          <w:tab w:val="clear" w:pos="8640"/>
        </w:tabs>
        <w:ind w:left="630" w:right="468"/>
        <w:jc w:val="center"/>
        <w:rPr>
          <w:b/>
          <w:bCs/>
        </w:rPr>
      </w:pPr>
    </w:p>
    <w:p w:rsidR="0097385F" w:rsidRDefault="0097385F" w:rsidP="00854F1C">
      <w:pPr>
        <w:pStyle w:val="Footer"/>
        <w:tabs>
          <w:tab w:val="clear" w:pos="4320"/>
          <w:tab w:val="clear" w:pos="8640"/>
        </w:tabs>
        <w:ind w:left="630" w:right="468"/>
        <w:jc w:val="center"/>
        <w:rPr>
          <w:b/>
          <w:bCs/>
        </w:rPr>
      </w:pPr>
    </w:p>
    <w:p w:rsidR="00DE5441" w:rsidRPr="0097385F" w:rsidRDefault="00AE7A4E" w:rsidP="00854F1C">
      <w:pPr>
        <w:pStyle w:val="Heading1"/>
        <w:spacing w:before="0" w:after="0"/>
        <w:ind w:left="630" w:right="468"/>
        <w:jc w:val="center"/>
        <w:rPr>
          <w:sz w:val="24"/>
          <w:szCs w:val="24"/>
        </w:rPr>
      </w:pPr>
      <w:bookmarkStart w:id="61" w:name="_Toc410799854"/>
      <w:r w:rsidRPr="0097385F">
        <w:rPr>
          <w:sz w:val="24"/>
          <w:szCs w:val="24"/>
        </w:rPr>
        <w:t xml:space="preserve">ATTACHMENT S:   </w:t>
      </w:r>
      <w:r w:rsidR="00F636CD" w:rsidRPr="0097385F">
        <w:rPr>
          <w:sz w:val="24"/>
          <w:szCs w:val="24"/>
        </w:rPr>
        <w:t>SAMPLE CYCLE CHILDAND ADULT CARE FOOD PROGRAM MENU</w:t>
      </w:r>
      <w:bookmarkEnd w:id="61"/>
    </w:p>
    <w:p w:rsidR="00AE7A4E" w:rsidRDefault="00AE7A4E" w:rsidP="00854F1C">
      <w:pPr>
        <w:pStyle w:val="Footer"/>
        <w:tabs>
          <w:tab w:val="clear" w:pos="4320"/>
          <w:tab w:val="clear" w:pos="8640"/>
        </w:tabs>
        <w:ind w:left="630" w:right="468"/>
        <w:rPr>
          <w:bCs/>
          <w:color w:val="000000"/>
          <w:sz w:val="20"/>
          <w:szCs w:val="20"/>
        </w:rPr>
      </w:pPr>
    </w:p>
    <w:p w:rsidR="00FA2E87" w:rsidRDefault="004F1B11" w:rsidP="00854F1C">
      <w:pPr>
        <w:pStyle w:val="Footer"/>
        <w:tabs>
          <w:tab w:val="clear" w:pos="4320"/>
          <w:tab w:val="clear" w:pos="8640"/>
        </w:tabs>
        <w:ind w:left="630" w:right="468"/>
        <w:rPr>
          <w:bCs/>
          <w:color w:val="000000"/>
          <w:sz w:val="20"/>
          <w:szCs w:val="20"/>
        </w:rPr>
      </w:pPr>
      <w:r>
        <w:rPr>
          <w:bCs/>
          <w:color w:val="000000"/>
          <w:sz w:val="20"/>
          <w:szCs w:val="20"/>
        </w:rPr>
        <w:t>Complete a 14 day menu cycle adhering to the CACFP meal pattern.</w:t>
      </w:r>
    </w:p>
    <w:p w:rsidR="00007124" w:rsidRDefault="00007124" w:rsidP="00854F1C">
      <w:pPr>
        <w:pStyle w:val="Footer"/>
        <w:tabs>
          <w:tab w:val="clear" w:pos="4320"/>
          <w:tab w:val="clear" w:pos="8640"/>
        </w:tabs>
        <w:ind w:left="630" w:right="468"/>
        <w:jc w:val="right"/>
        <w:rPr>
          <w:bCs/>
          <w:color w:val="000000"/>
        </w:rPr>
      </w:pPr>
    </w:p>
    <w:p w:rsidR="006304AF" w:rsidRPr="006354F5" w:rsidRDefault="00007124" w:rsidP="006304AF">
      <w:pPr>
        <w:pStyle w:val="BodyText"/>
        <w:jc w:val="right"/>
        <w:rPr>
          <w:rFonts w:cs="Times New Roman"/>
          <w:color w:val="000000"/>
          <w:sz w:val="24"/>
        </w:rPr>
      </w:pPr>
      <w:r>
        <w:rPr>
          <w:bCs/>
          <w:color w:val="000000"/>
        </w:rPr>
        <w:br w:type="page"/>
      </w:r>
    </w:p>
    <w:p w:rsidR="006304AF" w:rsidRPr="0097385F" w:rsidRDefault="00AE7A4E" w:rsidP="0097385F">
      <w:pPr>
        <w:pStyle w:val="Heading1"/>
        <w:jc w:val="center"/>
        <w:rPr>
          <w:sz w:val="24"/>
        </w:rPr>
      </w:pPr>
      <w:bookmarkStart w:id="62" w:name="_Toc410799855"/>
      <w:r w:rsidRPr="0097385F">
        <w:rPr>
          <w:sz w:val="24"/>
        </w:rPr>
        <w:t xml:space="preserve">ATTACHMENT T:  </w:t>
      </w:r>
      <w:r w:rsidR="00DE7AC0" w:rsidRPr="0097385F">
        <w:rPr>
          <w:sz w:val="24"/>
        </w:rPr>
        <w:t>IMPLEMENTATION COSTS BY LINE ITEM</w:t>
      </w:r>
      <w:bookmarkEnd w:id="62"/>
    </w:p>
    <w:p w:rsidR="006304AF" w:rsidRPr="006354F5" w:rsidRDefault="006304AF" w:rsidP="006304AF">
      <w:pPr>
        <w:pStyle w:val="BodyText"/>
        <w:jc w:val="center"/>
        <w:rPr>
          <w:rFonts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0"/>
        <w:gridCol w:w="3047"/>
      </w:tblGrid>
      <w:tr w:rsidR="006304AF" w:rsidRPr="006354F5" w:rsidTr="00DC0B1D">
        <w:trPr>
          <w:jc w:val="center"/>
        </w:trPr>
        <w:tc>
          <w:tcPr>
            <w:tcW w:w="5650" w:type="dxa"/>
          </w:tcPr>
          <w:p w:rsidR="006304AF" w:rsidRPr="00C50AEB" w:rsidRDefault="006304AF" w:rsidP="00391367">
            <w:pPr>
              <w:pStyle w:val="BodyText"/>
              <w:jc w:val="left"/>
              <w:rPr>
                <w:rFonts w:cs="Times New Roman"/>
                <w:b/>
                <w:color w:val="000000"/>
                <w:szCs w:val="20"/>
              </w:rPr>
            </w:pPr>
            <w:r w:rsidRPr="00C50AEB">
              <w:rPr>
                <w:rFonts w:cs="Times New Roman"/>
                <w:b/>
                <w:color w:val="000000"/>
                <w:szCs w:val="20"/>
              </w:rPr>
              <w:t>Item</w:t>
            </w:r>
          </w:p>
        </w:tc>
        <w:tc>
          <w:tcPr>
            <w:tcW w:w="3047" w:type="dxa"/>
          </w:tcPr>
          <w:p w:rsidR="006304AF" w:rsidRPr="00C50AEB" w:rsidRDefault="006304AF" w:rsidP="00391367">
            <w:pPr>
              <w:pStyle w:val="BodyText"/>
              <w:jc w:val="left"/>
              <w:rPr>
                <w:rFonts w:cs="Times New Roman"/>
                <w:b/>
                <w:color w:val="000000"/>
                <w:szCs w:val="20"/>
              </w:rPr>
            </w:pPr>
            <w:r w:rsidRPr="00C50AEB">
              <w:rPr>
                <w:rFonts w:cs="Times New Roman"/>
                <w:b/>
                <w:color w:val="000000"/>
                <w:szCs w:val="20"/>
              </w:rPr>
              <w:t>Cost</w:t>
            </w: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r w:rsidRPr="00C50AEB">
              <w:rPr>
                <w:rFonts w:cs="Times New Roman"/>
                <w:color w:val="000000"/>
                <w:szCs w:val="20"/>
              </w:rPr>
              <w:t>Office Supplies</w:t>
            </w: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r w:rsidRPr="00C50AEB">
              <w:rPr>
                <w:rFonts w:cs="Times New Roman"/>
                <w:color w:val="000000"/>
                <w:szCs w:val="20"/>
              </w:rPr>
              <w:t>IT (software)</w:t>
            </w: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r w:rsidRPr="00C50AEB">
              <w:rPr>
                <w:rFonts w:cs="Times New Roman"/>
                <w:color w:val="000000"/>
                <w:szCs w:val="20"/>
              </w:rPr>
              <w:t>Signage</w:t>
            </w: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r w:rsidRPr="00C50AEB">
              <w:rPr>
                <w:rFonts w:cs="Times New Roman"/>
                <w:color w:val="000000"/>
                <w:szCs w:val="20"/>
              </w:rPr>
              <w:t>Expendable Equipment</w:t>
            </w: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2C117F" w:rsidP="002C117F">
            <w:pPr>
              <w:pStyle w:val="BodyText"/>
              <w:jc w:val="left"/>
              <w:rPr>
                <w:rFonts w:cs="Times New Roman"/>
                <w:color w:val="000000"/>
                <w:szCs w:val="20"/>
              </w:rPr>
            </w:pPr>
            <w:r w:rsidRPr="00C50AEB">
              <w:rPr>
                <w:rFonts w:cs="Times New Roman"/>
                <w:color w:val="000000"/>
                <w:szCs w:val="20"/>
              </w:rPr>
              <w:t>Nonexp</w:t>
            </w:r>
            <w:r>
              <w:rPr>
                <w:rFonts w:cs="Times New Roman"/>
                <w:color w:val="000000"/>
                <w:szCs w:val="20"/>
              </w:rPr>
              <w:t>e</w:t>
            </w:r>
            <w:r w:rsidRPr="00C50AEB">
              <w:rPr>
                <w:rFonts w:cs="Times New Roman"/>
                <w:color w:val="000000"/>
                <w:szCs w:val="20"/>
              </w:rPr>
              <w:t xml:space="preserve">ndable </w:t>
            </w:r>
            <w:r w:rsidR="006304AF" w:rsidRPr="00C50AEB">
              <w:rPr>
                <w:rFonts w:cs="Times New Roman"/>
                <w:color w:val="000000"/>
                <w:szCs w:val="20"/>
              </w:rPr>
              <w:t>Equipment</w:t>
            </w: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r w:rsidR="006304AF" w:rsidRPr="006354F5" w:rsidTr="00DC0B1D">
        <w:trPr>
          <w:jc w:val="center"/>
        </w:trPr>
        <w:tc>
          <w:tcPr>
            <w:tcW w:w="5650" w:type="dxa"/>
          </w:tcPr>
          <w:p w:rsidR="006304AF" w:rsidRPr="00C50AEB" w:rsidRDefault="006304AF" w:rsidP="00391367">
            <w:pPr>
              <w:pStyle w:val="BodyText"/>
              <w:jc w:val="left"/>
              <w:rPr>
                <w:rFonts w:cs="Times New Roman"/>
                <w:color w:val="000000"/>
                <w:szCs w:val="20"/>
              </w:rPr>
            </w:pPr>
          </w:p>
        </w:tc>
        <w:tc>
          <w:tcPr>
            <w:tcW w:w="3047" w:type="dxa"/>
          </w:tcPr>
          <w:p w:rsidR="006304AF" w:rsidRPr="00C50AEB" w:rsidRDefault="006304AF" w:rsidP="00391367">
            <w:pPr>
              <w:pStyle w:val="BodyText"/>
              <w:jc w:val="left"/>
              <w:rPr>
                <w:rFonts w:cs="Times New Roman"/>
                <w:color w:val="000000"/>
                <w:szCs w:val="20"/>
              </w:rPr>
            </w:pPr>
          </w:p>
        </w:tc>
      </w:tr>
    </w:tbl>
    <w:p w:rsidR="006304AF" w:rsidRPr="006354F5" w:rsidRDefault="006304AF" w:rsidP="006304AF">
      <w:pPr>
        <w:pStyle w:val="BodyText"/>
        <w:jc w:val="center"/>
        <w:rPr>
          <w:rFonts w:cs="Times New Roman"/>
          <w:color w:val="000000"/>
          <w:sz w:val="28"/>
          <w:szCs w:val="28"/>
        </w:rPr>
      </w:pPr>
    </w:p>
    <w:p w:rsidR="006304AF" w:rsidRPr="006354F5" w:rsidRDefault="006304AF" w:rsidP="006304AF">
      <w:pPr>
        <w:pStyle w:val="BodyText"/>
        <w:jc w:val="center"/>
        <w:rPr>
          <w:rFonts w:cs="Times New Roman"/>
          <w:color w:val="000000"/>
          <w:sz w:val="28"/>
          <w:szCs w:val="28"/>
        </w:rPr>
      </w:pPr>
    </w:p>
    <w:p w:rsidR="006304AF" w:rsidRPr="006354F5" w:rsidRDefault="006304AF" w:rsidP="006304AF">
      <w:pPr>
        <w:pStyle w:val="BodyText"/>
        <w:jc w:val="center"/>
        <w:rPr>
          <w:rFonts w:cs="Times New Roman"/>
          <w:color w:val="000000"/>
          <w:sz w:val="28"/>
          <w:szCs w:val="28"/>
        </w:rPr>
      </w:pPr>
    </w:p>
    <w:p w:rsidR="006304AF" w:rsidRPr="006354F5" w:rsidRDefault="006304AF" w:rsidP="006304AF">
      <w:pPr>
        <w:pStyle w:val="BodyText"/>
        <w:jc w:val="center"/>
        <w:rPr>
          <w:rFonts w:cs="Times New Roman"/>
          <w:color w:val="000000"/>
          <w:sz w:val="28"/>
          <w:szCs w:val="28"/>
        </w:rPr>
      </w:pPr>
    </w:p>
    <w:p w:rsidR="006304AF" w:rsidRPr="006354F5" w:rsidRDefault="006304AF" w:rsidP="006304AF">
      <w:pPr>
        <w:pStyle w:val="BodyText"/>
        <w:jc w:val="center"/>
        <w:rPr>
          <w:rFonts w:cs="Times New Roman"/>
          <w:color w:val="000000"/>
          <w:sz w:val="28"/>
          <w:szCs w:val="28"/>
        </w:rPr>
      </w:pPr>
    </w:p>
    <w:p w:rsidR="00C50AEB" w:rsidRDefault="00C50AEB">
      <w:pPr>
        <w:rPr>
          <w:rFonts w:cs="Arial"/>
          <w:b/>
          <w:bCs/>
          <w:kern w:val="32"/>
          <w:szCs w:val="32"/>
        </w:rPr>
      </w:pPr>
      <w:r>
        <w:br w:type="page"/>
      </w:r>
    </w:p>
    <w:p w:rsidR="006304AF" w:rsidRPr="0097385F" w:rsidRDefault="00DC0B1D" w:rsidP="0097385F">
      <w:pPr>
        <w:pStyle w:val="Heading1"/>
        <w:jc w:val="center"/>
        <w:rPr>
          <w:sz w:val="24"/>
        </w:rPr>
      </w:pPr>
      <w:bookmarkStart w:id="63" w:name="_Toc410799856"/>
      <w:r>
        <w:rPr>
          <w:sz w:val="24"/>
        </w:rPr>
        <w:t xml:space="preserve">ATTACHMENT U: </w:t>
      </w:r>
      <w:r w:rsidR="00AE7A4E" w:rsidRPr="0097385F">
        <w:rPr>
          <w:sz w:val="24"/>
        </w:rPr>
        <w:t xml:space="preserve"> </w:t>
      </w:r>
      <w:r w:rsidR="00DE7AC0" w:rsidRPr="0097385F">
        <w:rPr>
          <w:sz w:val="24"/>
        </w:rPr>
        <w:t>INVESTMENT NONEXPENDABLE EQUIPMENT</w:t>
      </w:r>
      <w:bookmarkEnd w:id="63"/>
    </w:p>
    <w:p w:rsidR="006304AF" w:rsidRPr="006354F5" w:rsidRDefault="006304AF" w:rsidP="006304AF">
      <w:pPr>
        <w:pStyle w:val="BodyText"/>
        <w:jc w:val="center"/>
        <w:rPr>
          <w:rFonts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402"/>
      </w:tblGrid>
      <w:tr w:rsidR="006304AF" w:rsidRPr="006354F5" w:rsidTr="00A264D2">
        <w:trPr>
          <w:jc w:val="center"/>
        </w:trPr>
        <w:tc>
          <w:tcPr>
            <w:tcW w:w="5211" w:type="dxa"/>
          </w:tcPr>
          <w:p w:rsidR="006304AF" w:rsidRPr="00C50AEB" w:rsidRDefault="006304AF" w:rsidP="00391367">
            <w:pPr>
              <w:pStyle w:val="BodyText"/>
              <w:jc w:val="left"/>
              <w:rPr>
                <w:rFonts w:cs="Times New Roman"/>
                <w:b/>
                <w:color w:val="000000"/>
                <w:szCs w:val="20"/>
              </w:rPr>
            </w:pPr>
            <w:r w:rsidRPr="00C50AEB">
              <w:rPr>
                <w:rFonts w:cs="Times New Roman"/>
                <w:b/>
                <w:color w:val="000000"/>
                <w:szCs w:val="20"/>
              </w:rPr>
              <w:t>Item</w:t>
            </w:r>
          </w:p>
        </w:tc>
        <w:tc>
          <w:tcPr>
            <w:tcW w:w="3402" w:type="dxa"/>
          </w:tcPr>
          <w:p w:rsidR="006304AF" w:rsidRPr="00C50AEB" w:rsidRDefault="006304AF" w:rsidP="00391367">
            <w:pPr>
              <w:pStyle w:val="BodyText"/>
              <w:jc w:val="left"/>
              <w:rPr>
                <w:rFonts w:cs="Times New Roman"/>
                <w:b/>
                <w:color w:val="000000"/>
                <w:szCs w:val="20"/>
              </w:rPr>
            </w:pPr>
            <w:r w:rsidRPr="00C50AEB">
              <w:rPr>
                <w:rFonts w:cs="Times New Roman"/>
                <w:b/>
                <w:color w:val="000000"/>
                <w:szCs w:val="20"/>
              </w:rPr>
              <w:t>Cost</w:t>
            </w: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r w:rsidR="006304AF" w:rsidRPr="006354F5" w:rsidTr="00A264D2">
        <w:trPr>
          <w:jc w:val="center"/>
        </w:trPr>
        <w:tc>
          <w:tcPr>
            <w:tcW w:w="5211" w:type="dxa"/>
          </w:tcPr>
          <w:p w:rsidR="006304AF" w:rsidRPr="00C50AEB" w:rsidRDefault="006304AF" w:rsidP="00391367">
            <w:pPr>
              <w:pStyle w:val="BodyText"/>
              <w:jc w:val="left"/>
              <w:rPr>
                <w:rFonts w:cs="Times New Roman"/>
                <w:color w:val="000000"/>
                <w:szCs w:val="20"/>
              </w:rPr>
            </w:pPr>
          </w:p>
        </w:tc>
        <w:tc>
          <w:tcPr>
            <w:tcW w:w="3402" w:type="dxa"/>
          </w:tcPr>
          <w:p w:rsidR="006304AF" w:rsidRPr="00C50AEB" w:rsidRDefault="006304AF" w:rsidP="00391367">
            <w:pPr>
              <w:pStyle w:val="BodyText"/>
              <w:jc w:val="left"/>
              <w:rPr>
                <w:rFonts w:cs="Times New Roman"/>
                <w:color w:val="000000"/>
                <w:szCs w:val="20"/>
              </w:rPr>
            </w:pPr>
          </w:p>
        </w:tc>
      </w:tr>
    </w:tbl>
    <w:p w:rsidR="006304AF" w:rsidRPr="00F235A5" w:rsidRDefault="006304AF" w:rsidP="006304AF">
      <w:pPr>
        <w:pStyle w:val="BodyText"/>
        <w:jc w:val="center"/>
        <w:rPr>
          <w:rFonts w:cs="Times New Roman"/>
          <w:color w:val="000000"/>
          <w:sz w:val="28"/>
          <w:szCs w:val="28"/>
        </w:rPr>
      </w:pPr>
      <w:r w:rsidRPr="006354F5">
        <w:rPr>
          <w:rFonts w:cs="Times New Roman"/>
          <w:vanish/>
          <w:color w:val="000000"/>
          <w:sz w:val="28"/>
          <w:szCs w:val="28"/>
        </w:rPr>
        <w:cr/>
      </w:r>
    </w:p>
    <w:p w:rsidR="00007124" w:rsidRDefault="00007124">
      <w:pPr>
        <w:rPr>
          <w:bCs/>
          <w:color w:val="000000"/>
        </w:rPr>
      </w:pPr>
    </w:p>
    <w:p w:rsidR="006304AF" w:rsidRDefault="006304AF">
      <w:pPr>
        <w:rPr>
          <w:bCs/>
          <w:color w:val="000000"/>
        </w:rPr>
      </w:pPr>
      <w:r>
        <w:rPr>
          <w:bCs/>
          <w:color w:val="000000"/>
        </w:rPr>
        <w:br w:type="page"/>
      </w:r>
    </w:p>
    <w:p w:rsidR="00E31109" w:rsidRPr="00CC7A0E" w:rsidRDefault="00CC7A0E" w:rsidP="00E31109">
      <w:pPr>
        <w:pStyle w:val="Heading1"/>
        <w:jc w:val="center"/>
        <w:rPr>
          <w:color w:val="000000"/>
          <w:sz w:val="24"/>
          <w:szCs w:val="24"/>
        </w:rPr>
      </w:pPr>
      <w:bookmarkStart w:id="64" w:name="_Toc410799857"/>
      <w:r w:rsidRPr="00CC7A0E">
        <w:rPr>
          <w:sz w:val="24"/>
          <w:szCs w:val="24"/>
        </w:rPr>
        <w:t xml:space="preserve">ATTACHMENT V:   </w:t>
      </w:r>
      <w:r w:rsidR="00E31109" w:rsidRPr="00CC7A0E">
        <w:rPr>
          <w:color w:val="000000"/>
          <w:sz w:val="24"/>
          <w:szCs w:val="24"/>
        </w:rPr>
        <w:t>INDEPENDENT PRICE DETERMINATION CERTIFICATE</w:t>
      </w:r>
      <w:bookmarkEnd w:id="64"/>
    </w:p>
    <w:p w:rsidR="00E31109" w:rsidRPr="0076451D" w:rsidRDefault="00E31109" w:rsidP="00E31109">
      <w:pPr>
        <w:pStyle w:val="Footer"/>
        <w:tabs>
          <w:tab w:val="clear" w:pos="4320"/>
          <w:tab w:val="clear" w:pos="8640"/>
        </w:tabs>
        <w:jc w:val="center"/>
        <w:rPr>
          <w:b/>
          <w:bCs/>
          <w:color w:val="000000"/>
          <w:sz w:val="20"/>
        </w:rPr>
      </w:pPr>
    </w:p>
    <w:p w:rsidR="00E569C4" w:rsidRPr="0076451D" w:rsidRDefault="00E569C4" w:rsidP="00E569C4">
      <w:pPr>
        <w:pStyle w:val="Footer"/>
        <w:tabs>
          <w:tab w:val="clear" w:pos="4320"/>
          <w:tab w:val="clear" w:pos="8640"/>
        </w:tabs>
        <w:jc w:val="both"/>
        <w:rPr>
          <w:color w:val="000000"/>
          <w:sz w:val="20"/>
        </w:rPr>
      </w:pPr>
      <w:r w:rsidRPr="0076451D">
        <w:rPr>
          <w:color w:val="000000"/>
          <w:sz w:val="20"/>
        </w:rPr>
        <w:t>Both the School Food Authority (</w:t>
      </w:r>
      <w:smartTag w:uri="urn:schemas-microsoft-com:office:smarttags" w:element="stockticker">
        <w:r w:rsidRPr="0076451D">
          <w:rPr>
            <w:color w:val="000000"/>
            <w:sz w:val="20"/>
          </w:rPr>
          <w:t>SFA</w:t>
        </w:r>
      </w:smartTag>
      <w:r w:rsidRPr="0076451D">
        <w:rPr>
          <w:color w:val="000000"/>
          <w:sz w:val="20"/>
        </w:rPr>
        <w:t>) and the Food Service Management Company (</w:t>
      </w:r>
      <w:r>
        <w:rPr>
          <w:color w:val="000000"/>
          <w:sz w:val="20"/>
        </w:rPr>
        <w:t>Offeror</w:t>
      </w:r>
      <w:r w:rsidRPr="0076451D">
        <w:rPr>
          <w:color w:val="000000"/>
          <w:sz w:val="20"/>
        </w:rPr>
        <w:t>) shall execute this Independent Price Determination Certificate.</w:t>
      </w:r>
    </w:p>
    <w:p w:rsidR="00E569C4" w:rsidRPr="0076451D" w:rsidRDefault="00E569C4" w:rsidP="00E569C4">
      <w:pPr>
        <w:pStyle w:val="Footer"/>
        <w:tabs>
          <w:tab w:val="clear" w:pos="4320"/>
          <w:tab w:val="clear" w:pos="8640"/>
        </w:tabs>
        <w:jc w:val="both"/>
        <w:rPr>
          <w:color w:val="000000"/>
          <w:sz w:val="20"/>
        </w:rPr>
      </w:pPr>
    </w:p>
    <w:p w:rsidR="00E569C4" w:rsidRPr="0076451D" w:rsidRDefault="00E569C4" w:rsidP="00E569C4">
      <w:pPr>
        <w:pStyle w:val="Footer"/>
        <w:tabs>
          <w:tab w:val="clear" w:pos="4320"/>
          <w:tab w:val="clear" w:pos="8640"/>
        </w:tabs>
        <w:jc w:val="both"/>
        <w:rPr>
          <w:color w:val="000000"/>
          <w:sz w:val="20"/>
        </w:rPr>
      </w:pPr>
      <w:r w:rsidRPr="0076451D">
        <w:rPr>
          <w:color w:val="000000"/>
          <w:sz w:val="20"/>
        </w:rPr>
        <w:t xml:space="preserve">____________________________________________                               ________________________________________ </w:t>
      </w:r>
    </w:p>
    <w:p w:rsidR="00E569C4" w:rsidRPr="0076451D" w:rsidRDefault="00E569C4" w:rsidP="00E569C4">
      <w:pPr>
        <w:pStyle w:val="FootnoteText"/>
        <w:rPr>
          <w:color w:val="000000"/>
          <w:szCs w:val="24"/>
        </w:rPr>
      </w:pPr>
      <w:r w:rsidRPr="0076451D">
        <w:rPr>
          <w:color w:val="000000"/>
          <w:szCs w:val="24"/>
        </w:rPr>
        <w:t>Name of Food Service Management Company                                            Name of School Food Authority</w:t>
      </w:r>
      <w:r w:rsidRPr="0076451D">
        <w:rPr>
          <w:color w:val="000000"/>
          <w:szCs w:val="24"/>
        </w:rPr>
        <w:tab/>
      </w:r>
    </w:p>
    <w:p w:rsidR="00E569C4" w:rsidRPr="0076451D" w:rsidRDefault="00E569C4" w:rsidP="00E569C4">
      <w:pPr>
        <w:pStyle w:val="FootnoteText"/>
        <w:rPr>
          <w:color w:val="000000"/>
          <w:szCs w:val="24"/>
        </w:rPr>
      </w:pPr>
    </w:p>
    <w:p w:rsidR="00CE2C72" w:rsidRDefault="00E569C4" w:rsidP="00DF7FDF">
      <w:pPr>
        <w:pStyle w:val="FootnoteText"/>
        <w:numPr>
          <w:ilvl w:val="0"/>
          <w:numId w:val="4"/>
        </w:numPr>
        <w:jc w:val="both"/>
        <w:rPr>
          <w:color w:val="000000"/>
          <w:szCs w:val="24"/>
        </w:rPr>
      </w:pPr>
      <w:r w:rsidRPr="0076451D">
        <w:rPr>
          <w:color w:val="000000"/>
          <w:szCs w:val="24"/>
        </w:rPr>
        <w:t xml:space="preserve">By submission of this offer, the </w:t>
      </w:r>
      <w:r>
        <w:rPr>
          <w:color w:val="000000"/>
          <w:szCs w:val="24"/>
        </w:rPr>
        <w:t>Offeror</w:t>
      </w:r>
      <w:r w:rsidRPr="0076451D">
        <w:rPr>
          <w:color w:val="000000"/>
          <w:szCs w:val="24"/>
        </w:rPr>
        <w:t xml:space="preserve"> certifies, and in the case of a joint offer, each party thereto certifies as to its own organization, that in connection with this procurement:</w:t>
      </w:r>
    </w:p>
    <w:p w:rsidR="00E569C4" w:rsidRPr="0076451D" w:rsidRDefault="00E569C4" w:rsidP="00E569C4">
      <w:pPr>
        <w:pStyle w:val="FootnoteText"/>
        <w:jc w:val="both"/>
        <w:rPr>
          <w:color w:val="000000"/>
          <w:szCs w:val="24"/>
        </w:rPr>
      </w:pPr>
    </w:p>
    <w:p w:rsidR="00CE2C72" w:rsidRDefault="00E569C4" w:rsidP="00DF7FDF">
      <w:pPr>
        <w:pStyle w:val="FootnoteText"/>
        <w:numPr>
          <w:ilvl w:val="1"/>
          <w:numId w:val="4"/>
        </w:numPr>
        <w:jc w:val="both"/>
        <w:rPr>
          <w:color w:val="000000"/>
          <w:szCs w:val="24"/>
        </w:rPr>
      </w:pPr>
      <w:r w:rsidRPr="0076451D">
        <w:rPr>
          <w:color w:val="000000"/>
          <w:szCs w:val="24"/>
        </w:rPr>
        <w:t xml:space="preserve">The prices in this offer have been arrived at independently, without consultation, communication, or agreement for the purpose of restricting competition, as to any matter relating to such prices with any other </w:t>
      </w:r>
      <w:r>
        <w:rPr>
          <w:color w:val="000000"/>
          <w:szCs w:val="24"/>
        </w:rPr>
        <w:t>Offeror</w:t>
      </w:r>
      <w:r w:rsidRPr="0076451D">
        <w:rPr>
          <w:color w:val="000000"/>
          <w:szCs w:val="24"/>
        </w:rPr>
        <w:t xml:space="preserve"> or with any competitor.</w:t>
      </w:r>
    </w:p>
    <w:p w:rsidR="00E569C4" w:rsidRPr="0076451D" w:rsidRDefault="00E569C4" w:rsidP="00E569C4">
      <w:pPr>
        <w:pStyle w:val="FootnoteText"/>
        <w:jc w:val="both"/>
        <w:rPr>
          <w:color w:val="000000"/>
          <w:szCs w:val="24"/>
        </w:rPr>
      </w:pPr>
    </w:p>
    <w:p w:rsidR="00CE2C72" w:rsidRDefault="00E569C4" w:rsidP="00DF7FDF">
      <w:pPr>
        <w:pStyle w:val="FootnoteText"/>
        <w:numPr>
          <w:ilvl w:val="1"/>
          <w:numId w:val="4"/>
        </w:numPr>
        <w:jc w:val="both"/>
        <w:rPr>
          <w:color w:val="000000"/>
          <w:szCs w:val="24"/>
        </w:rPr>
      </w:pPr>
      <w:r w:rsidRPr="0076451D">
        <w:rPr>
          <w:color w:val="000000"/>
          <w:szCs w:val="24"/>
        </w:rPr>
        <w:t xml:space="preserve">Unless otherwise required by law, the prices which have been quoted in this offer have not been knowingly disclosed to the </w:t>
      </w:r>
      <w:r>
        <w:rPr>
          <w:color w:val="000000"/>
          <w:szCs w:val="24"/>
        </w:rPr>
        <w:t>Offeror</w:t>
      </w:r>
      <w:r w:rsidRPr="0076451D">
        <w:rPr>
          <w:color w:val="000000"/>
          <w:szCs w:val="24"/>
        </w:rPr>
        <w:t xml:space="preserve"> and will not knowingly be disclosed by the </w:t>
      </w:r>
      <w:r>
        <w:rPr>
          <w:color w:val="000000"/>
          <w:szCs w:val="24"/>
        </w:rPr>
        <w:t>Offeror</w:t>
      </w:r>
      <w:r w:rsidRPr="0076451D">
        <w:rPr>
          <w:color w:val="000000"/>
          <w:szCs w:val="24"/>
        </w:rPr>
        <w:t xml:space="preserve"> prior to opening in the case of an advertised procurement or prior to award in the case of a negotiated procurement, directly or indirectly to any other </w:t>
      </w:r>
      <w:r>
        <w:rPr>
          <w:color w:val="000000"/>
          <w:szCs w:val="24"/>
        </w:rPr>
        <w:t>Offeror</w:t>
      </w:r>
      <w:r w:rsidRPr="0076451D">
        <w:rPr>
          <w:color w:val="000000"/>
          <w:szCs w:val="24"/>
        </w:rPr>
        <w:t xml:space="preserve"> for the purpose of restricting competition.</w:t>
      </w:r>
    </w:p>
    <w:p w:rsidR="00E569C4" w:rsidRPr="0076451D" w:rsidRDefault="00E569C4" w:rsidP="00E569C4">
      <w:pPr>
        <w:pStyle w:val="FootnoteText"/>
        <w:jc w:val="both"/>
        <w:rPr>
          <w:color w:val="000000"/>
          <w:szCs w:val="24"/>
        </w:rPr>
      </w:pPr>
    </w:p>
    <w:p w:rsidR="00CE2C72" w:rsidRDefault="00E569C4" w:rsidP="00DF7FDF">
      <w:pPr>
        <w:pStyle w:val="FootnoteText"/>
        <w:numPr>
          <w:ilvl w:val="1"/>
          <w:numId w:val="4"/>
        </w:numPr>
        <w:jc w:val="both"/>
        <w:rPr>
          <w:color w:val="000000"/>
          <w:szCs w:val="24"/>
        </w:rPr>
      </w:pPr>
      <w:r w:rsidRPr="0076451D">
        <w:rPr>
          <w:color w:val="000000"/>
          <w:szCs w:val="24"/>
        </w:rPr>
        <w:t xml:space="preserve">No attempt has been made or will be made by the </w:t>
      </w:r>
      <w:r>
        <w:rPr>
          <w:color w:val="000000"/>
          <w:szCs w:val="24"/>
        </w:rPr>
        <w:t>Offeror</w:t>
      </w:r>
      <w:r w:rsidRPr="0076451D">
        <w:rPr>
          <w:color w:val="000000"/>
          <w:szCs w:val="24"/>
        </w:rPr>
        <w:t xml:space="preserve"> to induce any person or firm to submit or not submit an offer for the purpose of restricting competition.</w:t>
      </w:r>
    </w:p>
    <w:p w:rsidR="00E569C4" w:rsidRPr="0076451D" w:rsidRDefault="00E569C4" w:rsidP="00E569C4">
      <w:pPr>
        <w:pStyle w:val="FootnoteText"/>
        <w:jc w:val="both"/>
        <w:rPr>
          <w:color w:val="000000"/>
          <w:szCs w:val="24"/>
        </w:rPr>
      </w:pPr>
    </w:p>
    <w:p w:rsidR="00CE2C72" w:rsidRDefault="00E569C4" w:rsidP="00DF7FDF">
      <w:pPr>
        <w:pStyle w:val="FootnoteText"/>
        <w:numPr>
          <w:ilvl w:val="0"/>
          <w:numId w:val="4"/>
        </w:numPr>
        <w:jc w:val="both"/>
        <w:rPr>
          <w:color w:val="000000"/>
          <w:szCs w:val="24"/>
        </w:rPr>
      </w:pPr>
      <w:r w:rsidRPr="0076451D">
        <w:rPr>
          <w:color w:val="000000"/>
          <w:szCs w:val="24"/>
        </w:rPr>
        <w:t xml:space="preserve">Each person signing this offer on behalf of the </w:t>
      </w:r>
      <w:r>
        <w:rPr>
          <w:color w:val="000000"/>
          <w:szCs w:val="24"/>
        </w:rPr>
        <w:t>Offeror</w:t>
      </w:r>
      <w:r w:rsidRPr="0076451D" w:rsidDel="008F7923">
        <w:rPr>
          <w:color w:val="000000"/>
          <w:szCs w:val="24"/>
        </w:rPr>
        <w:t xml:space="preserve"> </w:t>
      </w:r>
      <w:r w:rsidRPr="0076451D">
        <w:rPr>
          <w:color w:val="000000"/>
          <w:szCs w:val="24"/>
        </w:rPr>
        <w:t>certifies that:</w:t>
      </w:r>
    </w:p>
    <w:p w:rsidR="00E569C4" w:rsidRPr="0076451D" w:rsidRDefault="00E569C4" w:rsidP="00E569C4">
      <w:pPr>
        <w:pStyle w:val="FootnoteText"/>
        <w:jc w:val="both"/>
        <w:rPr>
          <w:color w:val="000000"/>
          <w:szCs w:val="24"/>
        </w:rPr>
      </w:pPr>
    </w:p>
    <w:p w:rsidR="00CE2C72" w:rsidRDefault="00E569C4" w:rsidP="00DF7FDF">
      <w:pPr>
        <w:pStyle w:val="FootnoteText"/>
        <w:numPr>
          <w:ilvl w:val="1"/>
          <w:numId w:val="4"/>
        </w:numPr>
        <w:jc w:val="both"/>
        <w:rPr>
          <w:color w:val="000000"/>
          <w:szCs w:val="24"/>
        </w:rPr>
      </w:pPr>
      <w:r w:rsidRPr="0076451D">
        <w:rPr>
          <w:color w:val="000000"/>
          <w:szCs w:val="24"/>
        </w:rPr>
        <w:t xml:space="preserve">He or she is the person in the </w:t>
      </w:r>
      <w:r>
        <w:rPr>
          <w:color w:val="000000"/>
          <w:szCs w:val="24"/>
        </w:rPr>
        <w:t>Offeror</w:t>
      </w:r>
      <w:r w:rsidRPr="0076451D">
        <w:rPr>
          <w:color w:val="000000"/>
          <w:szCs w:val="24"/>
        </w:rPr>
        <w:t>’s organization responsible within the organization for the decision as to the prices being offered herein and has not participated, and will not participate, in any action contrary to A.1 through A.3 above; or</w:t>
      </w:r>
    </w:p>
    <w:p w:rsidR="00E569C4" w:rsidRPr="0076451D" w:rsidRDefault="00E569C4" w:rsidP="00E569C4">
      <w:pPr>
        <w:pStyle w:val="FootnoteText"/>
        <w:jc w:val="both"/>
        <w:rPr>
          <w:color w:val="000000"/>
          <w:szCs w:val="24"/>
        </w:rPr>
      </w:pPr>
    </w:p>
    <w:p w:rsidR="00CE2C72" w:rsidRDefault="00E569C4" w:rsidP="00DF7FDF">
      <w:pPr>
        <w:pStyle w:val="FootnoteText"/>
        <w:numPr>
          <w:ilvl w:val="1"/>
          <w:numId w:val="4"/>
        </w:numPr>
        <w:jc w:val="both"/>
        <w:rPr>
          <w:color w:val="000000"/>
          <w:szCs w:val="24"/>
        </w:rPr>
      </w:pPr>
      <w:r w:rsidRPr="0076451D">
        <w:rPr>
          <w:color w:val="000000"/>
          <w:szCs w:val="24"/>
        </w:rPr>
        <w:t xml:space="preserve">He or she is not the person in other </w:t>
      </w:r>
      <w:r>
        <w:rPr>
          <w:color w:val="000000"/>
          <w:szCs w:val="24"/>
        </w:rPr>
        <w:t>Offeror</w:t>
      </w:r>
      <w:r w:rsidRPr="0076451D">
        <w:rPr>
          <w:color w:val="000000"/>
          <w:szCs w:val="24"/>
        </w:rPr>
        <w:t>’s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certify; and he or she has not participated, and will not participate, in any action contrary to A.1 through A.3 above.</w:t>
      </w:r>
    </w:p>
    <w:p w:rsidR="00E569C4" w:rsidRPr="0076451D" w:rsidRDefault="00E569C4" w:rsidP="00E569C4">
      <w:pPr>
        <w:pStyle w:val="FootnoteText"/>
        <w:jc w:val="both"/>
        <w:rPr>
          <w:color w:val="000000"/>
          <w:szCs w:val="24"/>
        </w:rPr>
      </w:pPr>
    </w:p>
    <w:p w:rsidR="00E31109" w:rsidRPr="0076451D" w:rsidRDefault="00E569C4" w:rsidP="00E31109">
      <w:pPr>
        <w:pStyle w:val="FootnoteText"/>
        <w:jc w:val="both"/>
        <w:rPr>
          <w:b/>
          <w:bCs/>
          <w:color w:val="000000"/>
          <w:szCs w:val="24"/>
        </w:rPr>
      </w:pPr>
      <w:r w:rsidRPr="0076451D">
        <w:rPr>
          <w:b/>
          <w:bCs/>
          <w:color w:val="000000"/>
          <w:szCs w:val="24"/>
        </w:rPr>
        <w:t>To the best of my knowledge, this</w:t>
      </w:r>
      <w:r w:rsidRPr="008F7923">
        <w:rPr>
          <w:b/>
          <w:bCs/>
          <w:color w:val="000000"/>
          <w:szCs w:val="24"/>
        </w:rPr>
        <w:t xml:space="preserve"> </w:t>
      </w:r>
      <w:r w:rsidRPr="008F7923">
        <w:rPr>
          <w:b/>
          <w:color w:val="000000"/>
          <w:szCs w:val="24"/>
        </w:rPr>
        <w:t>Offeror</w:t>
      </w:r>
      <w:r w:rsidRPr="0076451D">
        <w:rPr>
          <w:b/>
          <w:bCs/>
          <w:color w:val="000000"/>
          <w:szCs w:val="24"/>
        </w:rPr>
        <w:t xml:space="preserve">, its affiliates, subsidiaries, officers, directors, and employees are not currently under investigation by any government agency and have not in the last three years been convicted of or found liable for any act prohibited by </w:t>
      </w:r>
      <w:r>
        <w:rPr>
          <w:b/>
          <w:bCs/>
          <w:color w:val="000000"/>
          <w:szCs w:val="24"/>
        </w:rPr>
        <w:t>S</w:t>
      </w:r>
      <w:r w:rsidRPr="0076451D">
        <w:rPr>
          <w:b/>
          <w:bCs/>
          <w:color w:val="000000"/>
          <w:szCs w:val="24"/>
        </w:rPr>
        <w:t xml:space="preserve">tate or </w:t>
      </w:r>
      <w:r>
        <w:rPr>
          <w:b/>
          <w:bCs/>
          <w:color w:val="000000"/>
          <w:szCs w:val="24"/>
        </w:rPr>
        <w:t>F</w:t>
      </w:r>
      <w:r w:rsidRPr="0076451D">
        <w:rPr>
          <w:b/>
          <w:bCs/>
          <w:color w:val="000000"/>
          <w:szCs w:val="24"/>
        </w:rPr>
        <w:t>ederal law in any jurisdiction, involving conspiracy or collusion with respect to bidding on any public contract, except as follows:</w:t>
      </w:r>
    </w:p>
    <w:p w:rsidR="00E31109" w:rsidRPr="0076451D" w:rsidRDefault="00E31109" w:rsidP="00E31109">
      <w:pPr>
        <w:pStyle w:val="FootnoteText"/>
        <w:jc w:val="both"/>
        <w:rPr>
          <w:b/>
          <w:bCs/>
          <w:color w:val="000000"/>
          <w:szCs w:val="24"/>
        </w:rPr>
      </w:pPr>
    </w:p>
    <w:p w:rsidR="00E31109" w:rsidRPr="0076451D" w:rsidRDefault="00E31109" w:rsidP="00E31109">
      <w:pPr>
        <w:pStyle w:val="FootnoteText"/>
        <w:jc w:val="both"/>
        <w:rPr>
          <w:color w:val="000000"/>
          <w:szCs w:val="24"/>
        </w:rPr>
      </w:pPr>
      <w:r w:rsidRPr="0076451D">
        <w:rPr>
          <w:color w:val="000000"/>
          <w:szCs w:val="24"/>
        </w:rPr>
        <w:t>___________________________________________</w:t>
      </w:r>
      <w:r w:rsidRPr="0076451D">
        <w:rPr>
          <w:color w:val="000000"/>
          <w:szCs w:val="24"/>
        </w:rPr>
        <w:tab/>
      </w:r>
      <w:r w:rsidRPr="0076451D">
        <w:rPr>
          <w:color w:val="000000"/>
          <w:szCs w:val="24"/>
        </w:rPr>
        <w:tab/>
      </w:r>
      <w:r w:rsidRPr="0076451D">
        <w:rPr>
          <w:color w:val="000000"/>
          <w:szCs w:val="24"/>
        </w:rPr>
        <w:tab/>
        <w:t xml:space="preserve">             __________________________________ </w:t>
      </w:r>
    </w:p>
    <w:p w:rsidR="00E31109" w:rsidRPr="0076451D" w:rsidRDefault="00E31109" w:rsidP="00E31109">
      <w:pPr>
        <w:pStyle w:val="FootnoteText"/>
        <w:rPr>
          <w:color w:val="000000"/>
          <w:szCs w:val="24"/>
        </w:rPr>
      </w:pPr>
      <w:r w:rsidRPr="0076451D">
        <w:rPr>
          <w:color w:val="000000"/>
          <w:szCs w:val="24"/>
        </w:rPr>
        <w:t>Signature of Food Service Management Company’s</w:t>
      </w:r>
      <w:r w:rsidRPr="0076451D">
        <w:rPr>
          <w:color w:val="000000"/>
          <w:szCs w:val="24"/>
        </w:rPr>
        <w:tab/>
      </w:r>
      <w:r w:rsidRPr="0076451D">
        <w:rPr>
          <w:color w:val="000000"/>
          <w:szCs w:val="24"/>
        </w:rPr>
        <w:tab/>
      </w:r>
      <w:r w:rsidRPr="0076451D">
        <w:rPr>
          <w:color w:val="000000"/>
          <w:szCs w:val="24"/>
        </w:rPr>
        <w:tab/>
      </w:r>
      <w:r w:rsidRPr="0076451D">
        <w:rPr>
          <w:color w:val="000000"/>
          <w:szCs w:val="24"/>
        </w:rPr>
        <w:tab/>
        <w:t xml:space="preserve">Title </w:t>
      </w:r>
      <w:r w:rsidRPr="0076451D">
        <w:rPr>
          <w:color w:val="000000"/>
          <w:szCs w:val="24"/>
        </w:rPr>
        <w:tab/>
      </w:r>
      <w:r w:rsidRPr="0076451D">
        <w:rPr>
          <w:color w:val="000000"/>
          <w:szCs w:val="24"/>
        </w:rPr>
        <w:tab/>
      </w:r>
      <w:r w:rsidRPr="0076451D">
        <w:rPr>
          <w:color w:val="000000"/>
          <w:szCs w:val="24"/>
        </w:rPr>
        <w:tab/>
        <w:t xml:space="preserve">          Date</w:t>
      </w:r>
    </w:p>
    <w:p w:rsidR="00E31109" w:rsidRPr="0076451D" w:rsidRDefault="00E31109" w:rsidP="00E31109">
      <w:pPr>
        <w:pStyle w:val="FootnoteText"/>
        <w:rPr>
          <w:color w:val="000000"/>
          <w:szCs w:val="24"/>
        </w:rPr>
      </w:pPr>
      <w:r w:rsidRPr="0076451D">
        <w:rPr>
          <w:color w:val="000000"/>
          <w:szCs w:val="24"/>
        </w:rPr>
        <w:t>Authorized Representative</w:t>
      </w:r>
    </w:p>
    <w:p w:rsidR="00E31109" w:rsidRPr="0076451D" w:rsidRDefault="00E31109" w:rsidP="00E31109">
      <w:pPr>
        <w:pStyle w:val="FootnoteText"/>
        <w:rPr>
          <w:color w:val="000000"/>
          <w:szCs w:val="24"/>
        </w:rPr>
      </w:pPr>
    </w:p>
    <w:p w:rsidR="00E31109" w:rsidRPr="0076451D" w:rsidRDefault="00E31109" w:rsidP="00E31109">
      <w:pPr>
        <w:pStyle w:val="FootnoteText"/>
        <w:rPr>
          <w:b/>
          <w:bCs/>
          <w:color w:val="000000"/>
          <w:szCs w:val="24"/>
        </w:rPr>
      </w:pPr>
      <w:r w:rsidRPr="0076451D">
        <w:rPr>
          <w:b/>
          <w:bCs/>
          <w:color w:val="000000"/>
          <w:szCs w:val="24"/>
        </w:rPr>
        <w:t xml:space="preserve">In accepting this offer, the </w:t>
      </w:r>
      <w:smartTag w:uri="urn:schemas-microsoft-com:office:smarttags" w:element="stockticker">
        <w:r w:rsidRPr="0076451D">
          <w:rPr>
            <w:b/>
            <w:bCs/>
            <w:color w:val="000000"/>
            <w:szCs w:val="24"/>
          </w:rPr>
          <w:t>SFA</w:t>
        </w:r>
      </w:smartTag>
      <w:r w:rsidRPr="0076451D">
        <w:rPr>
          <w:b/>
          <w:bCs/>
          <w:color w:val="000000"/>
          <w:szCs w:val="24"/>
        </w:rPr>
        <w:t xml:space="preserve"> certifies that no representative of the </w:t>
      </w:r>
      <w:smartTag w:uri="urn:schemas-microsoft-com:office:smarttags" w:element="stockticker">
        <w:r w:rsidRPr="0076451D">
          <w:rPr>
            <w:b/>
            <w:bCs/>
            <w:color w:val="000000"/>
            <w:szCs w:val="24"/>
          </w:rPr>
          <w:t>SFA</w:t>
        </w:r>
      </w:smartTag>
      <w:r w:rsidRPr="0076451D">
        <w:rPr>
          <w:b/>
          <w:bCs/>
          <w:color w:val="000000"/>
          <w:szCs w:val="24"/>
        </w:rPr>
        <w:t xml:space="preserve"> has taken any action that may have jeopardized the independence of the offer referred above.</w:t>
      </w:r>
    </w:p>
    <w:p w:rsidR="00E31109" w:rsidRPr="0076451D" w:rsidRDefault="00E31109" w:rsidP="00E31109">
      <w:pPr>
        <w:pStyle w:val="FootnoteText"/>
        <w:rPr>
          <w:b/>
          <w:bCs/>
          <w:color w:val="000000"/>
          <w:szCs w:val="24"/>
        </w:rPr>
      </w:pPr>
    </w:p>
    <w:p w:rsidR="00E31109" w:rsidRPr="0076451D" w:rsidRDefault="00E31109" w:rsidP="00E31109">
      <w:pPr>
        <w:pStyle w:val="FootnoteText"/>
        <w:rPr>
          <w:color w:val="000000"/>
          <w:szCs w:val="24"/>
        </w:rPr>
      </w:pPr>
      <w:r w:rsidRPr="0076451D">
        <w:rPr>
          <w:color w:val="000000"/>
          <w:szCs w:val="24"/>
        </w:rPr>
        <w:t>___________________________________________</w:t>
      </w:r>
      <w:r w:rsidRPr="0076451D">
        <w:rPr>
          <w:color w:val="000000"/>
          <w:szCs w:val="24"/>
        </w:rPr>
        <w:tab/>
      </w:r>
      <w:r w:rsidRPr="0076451D">
        <w:rPr>
          <w:color w:val="000000"/>
          <w:szCs w:val="24"/>
        </w:rPr>
        <w:tab/>
      </w:r>
      <w:r w:rsidRPr="0076451D">
        <w:rPr>
          <w:color w:val="000000"/>
          <w:szCs w:val="24"/>
        </w:rPr>
        <w:tab/>
      </w:r>
      <w:r w:rsidRPr="0076451D">
        <w:rPr>
          <w:color w:val="000000"/>
          <w:szCs w:val="24"/>
        </w:rPr>
        <w:tab/>
        <w:t>__________________________________</w:t>
      </w:r>
    </w:p>
    <w:p w:rsidR="00E31109" w:rsidRPr="0076451D" w:rsidRDefault="00E31109" w:rsidP="00E31109">
      <w:pPr>
        <w:pStyle w:val="FootnoteText"/>
        <w:rPr>
          <w:color w:val="000000"/>
          <w:szCs w:val="24"/>
        </w:rPr>
      </w:pPr>
      <w:r w:rsidRPr="0076451D">
        <w:rPr>
          <w:color w:val="000000"/>
          <w:szCs w:val="24"/>
        </w:rPr>
        <w:t>Signature of School Food Authority’s</w:t>
      </w:r>
      <w:r w:rsidRPr="0076451D">
        <w:rPr>
          <w:color w:val="000000"/>
          <w:szCs w:val="24"/>
        </w:rPr>
        <w:tab/>
      </w:r>
      <w:r w:rsidRPr="0076451D">
        <w:rPr>
          <w:color w:val="000000"/>
          <w:szCs w:val="24"/>
        </w:rPr>
        <w:tab/>
      </w:r>
      <w:r w:rsidRPr="0076451D">
        <w:rPr>
          <w:color w:val="000000"/>
          <w:szCs w:val="24"/>
        </w:rPr>
        <w:tab/>
      </w:r>
      <w:r w:rsidRPr="0076451D">
        <w:rPr>
          <w:color w:val="000000"/>
          <w:szCs w:val="24"/>
        </w:rPr>
        <w:tab/>
      </w:r>
      <w:r w:rsidRPr="0076451D">
        <w:rPr>
          <w:color w:val="000000"/>
          <w:szCs w:val="24"/>
        </w:rPr>
        <w:tab/>
      </w:r>
      <w:r w:rsidRPr="0076451D">
        <w:rPr>
          <w:color w:val="000000"/>
          <w:szCs w:val="24"/>
        </w:rPr>
        <w:tab/>
        <w:t>Title</w:t>
      </w:r>
      <w:r w:rsidRPr="0076451D">
        <w:rPr>
          <w:color w:val="000000"/>
          <w:szCs w:val="24"/>
        </w:rPr>
        <w:tab/>
      </w:r>
      <w:r w:rsidRPr="0076451D">
        <w:rPr>
          <w:color w:val="000000"/>
          <w:szCs w:val="24"/>
        </w:rPr>
        <w:tab/>
      </w:r>
      <w:r w:rsidRPr="0076451D">
        <w:rPr>
          <w:color w:val="000000"/>
          <w:szCs w:val="24"/>
        </w:rPr>
        <w:tab/>
        <w:t xml:space="preserve">           Date</w:t>
      </w:r>
    </w:p>
    <w:p w:rsidR="00E31109" w:rsidRPr="0076451D" w:rsidRDefault="00E31109" w:rsidP="00E31109">
      <w:pPr>
        <w:rPr>
          <w:color w:val="000000"/>
          <w:sz w:val="20"/>
        </w:rPr>
      </w:pPr>
      <w:r w:rsidRPr="0076451D">
        <w:rPr>
          <w:color w:val="000000"/>
          <w:sz w:val="20"/>
        </w:rPr>
        <w:t>Authorized Representative</w:t>
      </w:r>
    </w:p>
    <w:p w:rsidR="00E31109" w:rsidRPr="0076451D" w:rsidRDefault="00E31109" w:rsidP="00E31109">
      <w:pPr>
        <w:rPr>
          <w:color w:val="000000"/>
          <w:sz w:val="20"/>
        </w:rPr>
      </w:pPr>
    </w:p>
    <w:p w:rsidR="00E31109" w:rsidRPr="0076451D" w:rsidRDefault="00E31109" w:rsidP="00E31109">
      <w:pPr>
        <w:rPr>
          <w:color w:val="000000"/>
          <w:sz w:val="20"/>
        </w:rPr>
      </w:pPr>
    </w:p>
    <w:p w:rsidR="00E31109" w:rsidRPr="0076451D" w:rsidRDefault="00E31109" w:rsidP="00E31109">
      <w:pPr>
        <w:rPr>
          <w:b/>
          <w:bCs/>
          <w:i/>
          <w:iCs/>
          <w:color w:val="000000"/>
          <w:sz w:val="20"/>
        </w:rPr>
        <w:sectPr w:rsidR="00E31109" w:rsidRPr="0076451D" w:rsidSect="00267B09">
          <w:footnotePr>
            <w:numRestart w:val="eachPage"/>
          </w:footnotePr>
          <w:pgSz w:w="12240" w:h="15840" w:code="1"/>
          <w:pgMar w:top="1152" w:right="576" w:bottom="1152" w:left="576" w:header="720" w:footer="720" w:gutter="0"/>
          <w:cols w:space="720"/>
          <w:docGrid w:linePitch="360"/>
        </w:sectPr>
      </w:pPr>
      <w:r w:rsidRPr="0076451D">
        <w:rPr>
          <w:b/>
          <w:bCs/>
          <w:i/>
          <w:iCs/>
          <w:color w:val="000000"/>
          <w:sz w:val="20"/>
        </w:rPr>
        <w:t xml:space="preserve">NOTE:  Accepting a </w:t>
      </w:r>
      <w:r w:rsidR="00E312D6">
        <w:rPr>
          <w:b/>
          <w:bCs/>
          <w:i/>
          <w:iCs/>
          <w:color w:val="000000"/>
          <w:sz w:val="20"/>
        </w:rPr>
        <w:t>offeror</w:t>
      </w:r>
      <w:r w:rsidRPr="0076451D">
        <w:rPr>
          <w:b/>
          <w:bCs/>
          <w:i/>
          <w:iCs/>
          <w:color w:val="000000"/>
          <w:sz w:val="20"/>
        </w:rPr>
        <w:t>’s offer does not constitute award of the contract.</w:t>
      </w:r>
    </w:p>
    <w:p w:rsidR="00E31109" w:rsidRPr="00CC7A0E" w:rsidRDefault="00E31109" w:rsidP="00E31109">
      <w:pPr>
        <w:pStyle w:val="BodyText"/>
        <w:jc w:val="center"/>
        <w:rPr>
          <w:b/>
          <w:bCs/>
          <w:color w:val="000000"/>
          <w:sz w:val="24"/>
        </w:rPr>
      </w:pPr>
      <w:r w:rsidRPr="00CC7A0E">
        <w:rPr>
          <w:b/>
          <w:bCs/>
          <w:color w:val="000000"/>
          <w:sz w:val="24"/>
        </w:rPr>
        <w:t>UNITED STATES DEPARTMENT OF AGRICULTURE (USDA)</w:t>
      </w:r>
    </w:p>
    <w:p w:rsidR="00572BEE" w:rsidRPr="0076451D" w:rsidRDefault="00572BEE" w:rsidP="00E31109">
      <w:pPr>
        <w:pStyle w:val="BodyText"/>
        <w:jc w:val="center"/>
        <w:rPr>
          <w:b/>
          <w:bCs/>
          <w:color w:val="000000"/>
          <w:sz w:val="28"/>
        </w:rPr>
      </w:pPr>
    </w:p>
    <w:p w:rsidR="00E31109" w:rsidRPr="00CC7A0E" w:rsidRDefault="0074765F" w:rsidP="00572BEE">
      <w:pPr>
        <w:pStyle w:val="Heading1"/>
        <w:spacing w:before="0" w:after="0"/>
        <w:jc w:val="center"/>
        <w:rPr>
          <w:color w:val="000000"/>
          <w:sz w:val="24"/>
        </w:rPr>
      </w:pPr>
      <w:bookmarkStart w:id="65" w:name="_Toc410799858"/>
      <w:r>
        <w:rPr>
          <w:sz w:val="24"/>
        </w:rPr>
        <w:t xml:space="preserve">ATTACHMENT W: </w:t>
      </w:r>
      <w:r w:rsidR="00572BEE" w:rsidRPr="00CC7A0E">
        <w:rPr>
          <w:sz w:val="24"/>
        </w:rPr>
        <w:t xml:space="preserve"> </w:t>
      </w:r>
      <w:r w:rsidR="00E31109" w:rsidRPr="00CC7A0E">
        <w:rPr>
          <w:color w:val="000000"/>
          <w:sz w:val="24"/>
        </w:rPr>
        <w:t xml:space="preserve">SUSPENSION </w:t>
      </w:r>
      <w:smartTag w:uri="urn:schemas-microsoft-com:office:smarttags" w:element="stockticker">
        <w:r w:rsidR="00E31109" w:rsidRPr="00CC7A0E">
          <w:rPr>
            <w:color w:val="000000"/>
            <w:sz w:val="24"/>
          </w:rPr>
          <w:t>AND</w:t>
        </w:r>
      </w:smartTag>
      <w:r w:rsidR="00E31109" w:rsidRPr="00CC7A0E">
        <w:rPr>
          <w:color w:val="000000"/>
          <w:sz w:val="24"/>
        </w:rPr>
        <w:t xml:space="preserve"> DEBARMENT CERTIFICATION</w:t>
      </w:r>
      <w:bookmarkEnd w:id="65"/>
    </w:p>
    <w:p w:rsidR="00E31109" w:rsidRPr="0076451D" w:rsidRDefault="00E31109" w:rsidP="00E31109">
      <w:pPr>
        <w:rPr>
          <w:color w:val="000000"/>
          <w:sz w:val="20"/>
        </w:rPr>
      </w:pPr>
    </w:p>
    <w:p w:rsidR="00E31109" w:rsidRPr="0076451D" w:rsidRDefault="00E31109" w:rsidP="00E31109">
      <w:pPr>
        <w:jc w:val="center"/>
        <w:rPr>
          <w:color w:val="000000"/>
          <w:sz w:val="20"/>
        </w:rPr>
      </w:pPr>
    </w:p>
    <w:p w:rsidR="00E31109" w:rsidRPr="0076451D" w:rsidRDefault="00E31109" w:rsidP="00E31109">
      <w:pPr>
        <w:pStyle w:val="Heading7"/>
        <w:rPr>
          <w:color w:val="000000"/>
        </w:rPr>
      </w:pPr>
      <w:r w:rsidRPr="0076451D">
        <w:rPr>
          <w:color w:val="000000"/>
        </w:rPr>
        <w:t xml:space="preserve">Certification Regarding Debarment, Suspension, Ineligibility, and Voluntary Exclusion - </w:t>
      </w:r>
    </w:p>
    <w:p w:rsidR="00E31109" w:rsidRPr="0076451D" w:rsidRDefault="00E31109" w:rsidP="00E31109">
      <w:pPr>
        <w:jc w:val="center"/>
        <w:rPr>
          <w:b/>
          <w:bCs/>
          <w:color w:val="000000"/>
          <w:sz w:val="20"/>
        </w:rPr>
      </w:pPr>
      <w:r w:rsidRPr="0076451D">
        <w:rPr>
          <w:b/>
          <w:bCs/>
          <w:color w:val="000000"/>
          <w:sz w:val="20"/>
        </w:rPr>
        <w:t>Lower-Tier Transaction</w:t>
      </w:r>
    </w:p>
    <w:p w:rsidR="00E31109" w:rsidRPr="0076451D" w:rsidRDefault="00E31109" w:rsidP="00E31109">
      <w:pPr>
        <w:jc w:val="center"/>
        <w:rPr>
          <w:b/>
          <w:bCs/>
          <w:color w:val="000000"/>
          <w:sz w:val="20"/>
        </w:rPr>
      </w:pPr>
    </w:p>
    <w:p w:rsidR="00B7053D" w:rsidRDefault="00E31109">
      <w:pPr>
        <w:rPr>
          <w:color w:val="000000"/>
          <w:sz w:val="20"/>
        </w:rPr>
      </w:pPr>
      <w:r w:rsidRPr="0076451D">
        <w:rPr>
          <w:color w:val="000000"/>
          <w:sz w:val="20"/>
        </w:rPr>
        <w:t xml:space="preserve">This certification is required by the regulations implementing Executive Order 12549, Debarment and Suspension, Title 7 </w:t>
      </w:r>
      <w:smartTag w:uri="urn:schemas-microsoft-com:office:smarttags" w:element="stockticker">
        <w:r w:rsidRPr="0076451D">
          <w:rPr>
            <w:color w:val="000000"/>
            <w:sz w:val="20"/>
          </w:rPr>
          <w:t>CFR</w:t>
        </w:r>
      </w:smartTag>
      <w:r w:rsidRPr="0076451D">
        <w:rPr>
          <w:color w:val="000000"/>
          <w:sz w:val="20"/>
        </w:rPr>
        <w:t xml:space="preserve"> Part 3017, </w:t>
      </w:r>
      <w:r w:rsidRPr="0076451D">
        <w:rPr>
          <w:rFonts w:cs="Arial"/>
          <w:color w:val="000000"/>
          <w:sz w:val="20"/>
        </w:rPr>
        <w:t>§</w:t>
      </w:r>
      <w:r w:rsidRPr="0076451D">
        <w:rPr>
          <w:color w:val="000000"/>
          <w:sz w:val="20"/>
        </w:rPr>
        <w:t xml:space="preserve">3017.510, </w:t>
      </w:r>
      <w:r w:rsidR="00EA738C">
        <w:rPr>
          <w:color w:val="000000"/>
          <w:sz w:val="20"/>
        </w:rPr>
        <w:t xml:space="preserve">Participants responsibilities. </w:t>
      </w:r>
      <w:r w:rsidRPr="0076451D">
        <w:rPr>
          <w:color w:val="000000"/>
          <w:sz w:val="20"/>
        </w:rPr>
        <w:t xml:space="preserve">The regulations were published as Part IV of the January 30, 1989, </w:t>
      </w:r>
      <w:r w:rsidRPr="0076451D">
        <w:rPr>
          <w:i/>
          <w:iCs/>
          <w:color w:val="000000"/>
          <w:sz w:val="20"/>
        </w:rPr>
        <w:t>Federal Register</w:t>
      </w:r>
      <w:r w:rsidR="00110981">
        <w:rPr>
          <w:color w:val="000000"/>
          <w:sz w:val="20"/>
        </w:rPr>
        <w:t xml:space="preserve"> (pages 4722-4733). </w:t>
      </w:r>
      <w:r w:rsidRPr="0076451D">
        <w:rPr>
          <w:color w:val="000000"/>
          <w:sz w:val="20"/>
        </w:rPr>
        <w:t>Copies of the regulations may be obtained by contacting the USDA agency with which this transaction originated.</w:t>
      </w:r>
    </w:p>
    <w:p w:rsidR="00B7053D" w:rsidRDefault="00B7053D">
      <w:pPr>
        <w:rPr>
          <w:color w:val="000000"/>
          <w:sz w:val="20"/>
        </w:rPr>
      </w:pPr>
    </w:p>
    <w:p w:rsidR="00B7053D" w:rsidRDefault="00E31109">
      <w:pPr>
        <w:rPr>
          <w:b/>
          <w:bCs/>
          <w:color w:val="000000"/>
          <w:sz w:val="20"/>
        </w:rPr>
      </w:pPr>
      <w:r w:rsidRPr="0076451D">
        <w:rPr>
          <w:b/>
          <w:bCs/>
          <w:color w:val="000000"/>
          <w:sz w:val="20"/>
        </w:rPr>
        <w:t>(Before completing certification, read instructions on next page.)</w:t>
      </w:r>
    </w:p>
    <w:p w:rsidR="00B7053D" w:rsidRDefault="00B7053D">
      <w:pPr>
        <w:rPr>
          <w:b/>
          <w:bCs/>
          <w:color w:val="000000"/>
          <w:sz w:val="20"/>
        </w:rPr>
      </w:pPr>
    </w:p>
    <w:p w:rsidR="00B7053D" w:rsidRDefault="00E31109" w:rsidP="00DF7FDF">
      <w:pPr>
        <w:pStyle w:val="FootnoteText"/>
        <w:numPr>
          <w:ilvl w:val="0"/>
          <w:numId w:val="47"/>
        </w:numPr>
        <w:rPr>
          <w:color w:val="000000"/>
        </w:rPr>
      </w:pPr>
      <w:r w:rsidRPr="0076451D">
        <w:rPr>
          <w:color w:val="000000"/>
        </w:rPr>
        <w:t xml:space="preserve">The prospective lower-tier participant certifies, by submission of this proposal, that neither it nor its principals are presently debarred, suspended, proposed for debarment, declared ineligible, or voluntarily excluded from participation in this transaction by any </w:t>
      </w:r>
      <w:r w:rsidR="00E569C4">
        <w:rPr>
          <w:color w:val="000000"/>
        </w:rPr>
        <w:t>F</w:t>
      </w:r>
      <w:r w:rsidR="00E569C4" w:rsidRPr="0076451D">
        <w:rPr>
          <w:color w:val="000000"/>
        </w:rPr>
        <w:t xml:space="preserve">ederal </w:t>
      </w:r>
      <w:r w:rsidRPr="0076451D">
        <w:rPr>
          <w:color w:val="000000"/>
        </w:rPr>
        <w:t>department or agency.</w:t>
      </w:r>
    </w:p>
    <w:p w:rsidR="00E31109" w:rsidRPr="0076451D" w:rsidRDefault="00E31109" w:rsidP="00E31109">
      <w:pPr>
        <w:jc w:val="both"/>
        <w:rPr>
          <w:color w:val="000000"/>
          <w:sz w:val="20"/>
        </w:rPr>
      </w:pPr>
    </w:p>
    <w:p w:rsidR="00CE2C72" w:rsidRDefault="00E31109" w:rsidP="00DF7FDF">
      <w:pPr>
        <w:pStyle w:val="FootnoteText"/>
        <w:numPr>
          <w:ilvl w:val="0"/>
          <w:numId w:val="47"/>
        </w:numPr>
        <w:jc w:val="both"/>
        <w:rPr>
          <w:color w:val="000000"/>
        </w:rPr>
      </w:pPr>
      <w:r w:rsidRPr="0076451D">
        <w:rPr>
          <w:color w:val="000000"/>
        </w:rPr>
        <w:t>Where the prospective lower-tier participant is unable to certify to any of the statements in this certification, such prospective participant shall attach an explanation to this proposal.</w:t>
      </w: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r w:rsidRPr="0076451D">
        <w:rPr>
          <w:color w:val="000000"/>
          <w:sz w:val="20"/>
        </w:rPr>
        <w:t>_______________________________________</w:t>
      </w:r>
      <w:r w:rsidRPr="0076451D">
        <w:rPr>
          <w:color w:val="000000"/>
          <w:sz w:val="20"/>
        </w:rPr>
        <w:tab/>
      </w:r>
      <w:r w:rsidRPr="0076451D">
        <w:rPr>
          <w:color w:val="000000"/>
          <w:sz w:val="20"/>
        </w:rPr>
        <w:tab/>
        <w:t>________________________________</w:t>
      </w:r>
    </w:p>
    <w:p w:rsidR="00E31109" w:rsidRPr="0076451D" w:rsidRDefault="00E31109" w:rsidP="00E31109">
      <w:pPr>
        <w:jc w:val="both"/>
        <w:rPr>
          <w:color w:val="000000"/>
          <w:sz w:val="20"/>
        </w:rPr>
      </w:pPr>
      <w:r w:rsidRPr="0076451D">
        <w:rPr>
          <w:color w:val="000000"/>
          <w:sz w:val="20"/>
        </w:rPr>
        <w:t>Organization Name</w:t>
      </w:r>
      <w:r w:rsidRPr="0076451D">
        <w:rPr>
          <w:color w:val="000000"/>
          <w:sz w:val="20"/>
        </w:rPr>
        <w:tab/>
      </w:r>
      <w:r w:rsidRPr="0076451D">
        <w:rPr>
          <w:color w:val="000000"/>
          <w:sz w:val="20"/>
        </w:rPr>
        <w:tab/>
      </w:r>
      <w:r w:rsidRPr="0076451D">
        <w:rPr>
          <w:color w:val="000000"/>
          <w:sz w:val="20"/>
        </w:rPr>
        <w:tab/>
      </w:r>
      <w:r w:rsidRPr="0076451D">
        <w:rPr>
          <w:color w:val="000000"/>
          <w:sz w:val="20"/>
        </w:rPr>
        <w:tab/>
      </w:r>
      <w:r w:rsidRPr="0076451D">
        <w:rPr>
          <w:color w:val="000000"/>
          <w:sz w:val="20"/>
        </w:rPr>
        <w:tab/>
      </w:r>
      <w:r w:rsidRPr="0076451D">
        <w:rPr>
          <w:color w:val="000000"/>
          <w:sz w:val="20"/>
        </w:rPr>
        <w:tab/>
        <w:t>PR/Award Number or Project Name</w:t>
      </w: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r w:rsidRPr="0076451D">
        <w:rPr>
          <w:color w:val="000000"/>
          <w:sz w:val="20"/>
        </w:rPr>
        <w:t>____________________________________________________________________________________</w:t>
      </w:r>
    </w:p>
    <w:p w:rsidR="00E31109" w:rsidRPr="0076451D" w:rsidRDefault="00E31109" w:rsidP="00E31109">
      <w:pPr>
        <w:jc w:val="both"/>
        <w:rPr>
          <w:color w:val="000000"/>
          <w:sz w:val="20"/>
        </w:rPr>
      </w:pPr>
      <w:r w:rsidRPr="0076451D">
        <w:rPr>
          <w:color w:val="000000"/>
          <w:sz w:val="20"/>
        </w:rPr>
        <w:t>Name(s) and Titles of Authorized Representative(s)</w:t>
      </w: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p>
    <w:p w:rsidR="00E31109" w:rsidRPr="0076451D" w:rsidRDefault="00E31109" w:rsidP="00E31109">
      <w:pPr>
        <w:jc w:val="both"/>
        <w:rPr>
          <w:color w:val="000000"/>
          <w:sz w:val="20"/>
        </w:rPr>
      </w:pPr>
      <w:r w:rsidRPr="0076451D">
        <w:rPr>
          <w:color w:val="000000"/>
          <w:sz w:val="20"/>
        </w:rPr>
        <w:t>_______________________________________</w:t>
      </w:r>
      <w:r w:rsidRPr="0076451D">
        <w:rPr>
          <w:color w:val="000000"/>
          <w:sz w:val="20"/>
        </w:rPr>
        <w:tab/>
      </w:r>
      <w:r w:rsidRPr="0076451D">
        <w:rPr>
          <w:color w:val="000000"/>
          <w:sz w:val="20"/>
        </w:rPr>
        <w:tab/>
        <w:t>________________________________</w:t>
      </w:r>
    </w:p>
    <w:p w:rsidR="00E31109" w:rsidRPr="0076451D" w:rsidRDefault="00E31109" w:rsidP="00E31109">
      <w:pPr>
        <w:jc w:val="both"/>
        <w:rPr>
          <w:color w:val="000000"/>
          <w:sz w:val="20"/>
        </w:rPr>
      </w:pPr>
      <w:r w:rsidRPr="0076451D">
        <w:rPr>
          <w:color w:val="000000"/>
          <w:sz w:val="20"/>
        </w:rPr>
        <w:t>Signatures</w:t>
      </w:r>
      <w:r w:rsidRPr="0076451D">
        <w:rPr>
          <w:color w:val="000000"/>
          <w:sz w:val="20"/>
        </w:rPr>
        <w:tab/>
      </w:r>
      <w:r w:rsidRPr="0076451D">
        <w:rPr>
          <w:color w:val="000000"/>
          <w:sz w:val="20"/>
        </w:rPr>
        <w:tab/>
      </w:r>
      <w:r w:rsidRPr="0076451D">
        <w:rPr>
          <w:color w:val="000000"/>
          <w:sz w:val="20"/>
        </w:rPr>
        <w:tab/>
      </w:r>
      <w:r w:rsidRPr="0076451D">
        <w:rPr>
          <w:color w:val="000000"/>
          <w:sz w:val="20"/>
        </w:rPr>
        <w:tab/>
      </w:r>
      <w:r w:rsidRPr="0076451D">
        <w:rPr>
          <w:color w:val="000000"/>
          <w:sz w:val="20"/>
        </w:rPr>
        <w:tab/>
      </w:r>
      <w:r w:rsidRPr="0076451D">
        <w:rPr>
          <w:color w:val="000000"/>
          <w:sz w:val="20"/>
        </w:rPr>
        <w:tab/>
      </w:r>
      <w:r w:rsidRPr="0076451D">
        <w:rPr>
          <w:color w:val="000000"/>
          <w:sz w:val="20"/>
        </w:rPr>
        <w:tab/>
        <w:t>Date</w:t>
      </w:r>
    </w:p>
    <w:p w:rsidR="00E31109" w:rsidRPr="00CC7A0E" w:rsidRDefault="00E31109" w:rsidP="00E31109">
      <w:pPr>
        <w:pStyle w:val="Heading1"/>
        <w:jc w:val="center"/>
        <w:rPr>
          <w:color w:val="000000"/>
          <w:sz w:val="24"/>
        </w:rPr>
      </w:pPr>
      <w:r w:rsidRPr="0076451D">
        <w:rPr>
          <w:color w:val="000000"/>
        </w:rPr>
        <w:br w:type="page"/>
      </w:r>
      <w:bookmarkStart w:id="66" w:name="_Toc378941822"/>
      <w:bookmarkStart w:id="67" w:name="_Toc410799859"/>
      <w:r w:rsidRPr="00CC7A0E">
        <w:rPr>
          <w:color w:val="000000"/>
          <w:sz w:val="24"/>
        </w:rPr>
        <w:t>INSTRUCTIONS FOR SUSPENSION DEBARMENT CERTIFICATION</w:t>
      </w:r>
      <w:bookmarkEnd w:id="66"/>
      <w:bookmarkEnd w:id="67"/>
    </w:p>
    <w:p w:rsidR="00E31109" w:rsidRPr="0076451D" w:rsidRDefault="00E31109" w:rsidP="00E31109">
      <w:pPr>
        <w:jc w:val="center"/>
        <w:rPr>
          <w:b/>
          <w:bCs/>
          <w:color w:val="000000"/>
          <w:sz w:val="20"/>
        </w:rPr>
      </w:pPr>
    </w:p>
    <w:p w:rsidR="00E31109" w:rsidRPr="0076451D" w:rsidRDefault="00E31109" w:rsidP="00E31109">
      <w:pPr>
        <w:jc w:val="center"/>
        <w:rPr>
          <w:b/>
          <w:bCs/>
          <w:color w:val="000000"/>
          <w:sz w:val="20"/>
        </w:rPr>
      </w:pPr>
    </w:p>
    <w:p w:rsidR="00CE2C72" w:rsidRDefault="00E31109" w:rsidP="00DF7FDF">
      <w:pPr>
        <w:numPr>
          <w:ilvl w:val="0"/>
          <w:numId w:val="7"/>
        </w:numPr>
        <w:jc w:val="both"/>
        <w:rPr>
          <w:color w:val="000000"/>
          <w:sz w:val="20"/>
        </w:rPr>
      </w:pPr>
      <w:r w:rsidRPr="0076451D">
        <w:rPr>
          <w:color w:val="000000"/>
          <w:sz w:val="20"/>
        </w:rPr>
        <w:t>By signing and submitting this form, the prospective lower-tier participant is providing the certification set out on the previous page in accordance with these instructions.</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The certification in this clause is a material representation of fact upon which reliance was placed when this</w:t>
      </w:r>
      <w:r w:rsidR="00110981">
        <w:rPr>
          <w:color w:val="000000"/>
          <w:sz w:val="20"/>
        </w:rPr>
        <w:t xml:space="preserve"> transaction was entered into. </w:t>
      </w:r>
      <w:r w:rsidRPr="0076451D">
        <w:rPr>
          <w:color w:val="000000"/>
          <w:sz w:val="20"/>
        </w:rPr>
        <w:t xml:space="preserve">If it is later determined that the prospective lower-tier participant knowingly rendered an erroneous certification, in addition to other remedies available to the </w:t>
      </w:r>
      <w:r w:rsidR="00E569C4">
        <w:rPr>
          <w:color w:val="000000"/>
          <w:sz w:val="20"/>
        </w:rPr>
        <w:t>F</w:t>
      </w:r>
      <w:r w:rsidR="00E569C4" w:rsidRPr="0076451D">
        <w:rPr>
          <w:color w:val="000000"/>
          <w:sz w:val="20"/>
        </w:rPr>
        <w:t xml:space="preserve">ederal </w:t>
      </w:r>
      <w:r w:rsidRPr="0076451D">
        <w:rPr>
          <w:color w:val="000000"/>
          <w:sz w:val="20"/>
        </w:rPr>
        <w:t>government, the department or agency with which this transaction originated may pursue available remedies, including suspension and/or debarment.</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The prospective lower-tier participant shall provide immediate written notice to the person to whom this proposal is submitted if at any time the prospective lower-tier participant learns that its certification was erroneous when submitted or has become erroneous by reason of changed circumstances.</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 xml:space="preserve">The terms </w:t>
      </w:r>
      <w:r w:rsidR="00E764F4">
        <w:rPr>
          <w:color w:val="000000"/>
          <w:sz w:val="20"/>
        </w:rPr>
        <w:t>“</w:t>
      </w:r>
      <w:r w:rsidRPr="00E764F4">
        <w:rPr>
          <w:iCs/>
          <w:color w:val="000000"/>
          <w:sz w:val="20"/>
        </w:rPr>
        <w:t>transaction</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debarred</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suspended</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ineligible</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lower-tier covered transaction</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participant</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person</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primary covered transaction</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principal</w:t>
      </w:r>
      <w:r w:rsidR="00E764F4">
        <w:rPr>
          <w:iCs/>
          <w:color w:val="000000"/>
          <w:sz w:val="20"/>
        </w:rPr>
        <w:t>”</w:t>
      </w:r>
      <w:r w:rsidRPr="00E764F4">
        <w:rPr>
          <w:iCs/>
          <w:color w:val="000000"/>
          <w:sz w:val="20"/>
        </w:rPr>
        <w:t xml:space="preserve">, </w:t>
      </w:r>
      <w:r w:rsidR="00E764F4">
        <w:rPr>
          <w:iCs/>
          <w:color w:val="000000"/>
          <w:sz w:val="20"/>
        </w:rPr>
        <w:t>“</w:t>
      </w:r>
      <w:r w:rsidRPr="00E764F4">
        <w:rPr>
          <w:iCs/>
          <w:color w:val="000000"/>
          <w:sz w:val="20"/>
        </w:rPr>
        <w:t>proposal</w:t>
      </w:r>
      <w:r w:rsidR="00E764F4">
        <w:rPr>
          <w:iCs/>
          <w:color w:val="000000"/>
          <w:sz w:val="20"/>
        </w:rPr>
        <w:t>”</w:t>
      </w:r>
      <w:r w:rsidRPr="00E764F4">
        <w:rPr>
          <w:iCs/>
          <w:color w:val="000000"/>
          <w:sz w:val="20"/>
        </w:rPr>
        <w:t xml:space="preserve">, and </w:t>
      </w:r>
      <w:r w:rsidR="00E764F4">
        <w:rPr>
          <w:iCs/>
          <w:color w:val="000000"/>
          <w:sz w:val="20"/>
        </w:rPr>
        <w:t>“</w:t>
      </w:r>
      <w:r w:rsidRPr="00E764F4">
        <w:rPr>
          <w:iCs/>
          <w:color w:val="000000"/>
          <w:sz w:val="20"/>
        </w:rPr>
        <w:t>voluntarily excluded</w:t>
      </w:r>
      <w:r w:rsidR="00E764F4">
        <w:rPr>
          <w:iCs/>
          <w:color w:val="000000"/>
          <w:sz w:val="20"/>
        </w:rPr>
        <w:t>”</w:t>
      </w:r>
      <w:r w:rsidRPr="0076451D">
        <w:rPr>
          <w:i/>
          <w:iCs/>
          <w:color w:val="000000"/>
          <w:sz w:val="20"/>
        </w:rPr>
        <w:t xml:space="preserve">, </w:t>
      </w:r>
      <w:r w:rsidRPr="0076451D">
        <w:rPr>
          <w:color w:val="000000"/>
          <w:sz w:val="20"/>
        </w:rPr>
        <w:t>as used in this clause, have the meanings set out in the Definitions and Coverage sections of rules imple</w:t>
      </w:r>
      <w:r w:rsidR="00110981">
        <w:rPr>
          <w:color w:val="000000"/>
          <w:sz w:val="20"/>
        </w:rPr>
        <w:t xml:space="preserve">menting Executive Order 12549. </w:t>
      </w:r>
      <w:r w:rsidRPr="0076451D">
        <w:rPr>
          <w:color w:val="000000"/>
          <w:sz w:val="20"/>
        </w:rPr>
        <w:t>You may contact the person to which this proposal is submitted for assistance in obtaining a copy of those regulations.</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The prospective lower-tier participant agrees by submitting this form that, should the proposed covered transaction be entered into, it shall not knowingly enter into any lower-tier covered transaction with a person who is debarred, suspended, declared ineligible, or voluntarily excluded from participation in this covered transaction, unless authorized by the department or agency with which this transaction originated.</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 xml:space="preserve">The prospective lower-tier participant further agrees by submitting this form that he or she will include this clause titled </w:t>
      </w:r>
      <w:r w:rsidRPr="0076451D">
        <w:rPr>
          <w:i/>
          <w:iCs/>
          <w:color w:val="000000"/>
          <w:sz w:val="20"/>
        </w:rPr>
        <w:t>Certification Regarding Debarment, Suspension, Ineligibility, and Voluntary Exclusion – Lower-Tier Covered Transactions, w</w:t>
      </w:r>
      <w:r w:rsidRPr="0076451D">
        <w:rPr>
          <w:color w:val="000000"/>
          <w:sz w:val="20"/>
        </w:rPr>
        <w:t>ithout modification, in all lower-tier covered transactions and in all solicitations for lower-tier covered transactions.</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A participant in a covered transaction may rely upon a certification of a prospective participant in a lower-tier covered transaction that is not debarred, suspended, ineligible, or voluntarily excluded from the covered transaction, unless it knows that the certification is erroneous. A participant may decide the method and frequency by which it determines the eligibility of its princip</w:t>
      </w:r>
      <w:r w:rsidR="00A264D2">
        <w:rPr>
          <w:color w:val="000000"/>
          <w:sz w:val="20"/>
        </w:rPr>
        <w:t>a</w:t>
      </w:r>
      <w:r w:rsidRPr="0076451D">
        <w:rPr>
          <w:color w:val="000000"/>
          <w:sz w:val="20"/>
        </w:rPr>
        <w:t>ls. Each participant may, but is not required to, check the Non</w:t>
      </w:r>
      <w:r>
        <w:rPr>
          <w:color w:val="000000"/>
          <w:sz w:val="20"/>
        </w:rPr>
        <w:t>-</w:t>
      </w:r>
      <w:r w:rsidRPr="0076451D">
        <w:rPr>
          <w:color w:val="000000"/>
          <w:sz w:val="20"/>
        </w:rPr>
        <w:t>procurement List.</w:t>
      </w:r>
    </w:p>
    <w:p w:rsidR="00E31109" w:rsidRPr="0076451D" w:rsidRDefault="00E31109" w:rsidP="00E31109">
      <w:pPr>
        <w:jc w:val="both"/>
        <w:rPr>
          <w:color w:val="000000"/>
          <w:sz w:val="20"/>
        </w:rPr>
      </w:pPr>
    </w:p>
    <w:p w:rsidR="00CE2C72" w:rsidRDefault="00E31109" w:rsidP="00DF7FDF">
      <w:pPr>
        <w:numPr>
          <w:ilvl w:val="0"/>
          <w:numId w:val="7"/>
        </w:numPr>
        <w:jc w:val="both"/>
        <w:rPr>
          <w:color w:val="000000"/>
          <w:sz w:val="20"/>
        </w:rPr>
      </w:pPr>
      <w:r w:rsidRPr="0076451D">
        <w:rPr>
          <w:color w:val="000000"/>
          <w:sz w:val="20"/>
        </w:rPr>
        <w:t>Nothing contained in the foregoing shall be construed to require establishment of a system of records in order to render in good faith the certification required by this clause.  The knowledge and information of a participant are not required to exceed that which is normally possessed by a prudent person in the ordinary course of business dealings.</w:t>
      </w:r>
    </w:p>
    <w:p w:rsidR="00E31109" w:rsidRPr="0076451D" w:rsidRDefault="00E31109" w:rsidP="00E31109">
      <w:pPr>
        <w:jc w:val="both"/>
        <w:rPr>
          <w:color w:val="000000"/>
          <w:sz w:val="20"/>
        </w:rPr>
      </w:pPr>
    </w:p>
    <w:p w:rsidR="00E31109" w:rsidRPr="0076451D" w:rsidRDefault="00E31109" w:rsidP="00DF7FDF">
      <w:pPr>
        <w:numPr>
          <w:ilvl w:val="0"/>
          <w:numId w:val="7"/>
        </w:numPr>
        <w:jc w:val="both"/>
        <w:rPr>
          <w:color w:val="000000"/>
          <w:sz w:val="20"/>
        </w:rPr>
        <w:sectPr w:rsidR="00E31109" w:rsidRPr="0076451D">
          <w:footnotePr>
            <w:numRestart w:val="eachPage"/>
          </w:footnotePr>
          <w:pgSz w:w="12240" w:h="15840" w:code="1"/>
          <w:pgMar w:top="1440" w:right="1440" w:bottom="1440" w:left="1440" w:header="720" w:footer="720" w:gutter="0"/>
          <w:cols w:space="720"/>
          <w:docGrid w:linePitch="360"/>
        </w:sectPr>
      </w:pPr>
      <w:r w:rsidRPr="0076451D">
        <w:rPr>
          <w:color w:val="000000"/>
          <w:sz w:val="20"/>
        </w:rPr>
        <w:t xml:space="preserve">Except for transactions authorized under paragraph 5 of these instructions, if a participant in a covered transaction knowingly enters into a lower-tier covered transaction with a person who is suspended, debarred, ineligible, or voluntarily excluded from participation in this transaction, in addition to other remedies available to the </w:t>
      </w:r>
      <w:r w:rsidR="00E569C4">
        <w:rPr>
          <w:color w:val="000000"/>
          <w:sz w:val="20"/>
        </w:rPr>
        <w:t>F</w:t>
      </w:r>
      <w:r w:rsidR="00E569C4" w:rsidRPr="0076451D">
        <w:rPr>
          <w:color w:val="000000"/>
          <w:sz w:val="20"/>
        </w:rPr>
        <w:t xml:space="preserve">ederal </w:t>
      </w:r>
      <w:r w:rsidRPr="0076451D">
        <w:rPr>
          <w:color w:val="000000"/>
          <w:sz w:val="20"/>
        </w:rPr>
        <w:t>government, the department or agency with which this transaction originated may pursue available remedies, including suspension and/or debarment</w:t>
      </w:r>
      <w:r w:rsidR="00A264D2">
        <w:rPr>
          <w:color w:val="000000"/>
          <w:sz w:val="20"/>
        </w:rPr>
        <w:t>.</w:t>
      </w:r>
    </w:p>
    <w:p w:rsidR="00E31109" w:rsidRPr="00CC7A0E" w:rsidRDefault="00EA738C" w:rsidP="00E31109">
      <w:pPr>
        <w:pStyle w:val="Heading1"/>
        <w:jc w:val="center"/>
        <w:rPr>
          <w:color w:val="000000"/>
          <w:sz w:val="24"/>
        </w:rPr>
      </w:pPr>
      <w:bookmarkStart w:id="68" w:name="_Toc410799860"/>
      <w:r>
        <w:rPr>
          <w:sz w:val="24"/>
        </w:rPr>
        <w:t xml:space="preserve">ATTACHMENT “X”: </w:t>
      </w:r>
      <w:r w:rsidR="00572BEE" w:rsidRPr="00CC7A0E">
        <w:rPr>
          <w:sz w:val="24"/>
        </w:rPr>
        <w:t xml:space="preserve"> </w:t>
      </w:r>
      <w:r w:rsidR="00E31109" w:rsidRPr="00CC7A0E">
        <w:rPr>
          <w:color w:val="000000"/>
          <w:sz w:val="24"/>
        </w:rPr>
        <w:t>LOBBYING CERTIFICATION</w:t>
      </w:r>
      <w:bookmarkEnd w:id="68"/>
    </w:p>
    <w:p w:rsidR="00E31109" w:rsidRPr="0076451D" w:rsidRDefault="00E31109" w:rsidP="00E31109">
      <w:pPr>
        <w:jc w:val="center"/>
        <w:rPr>
          <w:b/>
          <w:bCs/>
          <w:color w:val="000000"/>
          <w:sz w:val="20"/>
        </w:rPr>
      </w:pPr>
    </w:p>
    <w:p w:rsidR="00E31109" w:rsidRPr="0076451D" w:rsidRDefault="007F5E70" w:rsidP="00E31109">
      <w:pPr>
        <w:jc w:val="center"/>
        <w:rPr>
          <w:b/>
          <w:bCs/>
          <w:color w:val="000000"/>
          <w:sz w:val="20"/>
        </w:rPr>
      </w:pPr>
      <w:r>
        <w:rPr>
          <w:b/>
          <w:bCs/>
          <w:noProof/>
          <w:color w:val="000000"/>
          <w:sz w:val="20"/>
        </w:rPr>
        <w:pict>
          <v:shape id="Text Box 3" o:spid="_x0000_s1028" type="#_x0000_t202" style="position:absolute;left:0;text-align:left;margin-left:0;margin-top:5.5pt;width:496.9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">
            <v:textbox style="mso-next-textbox:#Text Box 3">
              <w:txbxContent>
                <w:p w:rsidR="009E212D" w:rsidRDefault="009E212D" w:rsidP="00E31109">
                  <w:pPr>
                    <w:pStyle w:val="FootnoteText"/>
                    <w:jc w:val="center"/>
                  </w:pPr>
                  <w:r>
                    <w:rPr>
                      <w:szCs w:val="24"/>
                    </w:rPr>
                    <w:t xml:space="preserve">Applicable to Grants, Subgrants, </w:t>
                  </w:r>
                  <w:r>
                    <w:t xml:space="preserve">Cooperative Agreements, and Contracts exceeding </w:t>
                  </w:r>
                  <w:r w:rsidRPr="00C56980">
                    <w:t>$100,000</w:t>
                  </w:r>
                  <w:r>
                    <w:t xml:space="preserve"> in federal funds</w:t>
                  </w:r>
                </w:p>
              </w:txbxContent>
            </v:textbox>
          </v:shape>
        </w:pict>
      </w:r>
    </w:p>
    <w:p w:rsidR="00E31109" w:rsidRPr="0076451D" w:rsidRDefault="00E31109" w:rsidP="00E31109">
      <w:pPr>
        <w:rPr>
          <w:color w:val="000000"/>
          <w:sz w:val="20"/>
        </w:rPr>
      </w:pPr>
    </w:p>
    <w:p w:rsidR="00E31109" w:rsidRPr="0076451D" w:rsidRDefault="00E31109" w:rsidP="00E31109">
      <w:pPr>
        <w:rPr>
          <w:color w:val="000000"/>
          <w:sz w:val="20"/>
        </w:rPr>
      </w:pPr>
    </w:p>
    <w:p w:rsidR="00E31109" w:rsidRPr="0076451D" w:rsidRDefault="00E31109" w:rsidP="00E31109">
      <w:pPr>
        <w:rPr>
          <w:color w:val="000000"/>
          <w:sz w:val="20"/>
        </w:rPr>
      </w:pPr>
    </w:p>
    <w:p w:rsidR="00E31109" w:rsidRPr="0076451D" w:rsidRDefault="00E31109" w:rsidP="00E31109">
      <w:pPr>
        <w:rPr>
          <w:color w:val="000000"/>
          <w:sz w:val="20"/>
        </w:rPr>
      </w:pPr>
    </w:p>
    <w:p w:rsidR="00E31109" w:rsidRPr="0076451D" w:rsidRDefault="00E31109" w:rsidP="00E31109">
      <w:pPr>
        <w:rPr>
          <w:color w:val="000000"/>
          <w:sz w:val="20"/>
        </w:rPr>
      </w:pPr>
    </w:p>
    <w:p w:rsidR="00E31109" w:rsidRPr="0076451D" w:rsidRDefault="00E31109" w:rsidP="00E31109">
      <w:pPr>
        <w:pStyle w:val="BodyText"/>
        <w:rPr>
          <w:rFonts w:cs="Times New Roman"/>
          <w:color w:val="000000"/>
        </w:rPr>
      </w:pPr>
      <w:r w:rsidRPr="0076451D">
        <w:rPr>
          <w:rFonts w:cs="Times New Roman"/>
          <w:color w:val="000000"/>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The undersigned certifies, to the best of his or her knowledge and belief, that:</w:t>
      </w:r>
    </w:p>
    <w:p w:rsidR="00E31109" w:rsidRPr="0076451D" w:rsidRDefault="00E31109" w:rsidP="00E31109">
      <w:pPr>
        <w:pStyle w:val="BodyText"/>
        <w:rPr>
          <w:rFonts w:cs="Times New Roman"/>
          <w:color w:val="000000"/>
        </w:rPr>
      </w:pPr>
    </w:p>
    <w:p w:rsidR="00CE2C72" w:rsidRDefault="00E569C4" w:rsidP="00DF7FDF">
      <w:pPr>
        <w:pStyle w:val="BodyText"/>
        <w:numPr>
          <w:ilvl w:val="0"/>
          <w:numId w:val="5"/>
        </w:numPr>
        <w:tabs>
          <w:tab w:val="clear" w:pos="1440"/>
        </w:tabs>
        <w:ind w:left="720"/>
        <w:rPr>
          <w:rFonts w:cs="Times New Roman"/>
          <w:color w:val="000000"/>
        </w:rPr>
      </w:pPr>
      <w:r w:rsidRPr="0076451D">
        <w:rPr>
          <w:rFonts w:cs="Times New Roman"/>
          <w:color w:val="000000"/>
        </w:rPr>
        <w:t xml:space="preserve">No </w:t>
      </w:r>
      <w:r>
        <w:rPr>
          <w:rFonts w:cs="Times New Roman"/>
          <w:color w:val="000000"/>
        </w:rPr>
        <w:t>F</w:t>
      </w:r>
      <w:r w:rsidRPr="0076451D">
        <w:rPr>
          <w:rFonts w:cs="Times New Roman"/>
          <w:color w:val="000000"/>
        </w:rPr>
        <w:t xml:space="preserve">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awarding of a </w:t>
      </w:r>
      <w:r>
        <w:rPr>
          <w:rFonts w:cs="Times New Roman"/>
          <w:color w:val="000000"/>
        </w:rPr>
        <w:t>F</w:t>
      </w:r>
      <w:r w:rsidRPr="0076451D">
        <w:rPr>
          <w:rFonts w:cs="Times New Roman"/>
          <w:color w:val="000000"/>
        </w:rPr>
        <w:t xml:space="preserve">ederal contract, the making of a </w:t>
      </w:r>
      <w:r>
        <w:rPr>
          <w:rFonts w:cs="Times New Roman"/>
          <w:color w:val="000000"/>
        </w:rPr>
        <w:t>F</w:t>
      </w:r>
      <w:r w:rsidRPr="0076451D">
        <w:rPr>
          <w:rFonts w:cs="Times New Roman"/>
          <w:color w:val="000000"/>
        </w:rPr>
        <w:t xml:space="preserve">ederal grant, the making of a </w:t>
      </w:r>
      <w:r>
        <w:rPr>
          <w:rFonts w:cs="Times New Roman"/>
          <w:color w:val="000000"/>
        </w:rPr>
        <w:t>F</w:t>
      </w:r>
      <w:r w:rsidRPr="0076451D">
        <w:rPr>
          <w:rFonts w:cs="Times New Roman"/>
          <w:color w:val="000000"/>
        </w:rPr>
        <w:t xml:space="preserve">ederal loan, the entering into a cooperative agreement, and the extension, continuation, renewal, amendment, or modification of a </w:t>
      </w:r>
      <w:r>
        <w:rPr>
          <w:rFonts w:cs="Times New Roman"/>
          <w:color w:val="000000"/>
        </w:rPr>
        <w:t>F</w:t>
      </w:r>
      <w:r w:rsidRPr="0076451D">
        <w:rPr>
          <w:rFonts w:cs="Times New Roman"/>
          <w:color w:val="000000"/>
        </w:rPr>
        <w:t>ederal contract, grant, loan, or cooperative agreement.</w:t>
      </w:r>
    </w:p>
    <w:p w:rsidR="00E569C4" w:rsidRPr="0076451D" w:rsidRDefault="00E569C4" w:rsidP="00A264D2">
      <w:pPr>
        <w:pStyle w:val="BodyText"/>
        <w:ind w:left="720"/>
        <w:rPr>
          <w:rFonts w:cs="Times New Roman"/>
          <w:color w:val="000000"/>
        </w:rPr>
      </w:pPr>
    </w:p>
    <w:p w:rsidR="00CE2C72" w:rsidRDefault="00E569C4" w:rsidP="00DF7FDF">
      <w:pPr>
        <w:pStyle w:val="BodyText"/>
        <w:numPr>
          <w:ilvl w:val="0"/>
          <w:numId w:val="5"/>
        </w:numPr>
        <w:tabs>
          <w:tab w:val="clear" w:pos="1440"/>
        </w:tabs>
        <w:ind w:left="720"/>
        <w:rPr>
          <w:rFonts w:cs="Times New Roman"/>
          <w:color w:val="000000"/>
        </w:rPr>
      </w:pPr>
      <w:r w:rsidRPr="0076451D">
        <w:rPr>
          <w:rFonts w:cs="Times New Roman"/>
          <w:color w:val="000000"/>
        </w:rPr>
        <w:t xml:space="preserve">If any funds other than </w:t>
      </w:r>
      <w:r>
        <w:rPr>
          <w:rFonts w:cs="Times New Roman"/>
          <w:color w:val="000000"/>
        </w:rPr>
        <w:t>F</w:t>
      </w:r>
      <w:r w:rsidRPr="0076451D">
        <w:rPr>
          <w:rFonts w:cs="Times New Roman"/>
          <w:color w:val="000000"/>
        </w:rPr>
        <w:t xml:space="preserve">ederal appropriated funds have been paid or will be paid to any person for influencing or attempting to influence and officer or employee of any agency, a Member of Congress, an officer or employee of the undersigned shall complete and submit Standard Form </w:t>
      </w:r>
      <w:smartTag w:uri="urn:schemas-microsoft-com:office:smarttags" w:element="stockticker">
        <w:r w:rsidRPr="0076451D">
          <w:rPr>
            <w:rFonts w:cs="Times New Roman"/>
            <w:color w:val="000000"/>
          </w:rPr>
          <w:t>LLL</w:t>
        </w:r>
      </w:smartTag>
      <w:r w:rsidRPr="0076451D">
        <w:rPr>
          <w:rFonts w:cs="Times New Roman"/>
          <w:color w:val="000000"/>
        </w:rPr>
        <w:t xml:space="preserve">, </w:t>
      </w:r>
      <w:r w:rsidRPr="0076451D">
        <w:rPr>
          <w:rFonts w:cs="Times New Roman"/>
          <w:i/>
          <w:iCs/>
          <w:color w:val="000000"/>
        </w:rPr>
        <w:t xml:space="preserve">Disclosure </w:t>
      </w:r>
      <w:r w:rsidR="00514C67">
        <w:rPr>
          <w:rFonts w:cs="Times New Roman"/>
          <w:i/>
          <w:iCs/>
          <w:color w:val="000000"/>
        </w:rPr>
        <w:t>of</w:t>
      </w:r>
      <w:r w:rsidRPr="0076451D">
        <w:rPr>
          <w:rFonts w:cs="Times New Roman"/>
          <w:i/>
          <w:iCs/>
          <w:color w:val="000000"/>
        </w:rPr>
        <w:t xml:space="preserve"> Lobbying</w:t>
      </w:r>
      <w:r w:rsidR="00514C67">
        <w:rPr>
          <w:rFonts w:cs="Times New Roman"/>
          <w:i/>
          <w:iCs/>
          <w:color w:val="000000"/>
        </w:rPr>
        <w:t xml:space="preserve"> Activities</w:t>
      </w:r>
      <w:r w:rsidRPr="0076451D">
        <w:rPr>
          <w:rFonts w:cs="Times New Roman"/>
          <w:color w:val="000000"/>
        </w:rPr>
        <w:t>, in accordance with its instructions.</w:t>
      </w:r>
    </w:p>
    <w:p w:rsidR="00E569C4" w:rsidRPr="0076451D" w:rsidRDefault="00E569C4" w:rsidP="00A264D2">
      <w:pPr>
        <w:pStyle w:val="BodyText"/>
        <w:ind w:left="720"/>
        <w:rPr>
          <w:rFonts w:cs="Times New Roman"/>
          <w:color w:val="000000"/>
        </w:rPr>
      </w:pPr>
    </w:p>
    <w:p w:rsidR="00CE2C72" w:rsidRDefault="00E569C4" w:rsidP="00DF7FDF">
      <w:pPr>
        <w:pStyle w:val="BodyText"/>
        <w:numPr>
          <w:ilvl w:val="0"/>
          <w:numId w:val="5"/>
        </w:numPr>
        <w:tabs>
          <w:tab w:val="clear" w:pos="1440"/>
        </w:tabs>
        <w:ind w:left="720"/>
        <w:rPr>
          <w:rFonts w:cs="Times New Roman"/>
          <w:color w:val="000000"/>
        </w:rPr>
      </w:pPr>
      <w:r w:rsidRPr="0076451D">
        <w:rPr>
          <w:rFonts w:cs="Times New Roman"/>
          <w:color w:val="000000"/>
        </w:rPr>
        <w:t xml:space="preserve">The undersigned shall require that the language of this certification be included in the award documents for all covered subawards exceeding $100,000 in </w:t>
      </w:r>
      <w:r>
        <w:rPr>
          <w:rFonts w:cs="Times New Roman"/>
          <w:color w:val="000000"/>
        </w:rPr>
        <w:t>F</w:t>
      </w:r>
      <w:r w:rsidRPr="0076451D">
        <w:rPr>
          <w:rFonts w:cs="Times New Roman"/>
          <w:color w:val="000000"/>
        </w:rPr>
        <w:t>ederal funds at all appropriate tiers and that all subrecipients shall certify and disclose accordingly.</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________________________________________________</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________________________________________________</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________________________________________________</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________________________________________________</w:t>
      </w:r>
    </w:p>
    <w:p w:rsidR="00E31109" w:rsidRPr="0076451D" w:rsidRDefault="00E31109" w:rsidP="00E31109">
      <w:pPr>
        <w:pStyle w:val="BodyText"/>
        <w:rPr>
          <w:rFonts w:cs="Times New Roman"/>
          <w:color w:val="000000"/>
        </w:rPr>
      </w:pPr>
      <w:r w:rsidRPr="0076451D">
        <w:rPr>
          <w:rFonts w:cs="Times New Roman"/>
          <w:color w:val="000000"/>
        </w:rPr>
        <w:t>Name/Address of Organization</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____________________________________________________________________________________</w:t>
      </w:r>
    </w:p>
    <w:p w:rsidR="00E31109" w:rsidRPr="0076451D" w:rsidRDefault="00E31109" w:rsidP="00E31109">
      <w:pPr>
        <w:pStyle w:val="BodyText"/>
        <w:rPr>
          <w:rFonts w:cs="Times New Roman"/>
          <w:color w:val="000000"/>
        </w:rPr>
      </w:pPr>
      <w:r w:rsidRPr="0076451D">
        <w:rPr>
          <w:rFonts w:cs="Times New Roman"/>
          <w:color w:val="000000"/>
        </w:rPr>
        <w:t>Name/Title of Submitting Official</w:t>
      </w: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p>
    <w:p w:rsidR="00E31109" w:rsidRPr="0076451D" w:rsidRDefault="00E31109" w:rsidP="00E31109">
      <w:pPr>
        <w:pStyle w:val="BodyText"/>
        <w:rPr>
          <w:rFonts w:cs="Times New Roman"/>
          <w:color w:val="000000"/>
        </w:rPr>
      </w:pPr>
      <w:r w:rsidRPr="0076451D">
        <w:rPr>
          <w:rFonts w:cs="Times New Roman"/>
          <w:color w:val="000000"/>
        </w:rPr>
        <w:t>___________________________________________</w:t>
      </w:r>
      <w:r w:rsidRPr="0076451D">
        <w:rPr>
          <w:rFonts w:cs="Times New Roman"/>
          <w:color w:val="000000"/>
        </w:rPr>
        <w:tab/>
      </w:r>
      <w:r w:rsidRPr="0076451D">
        <w:rPr>
          <w:rFonts w:cs="Times New Roman"/>
          <w:color w:val="000000"/>
        </w:rPr>
        <w:tab/>
        <w:t>________________________________</w:t>
      </w:r>
    </w:p>
    <w:p w:rsidR="00E31109" w:rsidRPr="0076451D" w:rsidRDefault="00E31109" w:rsidP="00E31109">
      <w:pPr>
        <w:pStyle w:val="BodyText"/>
        <w:rPr>
          <w:rFonts w:cs="Times New Roman"/>
          <w:color w:val="000000"/>
        </w:rPr>
        <w:sectPr w:rsidR="00E31109" w:rsidRPr="0076451D">
          <w:footnotePr>
            <w:numRestart w:val="eachPage"/>
          </w:footnotePr>
          <w:pgSz w:w="12240" w:h="15840" w:code="1"/>
          <w:pgMar w:top="1440" w:right="1440" w:bottom="1008" w:left="1008" w:header="720" w:footer="720" w:gutter="0"/>
          <w:cols w:space="720"/>
          <w:docGrid w:linePitch="360"/>
        </w:sectPr>
      </w:pPr>
      <w:r w:rsidRPr="0076451D">
        <w:rPr>
          <w:rFonts w:cs="Times New Roman"/>
          <w:color w:val="000000"/>
        </w:rPr>
        <w:t>Signature</w:t>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t>Date</w:t>
      </w:r>
    </w:p>
    <w:p w:rsidR="00E31109" w:rsidRPr="00CC7A0E" w:rsidRDefault="00572BEE" w:rsidP="00572BEE">
      <w:pPr>
        <w:pStyle w:val="Heading1"/>
        <w:spacing w:before="0" w:after="0"/>
        <w:jc w:val="center"/>
        <w:rPr>
          <w:sz w:val="24"/>
        </w:rPr>
      </w:pPr>
      <w:bookmarkStart w:id="69" w:name="_Toc410799861"/>
      <w:r w:rsidRPr="00CC7A0E">
        <w:rPr>
          <w:sz w:val="24"/>
        </w:rPr>
        <w:t xml:space="preserve">ATTACHMENT Y:   </w:t>
      </w:r>
      <w:r w:rsidR="00E31109" w:rsidRPr="00CC7A0E">
        <w:rPr>
          <w:sz w:val="24"/>
        </w:rPr>
        <w:t>DISCLOSURE OF LOBBYING ACTIVITIES</w:t>
      </w:r>
      <w:bookmarkEnd w:id="69"/>
    </w:p>
    <w:p w:rsidR="00572BEE" w:rsidRPr="00572BEE" w:rsidRDefault="00572BEE" w:rsidP="00572BEE">
      <w:pPr>
        <w:pStyle w:val="BodyText"/>
        <w:jc w:val="center"/>
        <w:rPr>
          <w:rFonts w:cs="Times New Roman"/>
          <w:b/>
          <w:bCs/>
          <w:color w:val="000000"/>
        </w:rPr>
      </w:pPr>
    </w:p>
    <w:p w:rsidR="00B7053D" w:rsidRDefault="00E31109">
      <w:pPr>
        <w:pStyle w:val="BodyText"/>
        <w:tabs>
          <w:tab w:val="center" w:pos="5760"/>
        </w:tabs>
        <w:jc w:val="left"/>
        <w:rPr>
          <w:rFonts w:cs="Times New Roman"/>
          <w:b/>
          <w:bCs/>
          <w:color w:val="000000"/>
        </w:rPr>
      </w:pPr>
      <w:r w:rsidRPr="0076451D">
        <w:rPr>
          <w:rFonts w:cs="Times New Roman"/>
          <w:color w:val="000000"/>
          <w:sz w:val="16"/>
        </w:rPr>
        <w:t xml:space="preserve">STANDARD </w:t>
      </w:r>
      <w:smartTag w:uri="urn:schemas-microsoft-com:office:smarttags" w:element="stockticker">
        <w:r w:rsidRPr="0076451D">
          <w:rPr>
            <w:rFonts w:cs="Times New Roman"/>
            <w:color w:val="000000"/>
            <w:sz w:val="16"/>
          </w:rPr>
          <w:t>FORM</w:t>
        </w:r>
      </w:smartTag>
      <w:r w:rsidRPr="0076451D">
        <w:rPr>
          <w:rFonts w:cs="Times New Roman"/>
          <w:color w:val="000000"/>
          <w:sz w:val="16"/>
        </w:rPr>
        <w:t xml:space="preserve"> –</w:t>
      </w:r>
      <w:smartTag w:uri="urn:schemas-microsoft-com:office:smarttags" w:element="stockticker">
        <w:r w:rsidR="00514C67" w:rsidRPr="0076451D">
          <w:rPr>
            <w:rFonts w:cs="Times New Roman"/>
            <w:color w:val="000000"/>
            <w:sz w:val="16"/>
          </w:rPr>
          <w:t>LLL</w:t>
        </w:r>
        <w:r w:rsidR="00514C67">
          <w:rPr>
            <w:rFonts w:cs="Times New Roman"/>
            <w:b/>
            <w:bCs/>
            <w:color w:val="000000"/>
            <w:sz w:val="16"/>
          </w:rPr>
          <w:tab/>
        </w:r>
      </w:smartTag>
      <w:r w:rsidRPr="0076451D">
        <w:rPr>
          <w:rFonts w:cs="Times New Roman"/>
          <w:b/>
          <w:bCs/>
          <w:color w:val="000000"/>
        </w:rPr>
        <w:t>APPROVED BY OMB</w:t>
      </w:r>
    </w:p>
    <w:p w:rsidR="00E31109" w:rsidRPr="0076451D" w:rsidRDefault="00E31109" w:rsidP="00E31109">
      <w:pPr>
        <w:pStyle w:val="BodyText"/>
        <w:jc w:val="center"/>
        <w:rPr>
          <w:rFonts w:cs="Times New Roman"/>
          <w:b/>
          <w:bCs/>
          <w:color w:val="000000"/>
        </w:rPr>
      </w:pPr>
      <w:r w:rsidRPr="0076451D">
        <w:rPr>
          <w:rFonts w:cs="Times New Roman"/>
          <w:b/>
          <w:bCs/>
          <w:color w:val="000000"/>
        </w:rPr>
        <w:t xml:space="preserve">COMPLETE THIS </w:t>
      </w:r>
      <w:smartTag w:uri="urn:schemas-microsoft-com:office:smarttags" w:element="stockticker">
        <w:r w:rsidRPr="0076451D">
          <w:rPr>
            <w:rFonts w:cs="Times New Roman"/>
            <w:b/>
            <w:bCs/>
            <w:color w:val="000000"/>
          </w:rPr>
          <w:t>FORM</w:t>
        </w:r>
      </w:smartTag>
      <w:r w:rsidRPr="0076451D">
        <w:rPr>
          <w:rFonts w:cs="Times New Roman"/>
          <w:b/>
          <w:bCs/>
          <w:color w:val="000000"/>
        </w:rPr>
        <w:t xml:space="preserve"> TO DISCLOSE LOBBYING ACTIVITIES PURSUANT</w:t>
      </w:r>
    </w:p>
    <w:p w:rsidR="00E31109" w:rsidRPr="0076451D" w:rsidRDefault="00E31109" w:rsidP="00E31109">
      <w:pPr>
        <w:pStyle w:val="BodyText"/>
        <w:jc w:val="center"/>
        <w:rPr>
          <w:rFonts w:cs="Times New Roman"/>
          <w:b/>
          <w:bCs/>
          <w:color w:val="000000"/>
        </w:rPr>
      </w:pPr>
      <w:r w:rsidRPr="0076451D">
        <w:rPr>
          <w:rFonts w:cs="Times New Roman"/>
          <w:b/>
          <w:bCs/>
          <w:color w:val="000000"/>
        </w:rPr>
        <w:t>TO 31 U.S.C. 1352</w:t>
      </w:r>
    </w:p>
    <w:p w:rsidR="00E31109" w:rsidRPr="0076451D" w:rsidRDefault="00E31109" w:rsidP="00E31109">
      <w:pPr>
        <w:pStyle w:val="BodyText"/>
        <w:jc w:val="center"/>
        <w:rPr>
          <w:rFonts w:cs="Times New Roman"/>
          <w:b/>
          <w:bCs/>
          <w:color w:val="000000"/>
        </w:rPr>
      </w:pPr>
      <w:r w:rsidRPr="0076451D">
        <w:rPr>
          <w:rFonts w:cs="Times New Roman"/>
          <w:b/>
          <w:bCs/>
          <w:color w:val="000000"/>
        </w:rPr>
        <w:t>(</w:t>
      </w:r>
      <w:smartTag w:uri="urn:schemas-microsoft-com:office:smarttags" w:element="stockticker">
        <w:r w:rsidRPr="0076451D">
          <w:rPr>
            <w:rFonts w:cs="Times New Roman"/>
            <w:b/>
            <w:bCs/>
            <w:color w:val="000000"/>
          </w:rPr>
          <w:t>SEE</w:t>
        </w:r>
      </w:smartTag>
      <w:r w:rsidRPr="0076451D">
        <w:rPr>
          <w:rFonts w:cs="Times New Roman"/>
          <w:b/>
          <w:bCs/>
          <w:color w:val="000000"/>
        </w:rPr>
        <w:t xml:space="preserve"> </w:t>
      </w:r>
      <w:smartTag w:uri="urn:schemas-microsoft-com:office:smarttags" w:element="stockticker">
        <w:r w:rsidRPr="0076451D">
          <w:rPr>
            <w:rFonts w:cs="Times New Roman"/>
            <w:b/>
            <w:bCs/>
            <w:color w:val="000000"/>
          </w:rPr>
          <w:t>NEXT</w:t>
        </w:r>
      </w:smartTag>
      <w:r w:rsidRPr="0076451D">
        <w:rPr>
          <w:rFonts w:cs="Times New Roman"/>
          <w:b/>
          <w:bCs/>
          <w:color w:val="000000"/>
        </w:rPr>
        <w:t xml:space="preserve"> </w:t>
      </w:r>
      <w:smartTag w:uri="urn:schemas-microsoft-com:office:smarttags" w:element="stockticker">
        <w:r w:rsidRPr="0076451D">
          <w:rPr>
            <w:rFonts w:cs="Times New Roman"/>
            <w:b/>
            <w:bCs/>
            <w:color w:val="000000"/>
          </w:rPr>
          <w:t>PAGE</w:t>
        </w:r>
      </w:smartTag>
      <w:r w:rsidRPr="0076451D">
        <w:rPr>
          <w:rFonts w:cs="Times New Roman"/>
          <w:b/>
          <w:bCs/>
          <w:color w:val="000000"/>
        </w:rPr>
        <w:t xml:space="preserve"> FOR PUBLIC DISCLOSURE)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2172"/>
        <w:gridCol w:w="1020"/>
        <w:gridCol w:w="4164"/>
      </w:tblGrid>
      <w:tr w:rsidR="00E31109" w:rsidRPr="0076451D">
        <w:trPr>
          <w:trHeight w:val="1772"/>
        </w:trPr>
        <w:tc>
          <w:tcPr>
            <w:tcW w:w="3084" w:type="dxa"/>
          </w:tcPr>
          <w:p w:rsidR="00E31109" w:rsidRPr="0076451D" w:rsidRDefault="00E31109" w:rsidP="00DF7FDF">
            <w:pPr>
              <w:pStyle w:val="BodyText"/>
              <w:numPr>
                <w:ilvl w:val="0"/>
                <w:numId w:val="6"/>
              </w:numPr>
              <w:jc w:val="left"/>
              <w:rPr>
                <w:rFonts w:cs="Times New Roman"/>
                <w:b/>
                <w:bCs/>
                <w:color w:val="000000"/>
              </w:rPr>
            </w:pPr>
            <w:r w:rsidRPr="0076451D">
              <w:rPr>
                <w:rFonts w:cs="Times New Roman"/>
                <w:b/>
                <w:bCs/>
                <w:color w:val="000000"/>
              </w:rPr>
              <w:t>Type of Federal Action</w:t>
            </w:r>
          </w:p>
          <w:p w:rsidR="00E31109" w:rsidRPr="00904182" w:rsidRDefault="00E31109" w:rsidP="00267B09">
            <w:pPr>
              <w:pStyle w:val="BodyText"/>
              <w:jc w:val="left"/>
              <w:rPr>
                <w:color w:val="000000"/>
                <w:szCs w:val="20"/>
              </w:rPr>
            </w:pPr>
            <w:r w:rsidRPr="00B731A3">
              <w:rPr>
                <w:color w:val="000000"/>
                <w:sz w:val="28"/>
                <w:szCs w:val="28"/>
              </w:rPr>
              <w:t>□</w:t>
            </w:r>
            <w:r w:rsidRPr="00904182">
              <w:rPr>
                <w:color w:val="000000"/>
                <w:szCs w:val="20"/>
              </w:rPr>
              <w:t xml:space="preserve"> A.  Contract</w:t>
            </w:r>
          </w:p>
          <w:p w:rsidR="00E31109" w:rsidRPr="00904182" w:rsidRDefault="00E31109" w:rsidP="00267B09">
            <w:pPr>
              <w:pStyle w:val="BodyText"/>
              <w:jc w:val="left"/>
              <w:rPr>
                <w:color w:val="000000"/>
                <w:szCs w:val="20"/>
              </w:rPr>
            </w:pPr>
            <w:r w:rsidRPr="00B731A3">
              <w:rPr>
                <w:color w:val="000000"/>
                <w:sz w:val="28"/>
                <w:szCs w:val="28"/>
              </w:rPr>
              <w:t>□</w:t>
            </w:r>
            <w:r w:rsidRPr="00904182">
              <w:rPr>
                <w:color w:val="000000"/>
                <w:szCs w:val="20"/>
              </w:rPr>
              <w:t xml:space="preserve"> B.  Grant</w:t>
            </w:r>
          </w:p>
          <w:p w:rsidR="00E31109" w:rsidRPr="00904182" w:rsidRDefault="00E31109" w:rsidP="00267B09">
            <w:pPr>
              <w:pStyle w:val="BodyText"/>
              <w:jc w:val="left"/>
              <w:rPr>
                <w:rFonts w:cs="Times New Roman"/>
                <w:color w:val="000000"/>
                <w:szCs w:val="20"/>
              </w:rPr>
            </w:pPr>
            <w:r w:rsidRPr="00B731A3">
              <w:rPr>
                <w:color w:val="000000"/>
                <w:sz w:val="28"/>
                <w:szCs w:val="28"/>
              </w:rPr>
              <w:t>□</w:t>
            </w:r>
            <w:r w:rsidRPr="00904182">
              <w:rPr>
                <w:rFonts w:cs="Times New Roman"/>
                <w:color w:val="000000"/>
                <w:szCs w:val="20"/>
              </w:rPr>
              <w:t xml:space="preserve"> C.  Cooperative Agreement</w:t>
            </w:r>
          </w:p>
          <w:p w:rsidR="00E31109" w:rsidRPr="00904182" w:rsidRDefault="00E31109" w:rsidP="00267B09">
            <w:pPr>
              <w:pStyle w:val="BodyText"/>
              <w:jc w:val="left"/>
              <w:rPr>
                <w:rFonts w:cs="Times New Roman"/>
                <w:color w:val="000000"/>
                <w:szCs w:val="20"/>
              </w:rPr>
            </w:pPr>
            <w:r w:rsidRPr="00B731A3">
              <w:rPr>
                <w:color w:val="000000"/>
                <w:sz w:val="28"/>
                <w:szCs w:val="28"/>
              </w:rPr>
              <w:t>□</w:t>
            </w:r>
            <w:r w:rsidRPr="00B731A3">
              <w:rPr>
                <w:rFonts w:cs="Times New Roman"/>
                <w:color w:val="000000"/>
                <w:sz w:val="28"/>
                <w:szCs w:val="28"/>
              </w:rPr>
              <w:t xml:space="preserve"> </w:t>
            </w:r>
            <w:r w:rsidRPr="00904182">
              <w:rPr>
                <w:rFonts w:cs="Times New Roman"/>
                <w:color w:val="000000"/>
                <w:szCs w:val="20"/>
              </w:rPr>
              <w:t>D.</w:t>
            </w:r>
            <w:r>
              <w:rPr>
                <w:rFonts w:cs="Times New Roman"/>
                <w:color w:val="000000"/>
                <w:szCs w:val="20"/>
              </w:rPr>
              <w:t xml:space="preserve"> </w:t>
            </w:r>
            <w:r w:rsidRPr="00904182">
              <w:rPr>
                <w:rFonts w:cs="Times New Roman"/>
                <w:color w:val="000000"/>
                <w:szCs w:val="20"/>
              </w:rPr>
              <w:t xml:space="preserve"> Loan</w:t>
            </w:r>
          </w:p>
          <w:p w:rsidR="00E31109" w:rsidRPr="00904182" w:rsidRDefault="00E31109" w:rsidP="00267B09">
            <w:pPr>
              <w:pStyle w:val="BodyText"/>
              <w:jc w:val="left"/>
              <w:rPr>
                <w:rFonts w:cs="Times New Roman"/>
                <w:color w:val="000000"/>
                <w:szCs w:val="20"/>
              </w:rPr>
            </w:pPr>
            <w:r w:rsidRPr="00B731A3">
              <w:rPr>
                <w:color w:val="000000"/>
                <w:sz w:val="28"/>
                <w:szCs w:val="28"/>
              </w:rPr>
              <w:t>□</w:t>
            </w:r>
            <w:r w:rsidRPr="00B731A3">
              <w:rPr>
                <w:rFonts w:cs="Times New Roman"/>
                <w:color w:val="000000"/>
                <w:sz w:val="28"/>
                <w:szCs w:val="28"/>
              </w:rPr>
              <w:t xml:space="preserve"> </w:t>
            </w:r>
            <w:r w:rsidRPr="00904182">
              <w:rPr>
                <w:rFonts w:cs="Times New Roman"/>
                <w:color w:val="000000"/>
                <w:szCs w:val="20"/>
              </w:rPr>
              <w:t>E.  Loan Guarantee</w:t>
            </w:r>
          </w:p>
          <w:p w:rsidR="00E31109" w:rsidRPr="0076451D" w:rsidRDefault="00E31109" w:rsidP="00267B09">
            <w:pPr>
              <w:pStyle w:val="BodyText"/>
              <w:jc w:val="left"/>
              <w:rPr>
                <w:rFonts w:cs="Times New Roman"/>
                <w:color w:val="000000"/>
              </w:rPr>
            </w:pPr>
            <w:r w:rsidRPr="00B731A3">
              <w:rPr>
                <w:color w:val="000000"/>
                <w:sz w:val="28"/>
                <w:szCs w:val="28"/>
              </w:rPr>
              <w:t>□</w:t>
            </w:r>
            <w:r w:rsidRPr="00904182">
              <w:rPr>
                <w:rFonts w:cs="Times New Roman"/>
                <w:color w:val="000000"/>
                <w:szCs w:val="20"/>
              </w:rPr>
              <w:t xml:space="preserve"> F.  Loan Insurance</w:t>
            </w:r>
          </w:p>
        </w:tc>
        <w:tc>
          <w:tcPr>
            <w:tcW w:w="3192" w:type="dxa"/>
            <w:gridSpan w:val="2"/>
          </w:tcPr>
          <w:p w:rsidR="00E31109" w:rsidRPr="0076451D" w:rsidRDefault="00E31109" w:rsidP="00DF7FDF">
            <w:pPr>
              <w:pStyle w:val="BodyText"/>
              <w:numPr>
                <w:ilvl w:val="0"/>
                <w:numId w:val="6"/>
              </w:numPr>
              <w:jc w:val="left"/>
              <w:rPr>
                <w:rFonts w:cs="Times New Roman"/>
                <w:b/>
                <w:bCs/>
                <w:color w:val="000000"/>
              </w:rPr>
            </w:pPr>
            <w:r w:rsidRPr="0076451D">
              <w:rPr>
                <w:rFonts w:cs="Times New Roman"/>
                <w:b/>
                <w:bCs/>
                <w:color w:val="000000"/>
              </w:rPr>
              <w:t>Status of Federal Action</w:t>
            </w:r>
          </w:p>
          <w:p w:rsidR="00E31109" w:rsidRPr="0076451D" w:rsidRDefault="00E31109" w:rsidP="00267B09">
            <w:pPr>
              <w:pStyle w:val="BodyText"/>
              <w:jc w:val="left"/>
              <w:rPr>
                <w:color w:val="000000"/>
              </w:rPr>
            </w:pPr>
            <w:r w:rsidRPr="0076451D">
              <w:rPr>
                <w:color w:val="000000"/>
                <w:sz w:val="32"/>
              </w:rPr>
              <w:t>□</w:t>
            </w:r>
            <w:r w:rsidRPr="0076451D">
              <w:rPr>
                <w:color w:val="000000"/>
              </w:rPr>
              <w:t xml:space="preserve"> A.  Bid/Offer/Application</w:t>
            </w:r>
          </w:p>
          <w:p w:rsidR="00E31109" w:rsidRPr="0076451D" w:rsidRDefault="00E31109" w:rsidP="00267B09">
            <w:pPr>
              <w:pStyle w:val="BodyText"/>
              <w:jc w:val="left"/>
              <w:rPr>
                <w:color w:val="000000"/>
              </w:rPr>
            </w:pPr>
            <w:r w:rsidRPr="0076451D">
              <w:rPr>
                <w:color w:val="000000"/>
                <w:sz w:val="32"/>
              </w:rPr>
              <w:t>□</w:t>
            </w:r>
            <w:r w:rsidRPr="0076451D">
              <w:rPr>
                <w:color w:val="000000"/>
              </w:rPr>
              <w:t xml:space="preserve"> B.  Initial Award</w:t>
            </w:r>
          </w:p>
          <w:p w:rsidR="00E31109" w:rsidRPr="0076451D" w:rsidRDefault="00E31109" w:rsidP="00267B09">
            <w:pPr>
              <w:pStyle w:val="BodyText"/>
              <w:jc w:val="left"/>
              <w:rPr>
                <w:rFonts w:cs="Times New Roman"/>
                <w:color w:val="000000"/>
              </w:rPr>
            </w:pPr>
            <w:r w:rsidRPr="0076451D">
              <w:rPr>
                <w:color w:val="000000"/>
                <w:sz w:val="32"/>
              </w:rPr>
              <w:t>□</w:t>
            </w:r>
            <w:r w:rsidRPr="0076451D">
              <w:rPr>
                <w:rFonts w:cs="Times New Roman"/>
                <w:color w:val="000000"/>
              </w:rPr>
              <w:t xml:space="preserve"> C.  Post</w:t>
            </w:r>
            <w:r w:rsidR="00B731A3">
              <w:rPr>
                <w:rFonts w:cs="Times New Roman"/>
                <w:color w:val="000000"/>
              </w:rPr>
              <w:t xml:space="preserve"> </w:t>
            </w:r>
            <w:r w:rsidR="00514C67">
              <w:rPr>
                <w:rFonts w:cs="Times New Roman"/>
                <w:color w:val="000000"/>
              </w:rPr>
              <w:t>A</w:t>
            </w:r>
            <w:r w:rsidRPr="0076451D">
              <w:rPr>
                <w:rFonts w:cs="Times New Roman"/>
                <w:color w:val="000000"/>
              </w:rPr>
              <w:t>ward</w:t>
            </w:r>
          </w:p>
        </w:tc>
        <w:tc>
          <w:tcPr>
            <w:tcW w:w="4164" w:type="dxa"/>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Report Type</w:t>
            </w:r>
          </w:p>
          <w:p w:rsidR="00E31109" w:rsidRPr="0076451D" w:rsidRDefault="00E31109" w:rsidP="00267B09">
            <w:pPr>
              <w:pStyle w:val="BodyText"/>
              <w:jc w:val="left"/>
              <w:rPr>
                <w:color w:val="000000"/>
              </w:rPr>
            </w:pPr>
            <w:r w:rsidRPr="0076451D">
              <w:rPr>
                <w:color w:val="000000"/>
                <w:sz w:val="32"/>
              </w:rPr>
              <w:t>□</w:t>
            </w:r>
            <w:r w:rsidRPr="0076451D">
              <w:rPr>
                <w:color w:val="000000"/>
              </w:rPr>
              <w:t xml:space="preserve"> A.  Initial Filing</w:t>
            </w:r>
          </w:p>
          <w:p w:rsidR="00E31109" w:rsidRPr="0076451D" w:rsidRDefault="00E31109" w:rsidP="00267B09">
            <w:pPr>
              <w:pStyle w:val="BodyText"/>
              <w:jc w:val="left"/>
              <w:rPr>
                <w:color w:val="000000"/>
              </w:rPr>
            </w:pPr>
            <w:r w:rsidRPr="0076451D">
              <w:rPr>
                <w:color w:val="000000"/>
                <w:sz w:val="32"/>
              </w:rPr>
              <w:t>□</w:t>
            </w:r>
            <w:r w:rsidRPr="0076451D">
              <w:rPr>
                <w:color w:val="000000"/>
              </w:rPr>
              <w:t xml:space="preserve"> B.  Material Change</w:t>
            </w:r>
          </w:p>
          <w:p w:rsidR="00E31109" w:rsidRPr="0076451D" w:rsidRDefault="00E31109" w:rsidP="00267B09">
            <w:pPr>
              <w:pStyle w:val="BodyText"/>
              <w:jc w:val="left"/>
              <w:rPr>
                <w:rFonts w:cs="Times New Roman"/>
                <w:b/>
                <w:bCs/>
                <w:color w:val="000000"/>
              </w:rPr>
            </w:pPr>
            <w:r w:rsidRPr="0076451D">
              <w:rPr>
                <w:rFonts w:cs="Times New Roman"/>
                <w:b/>
                <w:bCs/>
                <w:color w:val="000000"/>
              </w:rPr>
              <w:t xml:space="preserve">       For Material Change Only:</w:t>
            </w:r>
          </w:p>
          <w:p w:rsidR="00E31109" w:rsidRPr="0076451D" w:rsidRDefault="00E31109" w:rsidP="00267B09">
            <w:pPr>
              <w:pStyle w:val="BodyText"/>
              <w:jc w:val="left"/>
              <w:rPr>
                <w:rFonts w:cs="Times New Roman"/>
                <w:color w:val="000000"/>
              </w:rPr>
            </w:pPr>
            <w:r w:rsidRPr="0076451D">
              <w:rPr>
                <w:rFonts w:cs="Times New Roman"/>
                <w:color w:val="000000"/>
              </w:rPr>
              <w:t xml:space="preserve">       Year: ________ Quarter: _______</w:t>
            </w:r>
          </w:p>
          <w:p w:rsidR="00E31109" w:rsidRPr="0076451D" w:rsidRDefault="00E31109" w:rsidP="00267B09">
            <w:pPr>
              <w:pStyle w:val="BodyText"/>
              <w:jc w:val="left"/>
              <w:rPr>
                <w:rFonts w:cs="Times New Roman"/>
                <w:color w:val="000000"/>
              </w:rPr>
            </w:pPr>
            <w:r w:rsidRPr="0076451D">
              <w:rPr>
                <w:rFonts w:cs="Times New Roman"/>
                <w:color w:val="000000"/>
              </w:rPr>
              <w:t xml:space="preserve">       Date of Last Report: ___________</w:t>
            </w:r>
          </w:p>
        </w:tc>
      </w:tr>
      <w:tr w:rsidR="00E31109" w:rsidRPr="0076451D">
        <w:trPr>
          <w:trHeight w:val="1124"/>
        </w:trPr>
        <w:tc>
          <w:tcPr>
            <w:tcW w:w="5256"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Name and Address of Reporting Entity:</w:t>
            </w:r>
          </w:p>
          <w:p w:rsidR="00E31109" w:rsidRPr="0076451D" w:rsidRDefault="00E31109" w:rsidP="00267B09">
            <w:pPr>
              <w:pStyle w:val="BodyText"/>
              <w:jc w:val="left"/>
              <w:rPr>
                <w:color w:val="000000"/>
              </w:rPr>
            </w:pPr>
            <w:r w:rsidRPr="0076451D">
              <w:rPr>
                <w:color w:val="000000"/>
                <w:sz w:val="32"/>
              </w:rPr>
              <w:t>□</w:t>
            </w:r>
            <w:r w:rsidRPr="0076451D">
              <w:rPr>
                <w:color w:val="000000"/>
              </w:rPr>
              <w:t xml:space="preserve">Prime                                  </w:t>
            </w:r>
            <w:r w:rsidRPr="0076451D">
              <w:rPr>
                <w:color w:val="000000"/>
                <w:sz w:val="32"/>
              </w:rPr>
              <w:t>□</w:t>
            </w:r>
            <w:r w:rsidRPr="0076451D">
              <w:rPr>
                <w:color w:val="000000"/>
              </w:rPr>
              <w:t>Subawardee</w:t>
            </w:r>
          </w:p>
          <w:p w:rsidR="00E31109" w:rsidRPr="0076451D" w:rsidRDefault="00E31109" w:rsidP="00267B09">
            <w:pPr>
              <w:pStyle w:val="BodyText"/>
              <w:jc w:val="left"/>
              <w:rPr>
                <w:rFonts w:cs="Times New Roman"/>
                <w:color w:val="000000"/>
              </w:rPr>
            </w:pPr>
            <w:r w:rsidRPr="0076451D">
              <w:rPr>
                <w:rFonts w:cs="Times New Roman"/>
                <w:b/>
                <w:bCs/>
                <w:color w:val="000000"/>
              </w:rPr>
              <w:t xml:space="preserve">                                           </w:t>
            </w:r>
            <w:r w:rsidRPr="0076451D">
              <w:rPr>
                <w:rFonts w:cs="Times New Roman"/>
                <w:color w:val="000000"/>
              </w:rPr>
              <w:t>Tier</w:t>
            </w:r>
            <w:r w:rsidR="00514C67" w:rsidRPr="0076451D">
              <w:rPr>
                <w:rFonts w:cs="Times New Roman"/>
                <w:color w:val="000000"/>
              </w:rPr>
              <w:t xml:space="preserve">, if known </w:t>
            </w:r>
            <w:r w:rsidRPr="0076451D">
              <w:rPr>
                <w:rFonts w:cs="Times New Roman"/>
                <w:color w:val="000000"/>
              </w:rPr>
              <w:t>________</w:t>
            </w:r>
          </w:p>
          <w:p w:rsidR="00E31109" w:rsidRPr="0076451D" w:rsidRDefault="00E31109" w:rsidP="00267B09">
            <w:pPr>
              <w:pStyle w:val="BodyText"/>
              <w:jc w:val="left"/>
              <w:rPr>
                <w:rFonts w:cs="Times New Roman"/>
                <w:color w:val="000000"/>
              </w:rPr>
            </w:pPr>
            <w:r w:rsidRPr="0076451D">
              <w:rPr>
                <w:rFonts w:cs="Times New Roman"/>
                <w:color w:val="000000"/>
              </w:rPr>
              <w:t xml:space="preserve">    Congressional District, if known: _________</w:t>
            </w:r>
          </w:p>
          <w:p w:rsidR="00E31109" w:rsidRPr="0076451D" w:rsidRDefault="00E31109" w:rsidP="00267B09">
            <w:pPr>
              <w:pStyle w:val="BodyText"/>
              <w:jc w:val="left"/>
              <w:rPr>
                <w:rFonts w:cs="Times New Roman"/>
                <w:color w:val="000000"/>
              </w:rPr>
            </w:pPr>
          </w:p>
        </w:tc>
        <w:tc>
          <w:tcPr>
            <w:tcW w:w="5184"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If Reporting Entity in No. 4 is Subawardee, Enter Name and Address of Prime:</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r w:rsidRPr="0076451D">
              <w:rPr>
                <w:rFonts w:cs="Times New Roman"/>
                <w:color w:val="000000"/>
              </w:rPr>
              <w:t>Congressional District, if known: _________</w:t>
            </w:r>
          </w:p>
        </w:tc>
      </w:tr>
      <w:tr w:rsidR="00E31109" w:rsidRPr="0076451D">
        <w:tc>
          <w:tcPr>
            <w:tcW w:w="5256"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Federal Department/Agency:</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p>
        </w:tc>
        <w:tc>
          <w:tcPr>
            <w:tcW w:w="5184"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Federal Program Name/Description:</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color w:val="000000"/>
              </w:rPr>
            </w:pPr>
            <w:r w:rsidRPr="0076451D">
              <w:rPr>
                <w:rFonts w:cs="Times New Roman"/>
                <w:color w:val="000000"/>
              </w:rPr>
              <w:t>CFDA Number, if applicable: _____________</w:t>
            </w:r>
          </w:p>
        </w:tc>
      </w:tr>
      <w:tr w:rsidR="00E31109" w:rsidRPr="0076451D">
        <w:tc>
          <w:tcPr>
            <w:tcW w:w="5256"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 xml:space="preserve">Federal Action Number: </w:t>
            </w:r>
            <w:r w:rsidRPr="0076451D">
              <w:rPr>
                <w:rFonts w:cs="Times New Roman"/>
                <w:i/>
                <w:iCs/>
                <w:color w:val="000000"/>
              </w:rPr>
              <w:t>(if known</w:t>
            </w:r>
            <w:r w:rsidRPr="0076451D">
              <w:rPr>
                <w:rFonts w:cs="Times New Roman"/>
                <w:color w:val="000000"/>
              </w:rPr>
              <w:t>)</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p>
        </w:tc>
        <w:tc>
          <w:tcPr>
            <w:tcW w:w="5184"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 xml:space="preserve">Award Amount: </w:t>
            </w:r>
            <w:r w:rsidRPr="0076451D">
              <w:rPr>
                <w:rFonts w:cs="Times New Roman"/>
                <w:i/>
                <w:iCs/>
                <w:color w:val="000000"/>
              </w:rPr>
              <w:t>(if known</w:t>
            </w:r>
            <w:r w:rsidRPr="0076451D">
              <w:rPr>
                <w:rFonts w:cs="Times New Roman"/>
                <w:b/>
                <w:bCs/>
                <w:color w:val="000000"/>
              </w:rPr>
              <w:t>)</w:t>
            </w:r>
          </w:p>
        </w:tc>
      </w:tr>
      <w:tr w:rsidR="00E31109" w:rsidRPr="0076451D">
        <w:tc>
          <w:tcPr>
            <w:tcW w:w="5256" w:type="dxa"/>
            <w:gridSpan w:val="2"/>
          </w:tcPr>
          <w:p w:rsidR="00CE2C72" w:rsidRDefault="00E31109" w:rsidP="00DF7FDF">
            <w:pPr>
              <w:pStyle w:val="BodyText"/>
              <w:numPr>
                <w:ilvl w:val="0"/>
                <w:numId w:val="6"/>
              </w:numPr>
              <w:rPr>
                <w:rFonts w:cs="Times New Roman"/>
                <w:color w:val="000000"/>
              </w:rPr>
            </w:pPr>
            <w:r w:rsidRPr="0076451D">
              <w:t xml:space="preserve">a.  </w:t>
            </w:r>
            <w:r w:rsidRPr="0076451D">
              <w:rPr>
                <w:b/>
                <w:bCs/>
              </w:rPr>
              <w:t xml:space="preserve">Name and Address of Lobbying Entity: </w:t>
            </w:r>
            <w:r w:rsidRPr="00B731A3">
              <w:rPr>
                <w:i/>
              </w:rPr>
              <w:t>(if individual, last name, first name, MI)</w:t>
            </w:r>
          </w:p>
        </w:tc>
        <w:tc>
          <w:tcPr>
            <w:tcW w:w="5184" w:type="dxa"/>
            <w:gridSpan w:val="2"/>
          </w:tcPr>
          <w:p w:rsidR="00E31109" w:rsidRPr="0076451D" w:rsidRDefault="00B731A3" w:rsidP="00267B09">
            <w:pPr>
              <w:pStyle w:val="BodyText"/>
              <w:rPr>
                <w:rFonts w:cs="Times New Roman"/>
                <w:i/>
                <w:iCs/>
                <w:color w:val="000000"/>
              </w:rPr>
            </w:pPr>
            <w:r>
              <w:rPr>
                <w:rFonts w:cs="Times New Roman"/>
                <w:color w:val="000000"/>
              </w:rPr>
              <w:t xml:space="preserve">10. </w:t>
            </w:r>
            <w:r w:rsidR="00E31109" w:rsidRPr="0076451D">
              <w:rPr>
                <w:rFonts w:cs="Times New Roman"/>
                <w:color w:val="000000"/>
              </w:rPr>
              <w:t xml:space="preserve">b.  </w:t>
            </w:r>
            <w:r w:rsidR="00E31109" w:rsidRPr="0076451D">
              <w:rPr>
                <w:rFonts w:cs="Times New Roman"/>
                <w:b/>
                <w:bCs/>
                <w:color w:val="000000"/>
              </w:rPr>
              <w:t xml:space="preserve">Individual Performing Services: </w:t>
            </w:r>
            <w:r w:rsidR="00E31109" w:rsidRPr="0076451D">
              <w:rPr>
                <w:rFonts w:cs="Times New Roman"/>
                <w:i/>
                <w:iCs/>
                <w:color w:val="000000"/>
              </w:rPr>
              <w:t>(including address if different from No. 10 a) (Last name, first name, MI)</w:t>
            </w:r>
          </w:p>
          <w:p w:rsidR="00E31109" w:rsidRPr="0076451D" w:rsidRDefault="00E31109" w:rsidP="00267B09">
            <w:pPr>
              <w:pStyle w:val="BodyText"/>
              <w:rPr>
                <w:rFonts w:cs="Times New Roman"/>
                <w:i/>
                <w:iCs/>
                <w:color w:val="000000"/>
              </w:rPr>
            </w:pPr>
          </w:p>
          <w:p w:rsidR="00E31109" w:rsidRPr="0076451D" w:rsidRDefault="00E31109" w:rsidP="00267B09">
            <w:pPr>
              <w:pStyle w:val="BodyText"/>
              <w:rPr>
                <w:rFonts w:cs="Times New Roman"/>
                <w:i/>
                <w:iCs/>
                <w:color w:val="000000"/>
              </w:rPr>
            </w:pPr>
          </w:p>
        </w:tc>
      </w:tr>
      <w:tr w:rsidR="00E31109" w:rsidRPr="0076451D">
        <w:trPr>
          <w:cantSplit/>
        </w:trPr>
        <w:tc>
          <w:tcPr>
            <w:tcW w:w="5256"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 xml:space="preserve">Amount of Payment:  </w:t>
            </w:r>
            <w:r w:rsidRPr="0076451D">
              <w:rPr>
                <w:rFonts w:cs="Times New Roman"/>
                <w:i/>
                <w:iCs/>
                <w:color w:val="000000"/>
              </w:rPr>
              <w:t>(check all that apply)</w:t>
            </w:r>
          </w:p>
          <w:p w:rsidR="00E31109" w:rsidRPr="0076451D" w:rsidRDefault="00E31109" w:rsidP="00267B09">
            <w:pPr>
              <w:pStyle w:val="BodyText"/>
              <w:jc w:val="left"/>
              <w:rPr>
                <w:rFonts w:cs="Times New Roman"/>
                <w:b/>
                <w:bCs/>
                <w:color w:val="000000"/>
              </w:rPr>
            </w:pPr>
            <w:r w:rsidRPr="0076451D">
              <w:rPr>
                <w:rFonts w:cs="Times New Roman"/>
                <w:b/>
                <w:bCs/>
                <w:color w:val="000000"/>
              </w:rPr>
              <w:t xml:space="preserve">        $___________________________________</w:t>
            </w:r>
          </w:p>
          <w:p w:rsidR="00E31109" w:rsidRPr="0076451D" w:rsidRDefault="00E31109" w:rsidP="00267B09">
            <w:pPr>
              <w:pStyle w:val="BodyText"/>
              <w:jc w:val="left"/>
              <w:rPr>
                <w:rFonts w:cs="Times New Roman"/>
                <w:b/>
                <w:bCs/>
                <w:color w:val="000000"/>
              </w:rPr>
            </w:pPr>
            <w:r w:rsidRPr="0076451D">
              <w:rPr>
                <w:rFonts w:cs="Times New Roman"/>
                <w:b/>
                <w:bCs/>
                <w:color w:val="000000"/>
              </w:rPr>
              <w:t xml:space="preserve">         </w:t>
            </w:r>
          </w:p>
          <w:p w:rsidR="00E31109" w:rsidRPr="0076451D" w:rsidRDefault="00E31109" w:rsidP="00267B09">
            <w:pPr>
              <w:pStyle w:val="BodyText"/>
              <w:jc w:val="left"/>
              <w:rPr>
                <w:rFonts w:cs="Times New Roman"/>
                <w:color w:val="000000"/>
              </w:rPr>
            </w:pPr>
            <w:r w:rsidRPr="0076451D">
              <w:rPr>
                <w:rFonts w:cs="Times New Roman"/>
                <w:b/>
                <w:bCs/>
                <w:color w:val="000000"/>
              </w:rPr>
              <w:t xml:space="preserve">         </w:t>
            </w:r>
            <w:r w:rsidRPr="0076451D">
              <w:rPr>
                <w:rFonts w:cs="Times New Roman"/>
                <w:color w:val="000000"/>
              </w:rPr>
              <w:t xml:space="preserve">Actual </w:t>
            </w:r>
            <w:r w:rsidRPr="0076451D">
              <w:rPr>
                <w:color w:val="000000"/>
                <w:sz w:val="32"/>
              </w:rPr>
              <w:t xml:space="preserve">□                      </w:t>
            </w:r>
            <w:r w:rsidRPr="0076451D">
              <w:rPr>
                <w:color w:val="000000"/>
              </w:rPr>
              <w:t xml:space="preserve">Planned </w:t>
            </w:r>
            <w:r w:rsidRPr="0076451D">
              <w:rPr>
                <w:color w:val="000000"/>
                <w:sz w:val="32"/>
              </w:rPr>
              <w:t>□</w:t>
            </w:r>
            <w:r w:rsidRPr="0076451D">
              <w:rPr>
                <w:rFonts w:cs="Times New Roman"/>
                <w:color w:val="000000"/>
              </w:rPr>
              <w:t xml:space="preserve">  </w:t>
            </w:r>
          </w:p>
          <w:p w:rsidR="00E31109" w:rsidRPr="0076451D" w:rsidRDefault="00E31109" w:rsidP="00267B09">
            <w:pPr>
              <w:pStyle w:val="BodyText"/>
              <w:jc w:val="left"/>
              <w:rPr>
                <w:rFonts w:cs="Times New Roman"/>
                <w:b/>
                <w:bCs/>
                <w:color w:val="000000"/>
              </w:rPr>
            </w:pPr>
          </w:p>
        </w:tc>
        <w:tc>
          <w:tcPr>
            <w:tcW w:w="5184" w:type="dxa"/>
            <w:gridSpan w:val="2"/>
            <w:vMerge w:val="restart"/>
          </w:tcPr>
          <w:p w:rsidR="00CE2C72" w:rsidRDefault="00E31109" w:rsidP="00DF7FDF">
            <w:pPr>
              <w:pStyle w:val="BodyText"/>
              <w:numPr>
                <w:ilvl w:val="0"/>
                <w:numId w:val="48"/>
              </w:numPr>
              <w:jc w:val="left"/>
              <w:rPr>
                <w:rFonts w:cs="Times New Roman"/>
                <w:b/>
                <w:bCs/>
                <w:color w:val="000000"/>
              </w:rPr>
            </w:pPr>
            <w:r w:rsidRPr="0076451D">
              <w:rPr>
                <w:rFonts w:cs="Times New Roman"/>
                <w:b/>
                <w:bCs/>
                <w:color w:val="000000"/>
              </w:rPr>
              <w:t>Type of Payment</w:t>
            </w:r>
            <w:r w:rsidRPr="0076451D">
              <w:rPr>
                <w:rFonts w:cs="Times New Roman"/>
                <w:color w:val="000000"/>
              </w:rPr>
              <w:t xml:space="preserve">:  </w:t>
            </w:r>
            <w:r w:rsidRPr="0076451D">
              <w:rPr>
                <w:rFonts w:cs="Times New Roman"/>
                <w:i/>
                <w:iCs/>
                <w:color w:val="000000"/>
              </w:rPr>
              <w:t>(check all that apply)</w:t>
            </w:r>
          </w:p>
          <w:p w:rsidR="00E31109" w:rsidRPr="0076451D" w:rsidRDefault="00E31109" w:rsidP="00267B09">
            <w:pPr>
              <w:pStyle w:val="BodyText"/>
              <w:jc w:val="left"/>
              <w:rPr>
                <w:color w:val="000000"/>
              </w:rPr>
            </w:pPr>
            <w:r w:rsidRPr="0076451D">
              <w:rPr>
                <w:rFonts w:cs="Times New Roman"/>
                <w:b/>
                <w:bCs/>
                <w:color w:val="000000"/>
              </w:rPr>
              <w:t xml:space="preserve">       </w:t>
            </w:r>
            <w:r w:rsidRPr="0076451D">
              <w:rPr>
                <w:color w:val="000000"/>
                <w:sz w:val="32"/>
              </w:rPr>
              <w:t xml:space="preserve">□ </w:t>
            </w:r>
            <w:r w:rsidRPr="0076451D">
              <w:rPr>
                <w:color w:val="000000"/>
              </w:rPr>
              <w:t>A.  Retainer</w:t>
            </w:r>
          </w:p>
          <w:p w:rsidR="00E31109" w:rsidRPr="0076451D" w:rsidRDefault="00E31109" w:rsidP="00267B09">
            <w:pPr>
              <w:pStyle w:val="BodyText"/>
              <w:jc w:val="left"/>
              <w:rPr>
                <w:color w:val="000000"/>
              </w:rPr>
            </w:pPr>
            <w:r w:rsidRPr="0076451D">
              <w:rPr>
                <w:color w:val="000000"/>
              </w:rPr>
              <w:t xml:space="preserve">       </w:t>
            </w:r>
            <w:r w:rsidRPr="0076451D">
              <w:rPr>
                <w:color w:val="000000"/>
                <w:sz w:val="32"/>
              </w:rPr>
              <w:t xml:space="preserve">□ </w:t>
            </w:r>
            <w:r w:rsidRPr="0076451D">
              <w:rPr>
                <w:color w:val="000000"/>
              </w:rPr>
              <w:t>B.  One-Time Fee</w:t>
            </w:r>
          </w:p>
          <w:p w:rsidR="00E31109" w:rsidRPr="0076451D" w:rsidRDefault="00E31109" w:rsidP="00267B09">
            <w:pPr>
              <w:pStyle w:val="BodyText"/>
              <w:jc w:val="left"/>
              <w:rPr>
                <w:color w:val="000000"/>
              </w:rPr>
            </w:pPr>
            <w:r w:rsidRPr="0076451D">
              <w:rPr>
                <w:color w:val="000000"/>
              </w:rPr>
              <w:t xml:space="preserve">       </w:t>
            </w:r>
            <w:r w:rsidRPr="0076451D">
              <w:rPr>
                <w:color w:val="000000"/>
                <w:sz w:val="32"/>
              </w:rPr>
              <w:t>□</w:t>
            </w:r>
            <w:r>
              <w:rPr>
                <w:color w:val="000000"/>
              </w:rPr>
              <w:t xml:space="preserve"> C</w:t>
            </w:r>
            <w:r w:rsidRPr="0076451D">
              <w:rPr>
                <w:color w:val="000000"/>
              </w:rPr>
              <w:t>.  Commission</w:t>
            </w:r>
          </w:p>
          <w:p w:rsidR="00E31109" w:rsidRPr="0076451D" w:rsidRDefault="00E31109" w:rsidP="00267B09">
            <w:pPr>
              <w:pStyle w:val="BodyText"/>
              <w:jc w:val="left"/>
              <w:rPr>
                <w:color w:val="000000"/>
              </w:rPr>
            </w:pPr>
            <w:r w:rsidRPr="0076451D">
              <w:rPr>
                <w:color w:val="000000"/>
              </w:rPr>
              <w:t xml:space="preserve">       </w:t>
            </w:r>
            <w:r w:rsidRPr="0076451D">
              <w:rPr>
                <w:color w:val="000000"/>
                <w:sz w:val="32"/>
              </w:rPr>
              <w:t>□</w:t>
            </w:r>
            <w:r>
              <w:rPr>
                <w:color w:val="000000"/>
              </w:rPr>
              <w:t xml:space="preserve"> D</w:t>
            </w:r>
            <w:r w:rsidRPr="0076451D">
              <w:rPr>
                <w:color w:val="000000"/>
              </w:rPr>
              <w:t>.  Contingency Fee</w:t>
            </w:r>
          </w:p>
          <w:p w:rsidR="00E31109" w:rsidRPr="0076451D" w:rsidRDefault="00E31109" w:rsidP="00267B09">
            <w:pPr>
              <w:pStyle w:val="BodyText"/>
              <w:jc w:val="left"/>
              <w:rPr>
                <w:color w:val="000000"/>
              </w:rPr>
            </w:pPr>
            <w:r w:rsidRPr="0076451D">
              <w:rPr>
                <w:color w:val="000000"/>
              </w:rPr>
              <w:t xml:space="preserve">       </w:t>
            </w:r>
            <w:r w:rsidRPr="0076451D">
              <w:rPr>
                <w:color w:val="000000"/>
                <w:sz w:val="32"/>
              </w:rPr>
              <w:t xml:space="preserve">□ </w:t>
            </w:r>
            <w:r w:rsidRPr="0076451D">
              <w:rPr>
                <w:color w:val="000000"/>
              </w:rPr>
              <w:t>E.  Deferred</w:t>
            </w:r>
          </w:p>
          <w:p w:rsidR="00E31109" w:rsidRPr="0076451D" w:rsidRDefault="00E31109" w:rsidP="00267B09">
            <w:pPr>
              <w:pStyle w:val="BodyText"/>
              <w:jc w:val="left"/>
              <w:rPr>
                <w:rFonts w:cs="Times New Roman"/>
                <w:b/>
                <w:bCs/>
                <w:color w:val="000000"/>
              </w:rPr>
            </w:pPr>
            <w:r w:rsidRPr="0076451D">
              <w:rPr>
                <w:color w:val="000000"/>
              </w:rPr>
              <w:t xml:space="preserve">       </w:t>
            </w:r>
            <w:r w:rsidRPr="0076451D">
              <w:rPr>
                <w:color w:val="000000"/>
                <w:sz w:val="32"/>
              </w:rPr>
              <w:t xml:space="preserve">□ </w:t>
            </w:r>
            <w:r w:rsidRPr="0076451D">
              <w:rPr>
                <w:color w:val="000000"/>
              </w:rPr>
              <w:t>F.  Other:</w:t>
            </w:r>
            <w:r w:rsidRPr="0076451D">
              <w:rPr>
                <w:i/>
                <w:iCs/>
                <w:color w:val="000000"/>
              </w:rPr>
              <w:t xml:space="preserve">  (specify)</w:t>
            </w:r>
            <w:r w:rsidRPr="0076451D">
              <w:rPr>
                <w:color w:val="000000"/>
              </w:rPr>
              <w:t xml:space="preserve"> __________________</w:t>
            </w:r>
          </w:p>
        </w:tc>
      </w:tr>
      <w:tr w:rsidR="00E31109" w:rsidRPr="0076451D">
        <w:trPr>
          <w:cantSplit/>
        </w:trPr>
        <w:tc>
          <w:tcPr>
            <w:tcW w:w="5256" w:type="dxa"/>
            <w:gridSpan w:val="2"/>
          </w:tcPr>
          <w:p w:rsidR="00CE2C72" w:rsidRDefault="00E31109" w:rsidP="00DF7FDF">
            <w:pPr>
              <w:pStyle w:val="BodyText"/>
              <w:numPr>
                <w:ilvl w:val="0"/>
                <w:numId w:val="6"/>
              </w:numPr>
              <w:jc w:val="left"/>
              <w:rPr>
                <w:rFonts w:cs="Times New Roman"/>
                <w:b/>
                <w:bCs/>
                <w:color w:val="000000"/>
              </w:rPr>
            </w:pPr>
            <w:r w:rsidRPr="0076451D">
              <w:rPr>
                <w:rFonts w:cs="Times New Roman"/>
                <w:b/>
                <w:bCs/>
                <w:color w:val="000000"/>
              </w:rPr>
              <w:t xml:space="preserve">Form of payment:  </w:t>
            </w:r>
            <w:r w:rsidRPr="0076451D">
              <w:rPr>
                <w:rFonts w:cs="Times New Roman"/>
                <w:i/>
                <w:iCs/>
                <w:color w:val="000000"/>
              </w:rPr>
              <w:t>(check all that apply)</w:t>
            </w:r>
          </w:p>
          <w:p w:rsidR="00E31109" w:rsidRPr="0076451D" w:rsidRDefault="00E31109" w:rsidP="00267B09">
            <w:pPr>
              <w:pStyle w:val="BodyText"/>
              <w:ind w:left="360"/>
              <w:jc w:val="left"/>
              <w:rPr>
                <w:rFonts w:cs="Times New Roman"/>
                <w:color w:val="000000"/>
              </w:rPr>
            </w:pPr>
            <w:r w:rsidRPr="0076451D">
              <w:rPr>
                <w:color w:val="000000"/>
                <w:sz w:val="32"/>
              </w:rPr>
              <w:t>□</w:t>
            </w:r>
            <w:r>
              <w:rPr>
                <w:color w:val="000000"/>
                <w:sz w:val="32"/>
              </w:rPr>
              <w:t xml:space="preserve"> </w:t>
            </w:r>
            <w:r>
              <w:rPr>
                <w:rFonts w:cs="Times New Roman"/>
                <w:color w:val="000000"/>
              </w:rPr>
              <w:t>A</w:t>
            </w:r>
            <w:r w:rsidRPr="0076451D">
              <w:rPr>
                <w:rFonts w:cs="Times New Roman"/>
                <w:color w:val="000000"/>
              </w:rPr>
              <w:t>. Cash                              Nature____________</w:t>
            </w:r>
          </w:p>
          <w:p w:rsidR="00E31109" w:rsidRPr="0076451D" w:rsidRDefault="00E31109" w:rsidP="00267B09">
            <w:pPr>
              <w:pStyle w:val="BodyText"/>
              <w:ind w:left="360"/>
              <w:jc w:val="left"/>
              <w:rPr>
                <w:rFonts w:cs="Times New Roman"/>
                <w:color w:val="000000"/>
              </w:rPr>
            </w:pPr>
            <w:r w:rsidRPr="0076451D">
              <w:rPr>
                <w:color w:val="000000"/>
                <w:sz w:val="32"/>
              </w:rPr>
              <w:t>□</w:t>
            </w:r>
            <w:r>
              <w:rPr>
                <w:color w:val="000000"/>
                <w:sz w:val="32"/>
              </w:rPr>
              <w:t xml:space="preserve"> </w:t>
            </w:r>
            <w:r>
              <w:rPr>
                <w:rFonts w:cs="Times New Roman"/>
                <w:color w:val="000000"/>
              </w:rPr>
              <w:t>B</w:t>
            </w:r>
            <w:r w:rsidRPr="0076451D">
              <w:rPr>
                <w:rFonts w:cs="Times New Roman"/>
                <w:color w:val="000000"/>
              </w:rPr>
              <w:t>. In-kind (specify)              Value_____________</w:t>
            </w:r>
          </w:p>
          <w:p w:rsidR="00E31109" w:rsidRPr="0076451D" w:rsidRDefault="00E31109" w:rsidP="00267B09">
            <w:pPr>
              <w:pStyle w:val="BodyText"/>
              <w:jc w:val="left"/>
              <w:rPr>
                <w:rFonts w:cs="Times New Roman"/>
                <w:b/>
                <w:bCs/>
                <w:color w:val="000000"/>
              </w:rPr>
            </w:pPr>
          </w:p>
        </w:tc>
        <w:tc>
          <w:tcPr>
            <w:tcW w:w="5184" w:type="dxa"/>
            <w:gridSpan w:val="2"/>
            <w:vMerge/>
          </w:tcPr>
          <w:p w:rsidR="00E31109" w:rsidRPr="0076451D" w:rsidRDefault="00E31109" w:rsidP="00267B09">
            <w:pPr>
              <w:pStyle w:val="BodyText"/>
              <w:jc w:val="left"/>
              <w:rPr>
                <w:rFonts w:cs="Times New Roman"/>
                <w:color w:val="000000"/>
              </w:rPr>
            </w:pPr>
          </w:p>
        </w:tc>
      </w:tr>
      <w:tr w:rsidR="00E31109" w:rsidRPr="0076451D">
        <w:tc>
          <w:tcPr>
            <w:tcW w:w="10440" w:type="dxa"/>
            <w:gridSpan w:val="4"/>
          </w:tcPr>
          <w:p w:rsidR="00CE2C72" w:rsidRDefault="00E31109" w:rsidP="00DF7FDF">
            <w:pPr>
              <w:pStyle w:val="BodyText"/>
              <w:numPr>
                <w:ilvl w:val="0"/>
                <w:numId w:val="48"/>
              </w:numPr>
              <w:rPr>
                <w:rFonts w:cs="Times New Roman"/>
                <w:b/>
                <w:bCs/>
                <w:color w:val="000000"/>
              </w:rPr>
            </w:pPr>
            <w:r w:rsidRPr="0076451D">
              <w:rPr>
                <w:rFonts w:cs="Times New Roman"/>
                <w:b/>
                <w:bCs/>
                <w:color w:val="000000"/>
              </w:rPr>
              <w:t xml:space="preserve">Brief Description </w:t>
            </w:r>
            <w:r w:rsidRPr="0076451D">
              <w:rPr>
                <w:rFonts w:cs="Times New Roman"/>
                <w:color w:val="000000"/>
              </w:rPr>
              <w:t>of services performed or to be performed and date(s) of service, including officer(s), employees, or members) contracted for payment indicated in Item 11.</w:t>
            </w:r>
          </w:p>
          <w:p w:rsidR="00E31109" w:rsidRPr="0076451D" w:rsidRDefault="00E31109" w:rsidP="00267B09">
            <w:pPr>
              <w:pStyle w:val="BodyText"/>
              <w:jc w:val="center"/>
              <w:rPr>
                <w:rFonts w:cs="Times New Roman"/>
                <w:color w:val="000000"/>
                <w:sz w:val="18"/>
              </w:rPr>
            </w:pPr>
            <w:r w:rsidRPr="0076451D">
              <w:rPr>
                <w:rFonts w:cs="Times New Roman"/>
                <w:color w:val="000000"/>
                <w:sz w:val="18"/>
              </w:rPr>
              <w:t>(Attach Continuation Sheets if necessary)</w:t>
            </w:r>
          </w:p>
        </w:tc>
      </w:tr>
      <w:tr w:rsidR="00E31109" w:rsidRPr="0076451D">
        <w:tc>
          <w:tcPr>
            <w:tcW w:w="10440" w:type="dxa"/>
            <w:gridSpan w:val="4"/>
          </w:tcPr>
          <w:p w:rsidR="00CE2C72" w:rsidRDefault="00E31109" w:rsidP="00DF7FDF">
            <w:pPr>
              <w:pStyle w:val="BodyText"/>
              <w:numPr>
                <w:ilvl w:val="0"/>
                <w:numId w:val="48"/>
              </w:numPr>
              <w:jc w:val="left"/>
              <w:rPr>
                <w:rFonts w:cs="Times New Roman"/>
                <w:b/>
                <w:bCs/>
                <w:color w:val="000000"/>
              </w:rPr>
            </w:pPr>
            <w:r w:rsidRPr="0076451D">
              <w:rPr>
                <w:rFonts w:cs="Times New Roman"/>
                <w:b/>
                <w:bCs/>
                <w:color w:val="000000"/>
              </w:rPr>
              <w:t xml:space="preserve">Continuation Sheets Attached:          </w:t>
            </w:r>
            <w:r w:rsidRPr="0076451D">
              <w:rPr>
                <w:color w:val="000000"/>
              </w:rPr>
              <w:t xml:space="preserve">Yes </w:t>
            </w:r>
            <w:r w:rsidRPr="0076451D">
              <w:rPr>
                <w:color w:val="000000"/>
                <w:sz w:val="32"/>
              </w:rPr>
              <w:t>□</w:t>
            </w:r>
            <w:r w:rsidRPr="0076451D">
              <w:rPr>
                <w:color w:val="000000"/>
              </w:rPr>
              <w:t xml:space="preserve">                      No </w:t>
            </w:r>
            <w:r w:rsidRPr="0076451D">
              <w:rPr>
                <w:color w:val="000000"/>
                <w:sz w:val="32"/>
              </w:rPr>
              <w:t xml:space="preserve">□   </w:t>
            </w:r>
          </w:p>
        </w:tc>
      </w:tr>
      <w:tr w:rsidR="00E31109" w:rsidRPr="0076451D">
        <w:tc>
          <w:tcPr>
            <w:tcW w:w="5256" w:type="dxa"/>
            <w:gridSpan w:val="2"/>
          </w:tcPr>
          <w:p w:rsidR="00CE2C72" w:rsidRDefault="00E31109" w:rsidP="00DF7FDF">
            <w:pPr>
              <w:pStyle w:val="BodyText"/>
              <w:numPr>
                <w:ilvl w:val="0"/>
                <w:numId w:val="48"/>
              </w:numPr>
              <w:rPr>
                <w:rFonts w:cs="Times New Roman"/>
                <w:color w:val="000000"/>
              </w:rPr>
            </w:pPr>
            <w:r w:rsidRPr="0076451D">
              <w:rPr>
                <w:rFonts w:cs="Times New Roman"/>
                <w:color w:val="000000"/>
                <w:sz w:val="18"/>
              </w:rPr>
              <w:t>Information requested through this form is authorized by</w:t>
            </w:r>
            <w:r w:rsidR="0074765F">
              <w:rPr>
                <w:rFonts w:cs="Times New Roman"/>
                <w:color w:val="000000"/>
                <w:sz w:val="18"/>
              </w:rPr>
              <w:t xml:space="preserve"> Title 31 U.S.C. Section 1352. </w:t>
            </w:r>
            <w:r w:rsidRPr="0076451D">
              <w:rPr>
                <w:rFonts w:cs="Times New Roman"/>
                <w:color w:val="000000"/>
                <w:sz w:val="18"/>
              </w:rPr>
              <w:t>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w:t>
            </w:r>
            <w:r w:rsidR="0074765F">
              <w:rPr>
                <w:rFonts w:cs="Times New Roman"/>
                <w:color w:val="000000"/>
                <w:sz w:val="18"/>
              </w:rPr>
              <w:t xml:space="preserve">ailable for public inspection. </w:t>
            </w:r>
            <w:r w:rsidRPr="0076451D">
              <w:rPr>
                <w:rFonts w:cs="Times New Roman"/>
                <w:color w:val="000000"/>
                <w:sz w:val="18"/>
              </w:rPr>
              <w:t>Any person who fails to file the required disclosures shall be subject to a civil penalty of no less than $10,000 and no more than $100,000 for each such failure.</w:t>
            </w:r>
          </w:p>
        </w:tc>
        <w:tc>
          <w:tcPr>
            <w:tcW w:w="5184" w:type="dxa"/>
            <w:gridSpan w:val="2"/>
          </w:tcPr>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r w:rsidRPr="0076451D">
              <w:rPr>
                <w:rFonts w:cs="Times New Roman"/>
                <w:b/>
                <w:bCs/>
                <w:color w:val="000000"/>
              </w:rPr>
              <w:t>Signature:  __________________________________</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r w:rsidRPr="0076451D">
              <w:rPr>
                <w:rFonts w:cs="Times New Roman"/>
                <w:b/>
                <w:bCs/>
                <w:color w:val="000000"/>
              </w:rPr>
              <w:t>Print Name:  _________________________________</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r w:rsidRPr="0076451D">
              <w:rPr>
                <w:rFonts w:cs="Times New Roman"/>
                <w:b/>
                <w:bCs/>
                <w:color w:val="000000"/>
              </w:rPr>
              <w:t>Title:  _______________________________________</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r w:rsidRPr="0076451D">
              <w:rPr>
                <w:rFonts w:cs="Times New Roman"/>
                <w:b/>
                <w:bCs/>
                <w:color w:val="000000"/>
              </w:rPr>
              <w:t>Telephone Number:  __________________________</w:t>
            </w:r>
          </w:p>
          <w:p w:rsidR="00E31109" w:rsidRPr="0076451D" w:rsidRDefault="00E31109" w:rsidP="00267B09">
            <w:pPr>
              <w:pStyle w:val="BodyText"/>
              <w:jc w:val="left"/>
              <w:rPr>
                <w:rFonts w:cs="Times New Roman"/>
                <w:b/>
                <w:bCs/>
                <w:color w:val="000000"/>
              </w:rPr>
            </w:pPr>
          </w:p>
          <w:p w:rsidR="00E31109" w:rsidRPr="0076451D" w:rsidRDefault="00E31109" w:rsidP="00267B09">
            <w:pPr>
              <w:pStyle w:val="BodyText"/>
              <w:jc w:val="left"/>
              <w:rPr>
                <w:rFonts w:cs="Times New Roman"/>
                <w:b/>
                <w:bCs/>
                <w:color w:val="000000"/>
              </w:rPr>
            </w:pPr>
            <w:r w:rsidRPr="0076451D">
              <w:rPr>
                <w:rFonts w:cs="Times New Roman"/>
                <w:b/>
                <w:bCs/>
                <w:color w:val="000000"/>
              </w:rPr>
              <w:t>Date:  _______________________________________</w:t>
            </w:r>
          </w:p>
        </w:tc>
      </w:tr>
      <w:tr w:rsidR="00E31109" w:rsidRPr="0076451D">
        <w:tc>
          <w:tcPr>
            <w:tcW w:w="10440" w:type="dxa"/>
            <w:gridSpan w:val="4"/>
          </w:tcPr>
          <w:p w:rsidR="00E31109" w:rsidRPr="0076451D" w:rsidRDefault="00E31109" w:rsidP="00267B09">
            <w:pPr>
              <w:pStyle w:val="BodyText"/>
              <w:jc w:val="left"/>
              <w:rPr>
                <w:rFonts w:cs="Times New Roman"/>
                <w:color w:val="000000"/>
              </w:rPr>
            </w:pPr>
            <w:r w:rsidRPr="0076451D">
              <w:rPr>
                <w:rFonts w:cs="Times New Roman"/>
                <w:color w:val="000000"/>
              </w:rPr>
              <w:t>Federal Use Only                                                                      Authorized for Local Reproduction</w:t>
            </w:r>
          </w:p>
        </w:tc>
      </w:tr>
    </w:tbl>
    <w:p w:rsidR="00E31109" w:rsidRPr="0076451D" w:rsidRDefault="00E31109" w:rsidP="00E31109">
      <w:pPr>
        <w:pStyle w:val="BodyText"/>
        <w:jc w:val="center"/>
        <w:rPr>
          <w:rFonts w:cs="Times New Roman"/>
          <w:b/>
          <w:bCs/>
          <w:color w:val="000000"/>
        </w:rPr>
        <w:sectPr w:rsidR="00E31109" w:rsidRPr="0076451D">
          <w:footnotePr>
            <w:numRestart w:val="eachPage"/>
          </w:footnotePr>
          <w:pgSz w:w="12240" w:h="15840" w:code="1"/>
          <w:pgMar w:top="432" w:right="864" w:bottom="432" w:left="864" w:header="720" w:footer="720" w:gutter="0"/>
          <w:cols w:space="720"/>
          <w:docGrid w:linePitch="360"/>
        </w:sectPr>
      </w:pPr>
    </w:p>
    <w:p w:rsidR="00E31109" w:rsidRPr="00CC7A0E" w:rsidRDefault="00E31109" w:rsidP="00E31109">
      <w:pPr>
        <w:pStyle w:val="Heading1"/>
        <w:jc w:val="center"/>
        <w:rPr>
          <w:color w:val="000000"/>
          <w:sz w:val="24"/>
        </w:rPr>
      </w:pPr>
      <w:bookmarkStart w:id="70" w:name="_Toc378941825"/>
      <w:bookmarkStart w:id="71" w:name="_Toc410799862"/>
      <w:r w:rsidRPr="00CC7A0E">
        <w:rPr>
          <w:color w:val="000000"/>
          <w:sz w:val="24"/>
        </w:rPr>
        <w:t xml:space="preserve">INSTRUCTIONS FOR COMPLETION OF DISCLOSURE OF LOBBYING ACTIVITIES </w:t>
      </w:r>
      <w:smartTag w:uri="urn:schemas-microsoft-com:office:smarttags" w:element="stockticker">
        <w:r w:rsidRPr="00CC7A0E">
          <w:rPr>
            <w:color w:val="000000"/>
            <w:sz w:val="24"/>
          </w:rPr>
          <w:t>FORM</w:t>
        </w:r>
      </w:smartTag>
      <w:bookmarkEnd w:id="70"/>
      <w:bookmarkEnd w:id="71"/>
    </w:p>
    <w:p w:rsidR="00E31109" w:rsidRPr="0076451D" w:rsidRDefault="00E31109" w:rsidP="00E31109">
      <w:pPr>
        <w:pStyle w:val="BodyText"/>
        <w:jc w:val="center"/>
        <w:rPr>
          <w:rFonts w:cs="Times New Roman"/>
          <w:b/>
          <w:bCs/>
          <w:color w:val="000000"/>
        </w:rPr>
      </w:pPr>
    </w:p>
    <w:p w:rsidR="00E569C4" w:rsidRPr="0076451D" w:rsidRDefault="00E569C4" w:rsidP="00E569C4">
      <w:pPr>
        <w:pStyle w:val="BodyText"/>
        <w:rPr>
          <w:rFonts w:cs="Times New Roman"/>
          <w:color w:val="000000"/>
        </w:rPr>
      </w:pPr>
      <w:r w:rsidRPr="0076451D">
        <w:rPr>
          <w:rFonts w:cs="Times New Roman"/>
          <w:color w:val="000000"/>
        </w:rPr>
        <w:t xml:space="preserve">This disclosure form shall be completed by the reporting entity, whether subawardee or prime </w:t>
      </w:r>
      <w:r>
        <w:rPr>
          <w:rFonts w:cs="Times New Roman"/>
          <w:color w:val="000000"/>
        </w:rPr>
        <w:t>F</w:t>
      </w:r>
      <w:r w:rsidRPr="0076451D">
        <w:rPr>
          <w:rFonts w:cs="Times New Roman"/>
          <w:color w:val="000000"/>
        </w:rPr>
        <w:t xml:space="preserve">ederal recipient, at the initiation or receipt of a covered </w:t>
      </w:r>
      <w:r>
        <w:rPr>
          <w:rFonts w:cs="Times New Roman"/>
          <w:color w:val="000000"/>
        </w:rPr>
        <w:t>F</w:t>
      </w:r>
      <w:r w:rsidRPr="0076451D">
        <w:rPr>
          <w:rFonts w:cs="Times New Roman"/>
          <w:color w:val="000000"/>
        </w:rPr>
        <w:t>ederal action or a material change in a previous filing, pursuant to Title 3</w:t>
      </w:r>
      <w:r w:rsidR="0074765F">
        <w:rPr>
          <w:rFonts w:cs="Times New Roman"/>
          <w:color w:val="000000"/>
        </w:rPr>
        <w:t xml:space="preserve">1 U.S.C. Section 1352. </w:t>
      </w:r>
      <w:r w:rsidRPr="0076451D">
        <w:rPr>
          <w:rFonts w:cs="Times New Roman"/>
          <w:color w:val="000000"/>
        </w:rPr>
        <w:t xml:space="preserve">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w:t>
      </w:r>
      <w:r>
        <w:rPr>
          <w:rFonts w:cs="Times New Roman"/>
          <w:color w:val="000000"/>
        </w:rPr>
        <w:t>F</w:t>
      </w:r>
      <w:r w:rsidR="0074765F">
        <w:rPr>
          <w:rFonts w:cs="Times New Roman"/>
          <w:color w:val="000000"/>
        </w:rPr>
        <w:t>ederal action.</w:t>
      </w:r>
      <w:r w:rsidRPr="0076451D">
        <w:rPr>
          <w:rFonts w:cs="Times New Roman"/>
          <w:color w:val="000000"/>
        </w:rPr>
        <w:t xml:space="preserve"> Use a Continuation Sheet for additional information if the space on the form is inadequate.  Complete all items that apply for both the initial filing and materia</w:t>
      </w:r>
      <w:r w:rsidR="0074765F">
        <w:rPr>
          <w:rFonts w:cs="Times New Roman"/>
          <w:color w:val="000000"/>
        </w:rPr>
        <w:t xml:space="preserve">l change report. </w:t>
      </w:r>
      <w:r w:rsidRPr="0076451D">
        <w:rPr>
          <w:rFonts w:cs="Times New Roman"/>
          <w:color w:val="000000"/>
        </w:rPr>
        <w:t>Refer to the implementing guidance published by the Office of Management and Budget (OMB) for additional information.</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Identify the type of covered </w:t>
      </w:r>
      <w:r>
        <w:rPr>
          <w:rFonts w:cs="Times New Roman"/>
          <w:color w:val="000000"/>
        </w:rPr>
        <w:t>F</w:t>
      </w:r>
      <w:r w:rsidRPr="0076451D">
        <w:rPr>
          <w:rFonts w:cs="Times New Roman"/>
          <w:color w:val="000000"/>
        </w:rPr>
        <w:t xml:space="preserve">ederal action for which lobbying activity is and/or has been secured to influence the outcome of a covered </w:t>
      </w:r>
      <w:r>
        <w:rPr>
          <w:rFonts w:cs="Times New Roman"/>
          <w:color w:val="000000"/>
        </w:rPr>
        <w:t>F</w:t>
      </w:r>
      <w:r w:rsidRPr="0076451D">
        <w:rPr>
          <w:rFonts w:cs="Times New Roman"/>
          <w:color w:val="000000"/>
        </w:rPr>
        <w:t>ederal action.</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Identify the status of the covered </w:t>
      </w:r>
      <w:r>
        <w:rPr>
          <w:rFonts w:cs="Times New Roman"/>
          <w:color w:val="000000"/>
        </w:rPr>
        <w:t>F</w:t>
      </w:r>
      <w:r w:rsidRPr="0076451D">
        <w:rPr>
          <w:rFonts w:cs="Times New Roman"/>
          <w:color w:val="000000"/>
        </w:rPr>
        <w:t>ederal action.</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Enter the full name, address, city, state, and zip code of the reporting entity. Include Con</w:t>
      </w:r>
      <w:r w:rsidR="00110981">
        <w:rPr>
          <w:rFonts w:cs="Times New Roman"/>
          <w:color w:val="000000"/>
        </w:rPr>
        <w:t xml:space="preserve">gressional District, if known. </w:t>
      </w:r>
      <w:r w:rsidRPr="0076451D">
        <w:rPr>
          <w:rFonts w:cs="Times New Roman"/>
          <w:color w:val="000000"/>
        </w:rPr>
        <w:t>Check the appropriate classification of the reporting entity that designates if it is, or expects to be, a prime or subaward recipient. Identify the tier of the subawardee, e.g., the first subawardee o</w:t>
      </w:r>
      <w:r w:rsidR="00110981">
        <w:rPr>
          <w:rFonts w:cs="Times New Roman"/>
          <w:color w:val="000000"/>
        </w:rPr>
        <w:t xml:space="preserve">f the prime is the first tier. </w:t>
      </w:r>
      <w:r w:rsidRPr="0076451D">
        <w:rPr>
          <w:rFonts w:cs="Times New Roman"/>
          <w:color w:val="000000"/>
        </w:rPr>
        <w:t>Subawards include, but are not limited to, subcontracts, subgrants, and contract awards under grants.</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If the organization filing the report in Item 4 checks</w:t>
      </w:r>
      <w:r w:rsidRPr="0076451D">
        <w:rPr>
          <w:rFonts w:cs="Times New Roman"/>
          <w:i/>
          <w:iCs/>
          <w:color w:val="000000"/>
        </w:rPr>
        <w:t xml:space="preserve"> Subawardee</w:t>
      </w:r>
      <w:r w:rsidRPr="0076451D">
        <w:rPr>
          <w:rFonts w:cs="Times New Roman"/>
          <w:color w:val="000000"/>
        </w:rPr>
        <w:t xml:space="preserve">, then enter the full name, address, city, state, and zip code of the prime </w:t>
      </w:r>
      <w:r>
        <w:rPr>
          <w:rFonts w:cs="Times New Roman"/>
          <w:color w:val="000000"/>
        </w:rPr>
        <w:t>F</w:t>
      </w:r>
      <w:r w:rsidR="00110981">
        <w:rPr>
          <w:rFonts w:cs="Times New Roman"/>
          <w:color w:val="000000"/>
        </w:rPr>
        <w:t>ederal recipient.</w:t>
      </w:r>
      <w:r w:rsidRPr="0076451D">
        <w:rPr>
          <w:rFonts w:cs="Times New Roman"/>
          <w:color w:val="000000"/>
        </w:rPr>
        <w:t xml:space="preserve"> Include Congressional District, if known.</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Enter the name of the </w:t>
      </w:r>
      <w:r>
        <w:rPr>
          <w:rFonts w:cs="Times New Roman"/>
          <w:color w:val="000000"/>
        </w:rPr>
        <w:t>F</w:t>
      </w:r>
      <w:r w:rsidRPr="0076451D">
        <w:rPr>
          <w:rFonts w:cs="Times New Roman"/>
          <w:color w:val="000000"/>
        </w:rPr>
        <w:t>ederal agency making</w:t>
      </w:r>
      <w:r w:rsidR="0074765F">
        <w:rPr>
          <w:rFonts w:cs="Times New Roman"/>
          <w:color w:val="000000"/>
        </w:rPr>
        <w:t xml:space="preserve"> the award or loan commitment. </w:t>
      </w:r>
      <w:r w:rsidRPr="0076451D">
        <w:rPr>
          <w:rFonts w:cs="Times New Roman"/>
          <w:color w:val="000000"/>
        </w:rPr>
        <w:t>Include at least one organizational lev</w:t>
      </w:r>
      <w:r w:rsidR="00110981">
        <w:rPr>
          <w:rFonts w:cs="Times New Roman"/>
          <w:color w:val="000000"/>
        </w:rPr>
        <w:t xml:space="preserve">el below agency name, if know. For example: </w:t>
      </w:r>
      <w:r w:rsidRPr="0076451D">
        <w:rPr>
          <w:rFonts w:cs="Times New Roman"/>
          <w:color w:val="000000"/>
        </w:rPr>
        <w:t>Department of Transportation, United States Coast Guard.</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Enter the </w:t>
      </w:r>
      <w:r>
        <w:rPr>
          <w:rFonts w:cs="Times New Roman"/>
          <w:color w:val="000000"/>
        </w:rPr>
        <w:t>F</w:t>
      </w:r>
      <w:r w:rsidRPr="0076451D">
        <w:rPr>
          <w:rFonts w:cs="Times New Roman"/>
          <w:color w:val="000000"/>
        </w:rPr>
        <w:t xml:space="preserve">ederal program name or description for the covered </w:t>
      </w:r>
      <w:r>
        <w:rPr>
          <w:rFonts w:cs="Times New Roman"/>
          <w:color w:val="000000"/>
        </w:rPr>
        <w:t>F</w:t>
      </w:r>
      <w:r w:rsidR="0074765F">
        <w:rPr>
          <w:rFonts w:cs="Times New Roman"/>
          <w:color w:val="000000"/>
        </w:rPr>
        <w:t xml:space="preserve">ederal action (Item1). </w:t>
      </w:r>
      <w:r w:rsidRPr="0076451D">
        <w:rPr>
          <w:rFonts w:cs="Times New Roman"/>
          <w:color w:val="000000"/>
        </w:rPr>
        <w:t>If known, enter the full Catalog of Federal Domestic Assistance (CFDA) number for grants, cooperative agreements, loans, and loan commitments.</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Enter the most appropriate </w:t>
      </w:r>
      <w:r>
        <w:rPr>
          <w:rFonts w:cs="Times New Roman"/>
          <w:color w:val="000000"/>
        </w:rPr>
        <w:t>F</w:t>
      </w:r>
      <w:r w:rsidRPr="0076451D">
        <w:rPr>
          <w:rFonts w:cs="Times New Roman"/>
          <w:color w:val="000000"/>
        </w:rPr>
        <w:t xml:space="preserve">ederal identifying number available for the </w:t>
      </w:r>
      <w:r>
        <w:rPr>
          <w:rFonts w:cs="Times New Roman"/>
          <w:color w:val="000000"/>
        </w:rPr>
        <w:t>F</w:t>
      </w:r>
      <w:r w:rsidRPr="0076451D">
        <w:rPr>
          <w:rFonts w:cs="Times New Roman"/>
          <w:color w:val="000000"/>
        </w:rPr>
        <w:t xml:space="preserve">ederal action identified in Item 1; e.g., Request for Proposal (RFP) number, Invitation for Bid (IFB) number; grant announcement number; the contract, grant, or loan award number; the application/proposal control number assigned by the </w:t>
      </w:r>
      <w:r>
        <w:rPr>
          <w:rFonts w:cs="Times New Roman"/>
          <w:color w:val="000000"/>
        </w:rPr>
        <w:t>F</w:t>
      </w:r>
      <w:r w:rsidR="00110981">
        <w:rPr>
          <w:rFonts w:cs="Times New Roman"/>
          <w:color w:val="000000"/>
        </w:rPr>
        <w:t xml:space="preserve">ederal agency. </w:t>
      </w:r>
      <w:r w:rsidRPr="0076451D">
        <w:rPr>
          <w:rFonts w:cs="Times New Roman"/>
          <w:color w:val="000000"/>
        </w:rPr>
        <w:t xml:space="preserve">Include prefixes; e.g., </w:t>
      </w:r>
      <w:r w:rsidRPr="0076451D">
        <w:rPr>
          <w:rFonts w:cs="Times New Roman"/>
          <w:i/>
          <w:iCs/>
          <w:color w:val="000000"/>
        </w:rPr>
        <w:t>RFP-DE-90-001.</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For a covered </w:t>
      </w:r>
      <w:r>
        <w:rPr>
          <w:rFonts w:cs="Times New Roman"/>
          <w:color w:val="000000"/>
        </w:rPr>
        <w:t>F</w:t>
      </w:r>
      <w:r w:rsidRPr="0076451D">
        <w:rPr>
          <w:rFonts w:cs="Times New Roman"/>
          <w:color w:val="000000"/>
        </w:rPr>
        <w:t xml:space="preserve">ederal action where there has been an award or loan commitment by the </w:t>
      </w:r>
      <w:r>
        <w:rPr>
          <w:rFonts w:cs="Times New Roman"/>
          <w:color w:val="000000"/>
        </w:rPr>
        <w:t>F</w:t>
      </w:r>
      <w:r w:rsidRPr="0076451D">
        <w:rPr>
          <w:rFonts w:cs="Times New Roman"/>
          <w:color w:val="000000"/>
        </w:rPr>
        <w:t xml:space="preserve">ederal agency, enter the </w:t>
      </w:r>
      <w:r>
        <w:rPr>
          <w:rFonts w:cs="Times New Roman"/>
          <w:color w:val="000000"/>
        </w:rPr>
        <w:t>F</w:t>
      </w:r>
      <w:r w:rsidRPr="0076451D">
        <w:rPr>
          <w:rFonts w:cs="Times New Roman"/>
          <w:color w:val="000000"/>
        </w:rPr>
        <w:t>ederal amount of the award/loan commitment for the prime entity identified in Item 4 or Item 5.</w:t>
      </w:r>
    </w:p>
    <w:p w:rsidR="00E569C4" w:rsidRDefault="00E569C4" w:rsidP="00E569C4">
      <w:pPr>
        <w:pStyle w:val="BodyText"/>
        <w:rPr>
          <w:rFonts w:cs="Times New Roman"/>
          <w:color w:val="000000"/>
        </w:rPr>
      </w:pPr>
    </w:p>
    <w:p w:rsidR="00CE2C72" w:rsidRDefault="00CE2C72" w:rsidP="00DF7FDF">
      <w:pPr>
        <w:pStyle w:val="BodyText"/>
        <w:numPr>
          <w:ilvl w:val="0"/>
          <w:numId w:val="49"/>
        </w:numPr>
        <w:rPr>
          <w:rFonts w:cs="Times New Roman"/>
          <w:color w:val="000000"/>
        </w:rPr>
      </w:pPr>
    </w:p>
    <w:p w:rsidR="00CE2C72" w:rsidRDefault="00E569C4" w:rsidP="00DF7FDF">
      <w:pPr>
        <w:pStyle w:val="BodyText"/>
        <w:numPr>
          <w:ilvl w:val="0"/>
          <w:numId w:val="50"/>
        </w:numPr>
        <w:rPr>
          <w:rFonts w:cs="Times New Roman"/>
          <w:color w:val="000000"/>
        </w:rPr>
      </w:pPr>
      <w:r w:rsidRPr="0076451D">
        <w:rPr>
          <w:rFonts w:cs="Times New Roman"/>
          <w:color w:val="000000"/>
        </w:rPr>
        <w:t>Enter the full name, address, city, state, and zip code of the lobbying e</w:t>
      </w:r>
      <w:r w:rsidR="00110981">
        <w:rPr>
          <w:rFonts w:cs="Times New Roman"/>
          <w:color w:val="000000"/>
        </w:rPr>
        <w:t>ntity engaged by the reporting</w:t>
      </w:r>
      <w:r w:rsidRPr="0076451D">
        <w:rPr>
          <w:rFonts w:cs="Times New Roman"/>
          <w:color w:val="000000"/>
        </w:rPr>
        <w:t xml:space="preserve"> entity identified in Item 4 to influence the covered </w:t>
      </w:r>
      <w:r>
        <w:rPr>
          <w:rFonts w:cs="Times New Roman"/>
          <w:color w:val="000000"/>
        </w:rPr>
        <w:t>F</w:t>
      </w:r>
      <w:r w:rsidRPr="0076451D">
        <w:rPr>
          <w:rFonts w:cs="Times New Roman"/>
          <w:color w:val="000000"/>
        </w:rPr>
        <w:t>ederal action.</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50"/>
        </w:numPr>
        <w:rPr>
          <w:rFonts w:cs="Times New Roman"/>
          <w:color w:val="000000"/>
        </w:rPr>
      </w:pPr>
      <w:r w:rsidRPr="0076451D">
        <w:rPr>
          <w:rFonts w:cs="Times New Roman"/>
          <w:color w:val="000000"/>
        </w:rPr>
        <w:t xml:space="preserve">Enter the full name of the individual performing services, and include full </w:t>
      </w:r>
      <w:r w:rsidR="0074765F">
        <w:rPr>
          <w:rFonts w:cs="Times New Roman"/>
          <w:color w:val="000000"/>
        </w:rPr>
        <w:t xml:space="preserve">address if different from 10a. </w:t>
      </w:r>
      <w:r w:rsidRPr="0076451D">
        <w:rPr>
          <w:rFonts w:cs="Times New Roman"/>
          <w:color w:val="000000"/>
        </w:rPr>
        <w:t>Enter last name, first name, and middle initial (MI).</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Enter the amount of compensation paid or reasonably expected to be paid by the reporting entity (Item 4) to </w:t>
      </w:r>
      <w:r w:rsidR="00110981">
        <w:rPr>
          <w:rFonts w:cs="Times New Roman"/>
          <w:color w:val="000000"/>
        </w:rPr>
        <w:t xml:space="preserve">the lobbying entity (Item 10). </w:t>
      </w:r>
      <w:r w:rsidRPr="0076451D">
        <w:rPr>
          <w:rFonts w:cs="Times New Roman"/>
          <w:color w:val="000000"/>
        </w:rPr>
        <w:t>Indicate whether the payment has been made (actual) or will be made (planned)</w:t>
      </w:r>
      <w:r w:rsidR="00110981">
        <w:rPr>
          <w:rFonts w:cs="Times New Roman"/>
          <w:color w:val="000000"/>
        </w:rPr>
        <w:t xml:space="preserve">.  Check all boxes that apply. </w:t>
      </w:r>
      <w:r w:rsidRPr="0076451D">
        <w:rPr>
          <w:rFonts w:cs="Times New Roman"/>
          <w:color w:val="000000"/>
        </w:rPr>
        <w:t>If this is a material change report, enter the cumulative amount of payment made or planned to be made.</w:t>
      </w:r>
    </w:p>
    <w:p w:rsidR="00E569C4" w:rsidRPr="0076451D" w:rsidRDefault="00E569C4" w:rsidP="00E569C4">
      <w:pPr>
        <w:pStyle w:val="BodyText"/>
        <w:ind w:left="360"/>
        <w:rPr>
          <w:rFonts w:cs="Times New Roman"/>
          <w:color w:val="000000"/>
        </w:rPr>
      </w:pPr>
    </w:p>
    <w:p w:rsidR="00CE2C72" w:rsidRDefault="00110981" w:rsidP="00DF7FDF">
      <w:pPr>
        <w:pStyle w:val="BodyText"/>
        <w:numPr>
          <w:ilvl w:val="0"/>
          <w:numId w:val="49"/>
        </w:numPr>
        <w:rPr>
          <w:rFonts w:cs="Times New Roman"/>
          <w:color w:val="000000"/>
        </w:rPr>
      </w:pPr>
      <w:r>
        <w:rPr>
          <w:rFonts w:cs="Times New Roman"/>
          <w:color w:val="000000"/>
        </w:rPr>
        <w:t>Check the appropriate item. Check all items that apply.</w:t>
      </w:r>
      <w:r w:rsidR="00E569C4" w:rsidRPr="0076451D">
        <w:rPr>
          <w:rFonts w:cs="Times New Roman"/>
          <w:color w:val="000000"/>
        </w:rPr>
        <w:t xml:space="preserve"> If payment is made through an in-kind contribution, specify the nature and value of the in-kind payment.</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Check the appropriate bo</w:t>
      </w:r>
      <w:r w:rsidR="00110981">
        <w:rPr>
          <w:rFonts w:cs="Times New Roman"/>
          <w:color w:val="000000"/>
        </w:rPr>
        <w:t>x. Check all boxes that apply.</w:t>
      </w:r>
      <w:r w:rsidRPr="0076451D">
        <w:rPr>
          <w:rFonts w:cs="Times New Roman"/>
          <w:color w:val="000000"/>
        </w:rPr>
        <w:t xml:space="preserve"> If other, specify nature.</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 xml:space="preserve">Provide a specific and detailed description of the services that the lobbyist has performed, or will be expected to perform, and the </w:t>
      </w:r>
      <w:r w:rsidR="00110981">
        <w:rPr>
          <w:rFonts w:cs="Times New Roman"/>
          <w:color w:val="000000"/>
        </w:rPr>
        <w:t>dates of any services rendered.</w:t>
      </w:r>
      <w:r w:rsidRPr="0076451D">
        <w:rPr>
          <w:rFonts w:cs="Times New Roman"/>
          <w:color w:val="000000"/>
        </w:rPr>
        <w:t xml:space="preserve"> Include all preparatory and related activity, not just time spent in actual contact with </w:t>
      </w:r>
      <w:r>
        <w:rPr>
          <w:rFonts w:cs="Times New Roman"/>
          <w:color w:val="000000"/>
        </w:rPr>
        <w:t>F</w:t>
      </w:r>
      <w:r w:rsidR="00110981">
        <w:rPr>
          <w:rFonts w:cs="Times New Roman"/>
          <w:color w:val="000000"/>
        </w:rPr>
        <w:t xml:space="preserve">ederal officials. </w:t>
      </w:r>
      <w:r w:rsidRPr="0076451D">
        <w:rPr>
          <w:rFonts w:cs="Times New Roman"/>
          <w:color w:val="000000"/>
        </w:rPr>
        <w:t xml:space="preserve">Identify the </w:t>
      </w:r>
      <w:r>
        <w:rPr>
          <w:rFonts w:cs="Times New Roman"/>
          <w:color w:val="000000"/>
        </w:rPr>
        <w:t>F</w:t>
      </w:r>
      <w:r w:rsidRPr="0076451D">
        <w:rPr>
          <w:rFonts w:cs="Times New Roman"/>
          <w:color w:val="000000"/>
        </w:rPr>
        <w:t>ederal officials or employees contacted or the officers, employees, or Members of Congress that were contacted.</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Check whether Continuation Sheets are enclosed.</w:t>
      </w:r>
    </w:p>
    <w:p w:rsidR="00E569C4" w:rsidRPr="0076451D" w:rsidRDefault="00E569C4" w:rsidP="00E569C4">
      <w:pPr>
        <w:pStyle w:val="BodyText"/>
        <w:rPr>
          <w:rFonts w:cs="Times New Roman"/>
          <w:color w:val="000000"/>
        </w:rPr>
      </w:pPr>
    </w:p>
    <w:p w:rsidR="00CE2C72" w:rsidRDefault="00E569C4" w:rsidP="00DF7FDF">
      <w:pPr>
        <w:pStyle w:val="BodyText"/>
        <w:numPr>
          <w:ilvl w:val="0"/>
          <w:numId w:val="49"/>
        </w:numPr>
        <w:rPr>
          <w:rFonts w:cs="Times New Roman"/>
          <w:color w:val="000000"/>
        </w:rPr>
      </w:pPr>
      <w:r w:rsidRPr="0076451D">
        <w:rPr>
          <w:rFonts w:cs="Times New Roman"/>
          <w:color w:val="000000"/>
        </w:rPr>
        <w:t>The certifying official shall sign and date the form; print his/her name, title, and telephone number.</w:t>
      </w:r>
    </w:p>
    <w:p w:rsidR="009D151E" w:rsidRDefault="009D151E" w:rsidP="009D151E">
      <w:pPr>
        <w:pStyle w:val="BodyText"/>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Default="009D151E" w:rsidP="009D151E">
      <w:pPr>
        <w:pStyle w:val="BodyText"/>
        <w:ind w:left="360"/>
        <w:rPr>
          <w:rFonts w:cs="Times New Roman"/>
          <w:color w:val="000000"/>
        </w:rPr>
      </w:pPr>
    </w:p>
    <w:p w:rsidR="009D151E" w:rsidRPr="009D151E" w:rsidRDefault="009D151E" w:rsidP="009D151E">
      <w:pPr>
        <w:pBdr>
          <w:top w:val="single" w:sz="8" w:space="1" w:color="auto"/>
          <w:left w:val="single" w:sz="8" w:space="4" w:color="auto"/>
          <w:bottom w:val="single" w:sz="8" w:space="1" w:color="auto"/>
          <w:right w:val="single" w:sz="8" w:space="4" w:color="auto"/>
        </w:pBdr>
        <w:jc w:val="both"/>
        <w:rPr>
          <w:sz w:val="20"/>
        </w:rPr>
      </w:pPr>
      <w:r>
        <w:t xml:space="preserve">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w:t>
      </w:r>
    </w:p>
    <w:p w:rsidR="009D151E" w:rsidRDefault="009D151E" w:rsidP="00E31109">
      <w:pPr>
        <w:pStyle w:val="BodyText"/>
        <w:rPr>
          <w:rFonts w:cs="Times New Roman"/>
          <w:color w:val="000000"/>
        </w:rPr>
      </w:pPr>
    </w:p>
    <w:p w:rsidR="009D151E" w:rsidRDefault="009D151E" w:rsidP="00E31109">
      <w:pPr>
        <w:pStyle w:val="BodyText"/>
        <w:rPr>
          <w:rFonts w:cs="Times New Roman"/>
          <w:color w:val="000000"/>
        </w:rPr>
      </w:pPr>
    </w:p>
    <w:bookmarkEnd w:id="7"/>
    <w:p w:rsidR="009D151E" w:rsidRDefault="009D151E" w:rsidP="00E31109">
      <w:pPr>
        <w:pStyle w:val="BodyText"/>
        <w:rPr>
          <w:rFonts w:cs="Times New Roman"/>
          <w:color w:val="000000"/>
        </w:rPr>
      </w:pPr>
    </w:p>
    <w:p w:rsidR="00F235A5" w:rsidRDefault="00F235A5" w:rsidP="00C864DB">
      <w:pPr>
        <w:pStyle w:val="BodyText"/>
        <w:jc w:val="right"/>
        <w:rPr>
          <w:rFonts w:cs="Times New Roman"/>
          <w:color w:val="000000"/>
        </w:rPr>
      </w:pPr>
    </w:p>
    <w:sectPr w:rsidR="00F235A5" w:rsidSect="009D151E">
      <w:footnotePr>
        <w:numRestart w:val="eachPage"/>
      </w:footnotePr>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91" w:rsidRDefault="00C36E91">
      <w:r>
        <w:separator/>
      </w:r>
    </w:p>
  </w:endnote>
  <w:endnote w:type="continuationSeparator" w:id="0">
    <w:p w:rsidR="00C36E91" w:rsidRDefault="00C36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2D" w:rsidRDefault="007F5E70" w:rsidP="00267B09">
    <w:pPr>
      <w:pStyle w:val="Footer"/>
      <w:framePr w:wrap="around" w:vAnchor="text" w:hAnchor="margin" w:xAlign="right" w:y="1"/>
      <w:rPr>
        <w:rStyle w:val="PageNumber"/>
      </w:rPr>
    </w:pPr>
    <w:r>
      <w:rPr>
        <w:rStyle w:val="PageNumber"/>
      </w:rPr>
      <w:fldChar w:fldCharType="begin"/>
    </w:r>
    <w:r w:rsidR="009E212D">
      <w:rPr>
        <w:rStyle w:val="PageNumber"/>
      </w:rPr>
      <w:instrText xml:space="preserve">PAGE  </w:instrText>
    </w:r>
    <w:r>
      <w:rPr>
        <w:rStyle w:val="PageNumber"/>
      </w:rPr>
      <w:fldChar w:fldCharType="end"/>
    </w:r>
  </w:p>
  <w:p w:rsidR="009E212D" w:rsidRDefault="009E212D" w:rsidP="00267B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2D" w:rsidRDefault="007F5E70" w:rsidP="00267B09">
    <w:pPr>
      <w:pStyle w:val="Footer"/>
      <w:framePr w:wrap="around" w:vAnchor="text" w:hAnchor="margin" w:xAlign="right" w:y="1"/>
      <w:rPr>
        <w:rStyle w:val="PageNumber"/>
      </w:rPr>
    </w:pPr>
    <w:r>
      <w:rPr>
        <w:rStyle w:val="PageNumber"/>
      </w:rPr>
      <w:fldChar w:fldCharType="begin"/>
    </w:r>
    <w:r w:rsidR="009E212D">
      <w:rPr>
        <w:rStyle w:val="PageNumber"/>
      </w:rPr>
      <w:instrText xml:space="preserve">PAGE  </w:instrText>
    </w:r>
    <w:r>
      <w:rPr>
        <w:rStyle w:val="PageNumber"/>
      </w:rPr>
      <w:fldChar w:fldCharType="separate"/>
    </w:r>
    <w:r w:rsidR="00B42D68">
      <w:rPr>
        <w:rStyle w:val="PageNumber"/>
        <w:noProof/>
      </w:rPr>
      <w:t>3</w:t>
    </w:r>
    <w:r>
      <w:rPr>
        <w:rStyle w:val="PageNumber"/>
      </w:rPr>
      <w:fldChar w:fldCharType="end"/>
    </w:r>
  </w:p>
  <w:p w:rsidR="009E212D" w:rsidRDefault="009E212D" w:rsidP="00267B0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2D" w:rsidRPr="00C04F76" w:rsidRDefault="009E212D" w:rsidP="00391367">
    <w:pPr>
      <w:pStyle w:val="Footer"/>
      <w:ind w:right="360"/>
      <w:rPr>
        <w:rFonts w:ascii="Times New Roman" w:hAnsi="Times New Roman"/>
        <w:sz w:val="16"/>
        <w:szCs w:val="16"/>
      </w:rPr>
    </w:pPr>
    <w:r w:rsidRPr="00C04F76">
      <w:rPr>
        <w:rFonts w:ascii="Times New Roman" w:hAnsi="Times New Roman"/>
        <w:sz w:val="16"/>
        <w:szCs w:val="16"/>
      </w:rPr>
      <w:t xml:space="preserve">Guidance Memorandum </w:t>
    </w:r>
    <w:r>
      <w:rPr>
        <w:rFonts w:ascii="Times New Roman" w:hAnsi="Times New Roman"/>
        <w:sz w:val="16"/>
        <w:szCs w:val="16"/>
      </w:rPr>
      <w:t>12C</w:t>
    </w:r>
    <w:r w:rsidRPr="00C04F76">
      <w:rPr>
        <w:rFonts w:ascii="Times New Roman" w:hAnsi="Times New Roman"/>
        <w:sz w:val="16"/>
        <w:szCs w:val="16"/>
      </w:rPr>
      <w:t xml:space="preserve">, revision date </w:t>
    </w:r>
    <w:r>
      <w:rPr>
        <w:rFonts w:ascii="Times New Roman" w:hAnsi="Times New Roman"/>
        <w:sz w:val="16"/>
        <w:szCs w:val="16"/>
      </w:rPr>
      <w:t>06/13</w:t>
    </w:r>
  </w:p>
  <w:p w:rsidR="009E212D" w:rsidRPr="00C04F76" w:rsidRDefault="009E212D" w:rsidP="00391367">
    <w:pPr>
      <w:pStyle w:val="Footer"/>
      <w:ind w:right="360"/>
      <w:rPr>
        <w:rFonts w:ascii="Times New Roman" w:hAnsi="Times New Roman"/>
        <w:sz w:val="16"/>
        <w:szCs w:val="16"/>
      </w:rPr>
    </w:pPr>
    <w:r w:rsidRPr="00C04F76">
      <w:rPr>
        <w:rFonts w:ascii="Times New Roman" w:hAnsi="Times New Roman"/>
        <w:sz w:val="16"/>
        <w:szCs w:val="16"/>
      </w:rPr>
      <w:t xml:space="preserve">See the DPI CACFP website at </w:t>
    </w:r>
    <w:r w:rsidRPr="00E67E14">
      <w:rPr>
        <w:rFonts w:ascii="Times New Roman" w:hAnsi="Times New Roman"/>
        <w:color w:val="3F12AE"/>
        <w:sz w:val="16"/>
        <w:szCs w:val="16"/>
      </w:rPr>
      <w:t>http://fns.dpi.wi.gov/fns_centermemos</w:t>
    </w:r>
    <w:r>
      <w:rPr>
        <w:rFonts w:ascii="Times New Roman" w:hAnsi="Times New Roman"/>
        <w:sz w:val="16"/>
        <w:szCs w:val="16"/>
      </w:rPr>
      <w:t xml:space="preserve"> for the most current version.</w:t>
    </w:r>
  </w:p>
  <w:p w:rsidR="009E212D" w:rsidRDefault="009E212D">
    <w:pPr>
      <w:pStyle w:val="Footer"/>
    </w:pPr>
  </w:p>
  <w:p w:rsidR="009E212D" w:rsidRDefault="009E21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2D" w:rsidRDefault="009E212D" w:rsidP="00803660">
    <w:pPr>
      <w:pStyle w:val="Footer"/>
      <w:rPr>
        <w:rStyle w:val="PageNumber"/>
      </w:rPr>
    </w:pPr>
    <w:r>
      <w:ptab w:relativeTo="margin" w:alignment="center" w:leader="none"/>
    </w:r>
    <w:r>
      <w:ptab w:relativeTo="margin" w:alignment="right" w:leader="none"/>
    </w:r>
    <w:r w:rsidR="007F5E70">
      <w:rPr>
        <w:rStyle w:val="PageNumber"/>
      </w:rPr>
      <w:fldChar w:fldCharType="begin"/>
    </w:r>
    <w:r>
      <w:rPr>
        <w:rStyle w:val="PageNumber"/>
      </w:rPr>
      <w:instrText xml:space="preserve">PAGE  </w:instrText>
    </w:r>
    <w:r w:rsidR="007F5E70">
      <w:rPr>
        <w:rStyle w:val="PageNumber"/>
      </w:rPr>
      <w:fldChar w:fldCharType="separate"/>
    </w:r>
    <w:r>
      <w:rPr>
        <w:rStyle w:val="PageNumber"/>
        <w:noProof/>
      </w:rPr>
      <w:t>51</w:t>
    </w:r>
    <w:r w:rsidR="007F5E70">
      <w:rPr>
        <w:rStyle w:val="PageNumber"/>
      </w:rPr>
      <w:fldChar w:fldCharType="end"/>
    </w:r>
  </w:p>
  <w:p w:rsidR="009E212D" w:rsidRDefault="009E212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2D" w:rsidRPr="00C04F76" w:rsidRDefault="009E212D" w:rsidP="00F34326">
    <w:pPr>
      <w:pStyle w:val="Footer"/>
      <w:ind w:right="360"/>
      <w:rPr>
        <w:rFonts w:ascii="Times New Roman" w:hAnsi="Times New Roman"/>
        <w:sz w:val="16"/>
        <w:szCs w:val="16"/>
      </w:rPr>
    </w:pPr>
    <w:r w:rsidRPr="00C04F76">
      <w:rPr>
        <w:rFonts w:ascii="Times New Roman" w:hAnsi="Times New Roman"/>
        <w:sz w:val="16"/>
        <w:szCs w:val="16"/>
      </w:rPr>
      <w:t xml:space="preserve">Guidance Memorandum </w:t>
    </w:r>
    <w:r>
      <w:rPr>
        <w:rFonts w:ascii="Times New Roman" w:hAnsi="Times New Roman"/>
        <w:sz w:val="16"/>
        <w:szCs w:val="16"/>
      </w:rPr>
      <w:t>12C</w:t>
    </w:r>
    <w:r w:rsidRPr="00C04F76">
      <w:rPr>
        <w:rFonts w:ascii="Times New Roman" w:hAnsi="Times New Roman"/>
        <w:sz w:val="16"/>
        <w:szCs w:val="16"/>
      </w:rPr>
      <w:t xml:space="preserve">, revision date </w:t>
    </w:r>
    <w:r>
      <w:rPr>
        <w:rFonts w:ascii="Times New Roman" w:hAnsi="Times New Roman"/>
        <w:sz w:val="16"/>
        <w:szCs w:val="16"/>
      </w:rPr>
      <w:t>06/13</w:t>
    </w:r>
  </w:p>
  <w:p w:rsidR="009E212D" w:rsidRPr="00C04F76" w:rsidRDefault="009E212D" w:rsidP="00F34326">
    <w:pPr>
      <w:pStyle w:val="Footer"/>
      <w:ind w:right="360"/>
      <w:rPr>
        <w:rFonts w:ascii="Times New Roman" w:hAnsi="Times New Roman"/>
        <w:sz w:val="16"/>
        <w:szCs w:val="16"/>
      </w:rPr>
    </w:pPr>
    <w:r w:rsidRPr="00C04F76">
      <w:rPr>
        <w:rFonts w:ascii="Times New Roman" w:hAnsi="Times New Roman"/>
        <w:sz w:val="16"/>
        <w:szCs w:val="16"/>
      </w:rPr>
      <w:t xml:space="preserve">See the DPI CACFP website at </w:t>
    </w:r>
    <w:r w:rsidRPr="00E67E14">
      <w:rPr>
        <w:rFonts w:ascii="Times New Roman" w:hAnsi="Times New Roman"/>
        <w:color w:val="3F12AE"/>
        <w:sz w:val="16"/>
        <w:szCs w:val="16"/>
      </w:rPr>
      <w:t>http://fns.dpi.wi.gov/fns_centermemos</w:t>
    </w:r>
    <w:r>
      <w:rPr>
        <w:rFonts w:ascii="Times New Roman" w:hAnsi="Times New Roman"/>
        <w:sz w:val="16"/>
        <w:szCs w:val="16"/>
      </w:rPr>
      <w:t xml:space="preserve"> for the most current version.</w:t>
    </w:r>
  </w:p>
  <w:p w:rsidR="009E212D" w:rsidRDefault="009E212D">
    <w:pPr>
      <w:pStyle w:val="Footer"/>
    </w:pPr>
  </w:p>
  <w:p w:rsidR="009E212D" w:rsidRDefault="009E212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2D" w:rsidRDefault="009E212D">
    <w:pPr>
      <w:pStyle w:val="Footer"/>
    </w:pPr>
    <w:r>
      <w:ptab w:relativeTo="margin" w:alignment="center" w:leader="none"/>
    </w:r>
    <w:r>
      <w:ptab w:relativeTo="margin" w:alignment="right" w:leader="none"/>
    </w:r>
    <w:r w:rsidR="007F5E70">
      <w:rPr>
        <w:rStyle w:val="PageNumber"/>
      </w:rPr>
      <w:fldChar w:fldCharType="begin"/>
    </w:r>
    <w:r>
      <w:rPr>
        <w:rStyle w:val="PageNumber"/>
      </w:rPr>
      <w:instrText xml:space="preserve">PAGE  </w:instrText>
    </w:r>
    <w:r w:rsidR="007F5E70">
      <w:rPr>
        <w:rStyle w:val="PageNumber"/>
      </w:rPr>
      <w:fldChar w:fldCharType="separate"/>
    </w:r>
    <w:r>
      <w:rPr>
        <w:rStyle w:val="PageNumber"/>
        <w:noProof/>
      </w:rPr>
      <w:t>67</w:t>
    </w:r>
    <w:r w:rsidR="007F5E7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91" w:rsidRDefault="00C36E91">
      <w:r>
        <w:separator/>
      </w:r>
    </w:p>
  </w:footnote>
  <w:footnote w:type="continuationSeparator" w:id="0">
    <w:p w:rsidR="00C36E91" w:rsidRDefault="00C36E91">
      <w:r>
        <w:continuationSeparator/>
      </w:r>
    </w:p>
  </w:footnote>
  <w:footnote w:id="1">
    <w:p w:rsidR="009E212D" w:rsidRDefault="009E212D" w:rsidP="00E31109">
      <w:pPr>
        <w:pStyle w:val="FootnoteText"/>
      </w:pPr>
      <w:r>
        <w:rPr>
          <w:rStyle w:val="FootnoteReference"/>
        </w:rPr>
        <w:footnoteRef/>
      </w:r>
      <w:r>
        <w:t xml:space="preserve"> List grade groups that have access to meal service</w:t>
      </w:r>
    </w:p>
  </w:footnote>
  <w:footnote w:id="2">
    <w:p w:rsidR="009E212D" w:rsidRDefault="009E212D" w:rsidP="00E31109">
      <w:pPr>
        <w:pStyle w:val="FootnoteText"/>
      </w:pPr>
      <w:r>
        <w:rPr>
          <w:rStyle w:val="FootnoteReference"/>
        </w:rPr>
        <w:footnoteRef/>
      </w:r>
      <w:r>
        <w:t xml:space="preserve"> Indicate if site or school prepares meals on site or if meals are satellite sent in bulk or pre-plated.</w:t>
      </w:r>
    </w:p>
  </w:footnote>
  <w:footnote w:id="3">
    <w:p w:rsidR="009E212D" w:rsidRPr="00E02DDD" w:rsidRDefault="009E212D" w:rsidP="00E31109">
      <w:pPr>
        <w:pStyle w:val="FootnoteText"/>
      </w:pPr>
      <w:r w:rsidRPr="00E02DDD">
        <w:rPr>
          <w:rStyle w:val="FootnoteReference"/>
        </w:rPr>
        <w:footnoteRef/>
      </w:r>
      <w:r w:rsidRPr="00E02DDD">
        <w:t xml:space="preserve"> </w:t>
      </w:r>
      <w:smartTag w:uri="urn:schemas-microsoft-com:office:smarttags" w:element="stockticker">
        <w:r w:rsidRPr="00E02DDD">
          <w:rPr>
            <w:rFonts w:cs="Arial"/>
            <w:color w:val="000000"/>
          </w:rPr>
          <w:t xml:space="preserve"> SFA</w:t>
        </w:r>
      </w:smartTag>
      <w:r w:rsidRPr="00E02DDD">
        <w:rPr>
          <w:rFonts w:cs="Arial"/>
          <w:color w:val="000000"/>
        </w:rPr>
        <w:t xml:space="preserve"> must declare if FSMC needs to provide vending and concessions at any given site.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CF0B246"/>
    <w:lvl w:ilvl="0">
      <w:start w:val="1"/>
      <w:numFmt w:val="decimal"/>
      <w:pStyle w:val="ListNumber"/>
      <w:lvlText w:val="%1."/>
      <w:lvlJc w:val="left"/>
      <w:pPr>
        <w:tabs>
          <w:tab w:val="num" w:pos="360"/>
        </w:tabs>
        <w:ind w:left="360" w:hanging="360"/>
      </w:pPr>
      <w:rPr>
        <w:b w:val="0"/>
      </w:rPr>
    </w:lvl>
  </w:abstractNum>
  <w:abstractNum w:abstractNumId="1">
    <w:nsid w:val="008E658F"/>
    <w:multiLevelType w:val="hybridMultilevel"/>
    <w:tmpl w:val="9CA04358"/>
    <w:lvl w:ilvl="0" w:tplc="F6547B02">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C14B2"/>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19618B7"/>
    <w:multiLevelType w:val="hybridMultilevel"/>
    <w:tmpl w:val="B0D8D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531935"/>
    <w:multiLevelType w:val="hybridMultilevel"/>
    <w:tmpl w:val="2CBC79B0"/>
    <w:lvl w:ilvl="0" w:tplc="D0EED186">
      <w:start w:val="1"/>
      <w:numFmt w:val="upperLetter"/>
      <w:lvlText w:val="%1."/>
      <w:lvlJc w:val="left"/>
      <w:pPr>
        <w:tabs>
          <w:tab w:val="num" w:pos="360"/>
        </w:tabs>
        <w:ind w:left="360" w:hanging="360"/>
      </w:pPr>
      <w:rPr>
        <w:strike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DD6B14"/>
    <w:multiLevelType w:val="hybridMultilevel"/>
    <w:tmpl w:val="7994BE1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CD6314"/>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A691726"/>
    <w:multiLevelType w:val="hybridMultilevel"/>
    <w:tmpl w:val="8842AB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027367"/>
    <w:multiLevelType w:val="hybridMultilevel"/>
    <w:tmpl w:val="FAAC4920"/>
    <w:lvl w:ilvl="0" w:tplc="0409000F">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F1D0B4F"/>
    <w:multiLevelType w:val="hybridMultilevel"/>
    <w:tmpl w:val="ECCE2946"/>
    <w:lvl w:ilvl="0" w:tplc="D5B043FE">
      <w:start w:val="13"/>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7B18CA"/>
    <w:multiLevelType w:val="hybridMultilevel"/>
    <w:tmpl w:val="75A6BB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FE0FF4"/>
    <w:multiLevelType w:val="hybridMultilevel"/>
    <w:tmpl w:val="880C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E761A7"/>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4663220"/>
    <w:multiLevelType w:val="hybridMultilevel"/>
    <w:tmpl w:val="7994BE1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18631E"/>
    <w:multiLevelType w:val="hybridMultilevel"/>
    <w:tmpl w:val="859877B2"/>
    <w:lvl w:ilvl="0" w:tplc="0409000F">
      <w:start w:val="1"/>
      <w:numFmt w:val="decimal"/>
      <w:lvlText w:val="%1."/>
      <w:lvlJc w:val="left"/>
      <w:pPr>
        <w:tabs>
          <w:tab w:val="num" w:pos="1080"/>
        </w:tabs>
        <w:ind w:left="1080" w:hanging="360"/>
      </w:pPr>
      <w:rPr>
        <w:rFonts w:hint="default"/>
      </w:rPr>
    </w:lvl>
    <w:lvl w:ilvl="1" w:tplc="724A20DE">
      <w:start w:val="5"/>
      <w:numFmt w:val="bullet"/>
      <w:lvlText w:val=""/>
      <w:lvlJc w:val="left"/>
      <w:pPr>
        <w:tabs>
          <w:tab w:val="num" w:pos="720"/>
        </w:tabs>
        <w:ind w:left="720" w:hanging="72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F">
      <w:start w:val="1"/>
      <w:numFmt w:val="decimal"/>
      <w:lvlText w:val="%7."/>
      <w:lvlJc w:val="left"/>
      <w:pPr>
        <w:tabs>
          <w:tab w:val="num" w:pos="4680"/>
        </w:tabs>
        <w:ind w:left="4680" w:hanging="360"/>
      </w:pPr>
      <w:rPr>
        <w:rFonts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6C37C3C"/>
    <w:multiLevelType w:val="hybridMultilevel"/>
    <w:tmpl w:val="DA14E9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0D6860"/>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8C444E4"/>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B3C77D4"/>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D1B44F4"/>
    <w:multiLevelType w:val="hybridMultilevel"/>
    <w:tmpl w:val="2CBC79B0"/>
    <w:lvl w:ilvl="0" w:tplc="D0EED186">
      <w:start w:val="1"/>
      <w:numFmt w:val="upperLetter"/>
      <w:lvlText w:val="%1."/>
      <w:lvlJc w:val="left"/>
      <w:pPr>
        <w:tabs>
          <w:tab w:val="num" w:pos="360"/>
        </w:tabs>
        <w:ind w:left="360" w:hanging="360"/>
      </w:pPr>
      <w:rPr>
        <w:strike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D6F550B"/>
    <w:multiLevelType w:val="hybridMultilevel"/>
    <w:tmpl w:val="1E4CB29A"/>
    <w:lvl w:ilvl="0" w:tplc="AB80F588">
      <w:start w:val="1"/>
      <w:numFmt w:val="lowerLetter"/>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1EB54354"/>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7134A3A"/>
    <w:multiLevelType w:val="hybridMultilevel"/>
    <w:tmpl w:val="D076D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7FF1FF8"/>
    <w:multiLevelType w:val="hybridMultilevel"/>
    <w:tmpl w:val="8646C192"/>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0F">
      <w:start w:val="1"/>
      <w:numFmt w:val="decimal"/>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99736CA"/>
    <w:multiLevelType w:val="hybridMultilevel"/>
    <w:tmpl w:val="2CBC79B0"/>
    <w:lvl w:ilvl="0" w:tplc="D0EED186">
      <w:start w:val="1"/>
      <w:numFmt w:val="upperLetter"/>
      <w:lvlText w:val="%1."/>
      <w:lvlJc w:val="left"/>
      <w:pPr>
        <w:tabs>
          <w:tab w:val="num" w:pos="360"/>
        </w:tabs>
        <w:ind w:left="360" w:hanging="360"/>
      </w:pPr>
      <w:rPr>
        <w:strike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C7D74C6"/>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37007A1"/>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4821F56"/>
    <w:multiLevelType w:val="hybridMultilevel"/>
    <w:tmpl w:val="D076D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49F7EC5"/>
    <w:multiLevelType w:val="hybridMultilevel"/>
    <w:tmpl w:val="37BED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5EE2D5A"/>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6D8403E"/>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87470C7"/>
    <w:multiLevelType w:val="hybridMultilevel"/>
    <w:tmpl w:val="D076D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97B5379"/>
    <w:multiLevelType w:val="hybridMultilevel"/>
    <w:tmpl w:val="2D1C0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751F6C"/>
    <w:multiLevelType w:val="hybridMultilevel"/>
    <w:tmpl w:val="393E6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BB2135"/>
    <w:multiLevelType w:val="hybridMultilevel"/>
    <w:tmpl w:val="40FC8EFC"/>
    <w:lvl w:ilvl="0" w:tplc="E3CE15DC">
      <w:start w:val="1"/>
      <w:numFmt w:val="decimal"/>
      <w:lvlText w:val="%1."/>
      <w:lvlJc w:val="left"/>
      <w:pPr>
        <w:ind w:left="1080" w:hanging="360"/>
      </w:pPr>
      <w:rPr>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F26174"/>
    <w:multiLevelType w:val="hybridMultilevel"/>
    <w:tmpl w:val="859877B2"/>
    <w:lvl w:ilvl="0" w:tplc="0409000F">
      <w:start w:val="1"/>
      <w:numFmt w:val="decimal"/>
      <w:lvlText w:val="%1."/>
      <w:lvlJc w:val="left"/>
      <w:pPr>
        <w:tabs>
          <w:tab w:val="num" w:pos="1080"/>
        </w:tabs>
        <w:ind w:left="1080" w:hanging="360"/>
      </w:pPr>
      <w:rPr>
        <w:rFonts w:hint="default"/>
      </w:rPr>
    </w:lvl>
    <w:lvl w:ilvl="1" w:tplc="724A20DE">
      <w:start w:val="5"/>
      <w:numFmt w:val="bullet"/>
      <w:lvlText w:val=""/>
      <w:lvlJc w:val="left"/>
      <w:pPr>
        <w:tabs>
          <w:tab w:val="num" w:pos="720"/>
        </w:tabs>
        <w:ind w:left="720" w:hanging="72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F">
      <w:start w:val="1"/>
      <w:numFmt w:val="decimal"/>
      <w:lvlText w:val="%7."/>
      <w:lvlJc w:val="left"/>
      <w:pPr>
        <w:tabs>
          <w:tab w:val="num" w:pos="4680"/>
        </w:tabs>
        <w:ind w:left="4680" w:hanging="360"/>
      </w:pPr>
      <w:rPr>
        <w:rFonts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1256442"/>
    <w:multiLevelType w:val="hybridMultilevel"/>
    <w:tmpl w:val="FA7884C4"/>
    <w:lvl w:ilvl="0" w:tplc="BFF47AB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F75C47F2">
      <w:start w:val="15"/>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470D79C7"/>
    <w:multiLevelType w:val="hybridMultilevel"/>
    <w:tmpl w:val="2D1C0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76B15B2"/>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49CD1267"/>
    <w:multiLevelType w:val="multilevel"/>
    <w:tmpl w:val="C84E015E"/>
    <w:lvl w:ilvl="0">
      <w:start w:val="1"/>
      <w:numFmt w:val="upperRoman"/>
      <w:lvlText w:val="%1."/>
      <w:lvlJc w:val="right"/>
      <w:pPr>
        <w:tabs>
          <w:tab w:val="num" w:pos="720"/>
        </w:tabs>
        <w:ind w:left="720" w:hanging="720"/>
      </w:pPr>
      <w:rPr>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AE7480E"/>
    <w:multiLevelType w:val="hybridMultilevel"/>
    <w:tmpl w:val="32401FA4"/>
    <w:lvl w:ilvl="0" w:tplc="04090015">
      <w:start w:val="1"/>
      <w:numFmt w:val="upperLetter"/>
      <w:lvlText w:val="%1."/>
      <w:lvlJc w:val="left"/>
      <w:pPr>
        <w:tabs>
          <w:tab w:val="num" w:pos="360"/>
        </w:tabs>
        <w:ind w:left="360" w:hanging="360"/>
      </w:pPr>
      <w:rPr>
        <w:rFonts w:hint="default"/>
        <w:color w:val="auto"/>
        <w:sz w:val="20"/>
      </w:rPr>
    </w:lvl>
    <w:lvl w:ilvl="1" w:tplc="0409000F">
      <w:start w:val="1"/>
      <w:numFmt w:val="decimal"/>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DD53616"/>
    <w:multiLevelType w:val="hybridMultilevel"/>
    <w:tmpl w:val="2CBC79B0"/>
    <w:lvl w:ilvl="0" w:tplc="D0EED186">
      <w:start w:val="1"/>
      <w:numFmt w:val="upperLetter"/>
      <w:lvlText w:val="%1."/>
      <w:lvlJc w:val="left"/>
      <w:pPr>
        <w:tabs>
          <w:tab w:val="num" w:pos="360"/>
        </w:tabs>
        <w:ind w:left="360" w:hanging="360"/>
      </w:pPr>
      <w:rPr>
        <w:strike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EFB3BDB"/>
    <w:multiLevelType w:val="multilevel"/>
    <w:tmpl w:val="3454EBF4"/>
    <w:lvl w:ilvl="0">
      <w:start w:val="1"/>
      <w:numFmt w:val="bullet"/>
      <w:lvlText w:val=""/>
      <w:lvlJc w:val="left"/>
      <w:pPr>
        <w:tabs>
          <w:tab w:val="num" w:pos="1800"/>
        </w:tabs>
        <w:ind w:left="1800" w:hanging="720"/>
      </w:pPr>
      <w:rPr>
        <w:rFonts w:ascii="Symbol" w:hAnsi="Symbol" w:hint="default"/>
        <w:b w:val="0"/>
        <w:i w:val="0"/>
        <w:sz w:val="20"/>
      </w:rPr>
    </w:lvl>
    <w:lvl w:ilvl="1">
      <w:start w:val="1"/>
      <w:numFmt w:val="bullet"/>
      <w:lvlText w:val=""/>
      <w:lvlJc w:val="left"/>
      <w:pPr>
        <w:tabs>
          <w:tab w:val="num" w:pos="2520"/>
        </w:tabs>
        <w:ind w:left="2520" w:hanging="720"/>
      </w:pPr>
      <w:rPr>
        <w:rFonts w:ascii="Symbol" w:hAnsi="Symbol" w:hint="default"/>
        <w:b w:val="0"/>
        <w:i w:val="0"/>
      </w:rPr>
    </w:lvl>
    <w:lvl w:ilvl="2">
      <w:start w:val="1"/>
      <w:numFmt w:val="decimal"/>
      <w:lvlText w:val="%3."/>
      <w:lvlJc w:val="left"/>
      <w:pPr>
        <w:tabs>
          <w:tab w:val="num" w:pos="3240"/>
        </w:tabs>
        <w:ind w:left="3240" w:hanging="720"/>
      </w:pPr>
      <w:rPr>
        <w:rFonts w:hint="default"/>
        <w:b w:val="0"/>
        <w:i w:val="0"/>
        <w:sz w:val="20"/>
      </w:rPr>
    </w:lvl>
    <w:lvl w:ilvl="3">
      <w:start w:val="1"/>
      <w:numFmt w:val="decimal"/>
      <w:lvlText w:val="%4."/>
      <w:lvlJc w:val="left"/>
      <w:pPr>
        <w:tabs>
          <w:tab w:val="num" w:pos="3960"/>
        </w:tabs>
        <w:ind w:left="3960" w:hanging="720"/>
      </w:pPr>
      <w:rPr>
        <w:rFonts w:hint="default"/>
        <w:b w:val="0"/>
        <w:i w:val="0"/>
      </w:r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43">
    <w:nsid w:val="503A0EE0"/>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0701731"/>
    <w:multiLevelType w:val="hybridMultilevel"/>
    <w:tmpl w:val="0F72E9C4"/>
    <w:lvl w:ilvl="0" w:tplc="4254E4FA">
      <w:start w:val="1"/>
      <w:numFmt w:val="decimal"/>
      <w:lvlText w:val="%1"/>
      <w:lvlJc w:val="left"/>
      <w:pPr>
        <w:ind w:left="2448" w:hanging="360"/>
      </w:pPr>
      <w:rPr>
        <w:rFonts w:hint="default"/>
        <w:vertAlign w:val="superscrip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5">
    <w:nsid w:val="510C76A7"/>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2426B85"/>
    <w:multiLevelType w:val="multilevel"/>
    <w:tmpl w:val="5030D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upp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532337BF"/>
    <w:multiLevelType w:val="hybridMultilevel"/>
    <w:tmpl w:val="BC5C90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5A4300B"/>
    <w:multiLevelType w:val="hybridMultilevel"/>
    <w:tmpl w:val="79D202D4"/>
    <w:lvl w:ilvl="0" w:tplc="724A20DE">
      <w:start w:val="5"/>
      <w:numFmt w:val="bullet"/>
      <w:lvlText w:val=""/>
      <w:lvlJc w:val="left"/>
      <w:pPr>
        <w:tabs>
          <w:tab w:val="num" w:pos="1440"/>
        </w:tabs>
        <w:ind w:left="1440" w:hanging="720"/>
      </w:pPr>
      <w:rPr>
        <w:rFonts w:ascii="Symbol" w:hAnsi="Symbol" w:hint="default"/>
      </w:rPr>
    </w:lvl>
    <w:lvl w:ilvl="1" w:tplc="C420AA0E">
      <w:start w:val="1"/>
      <w:numFmt w:val="lowerLetter"/>
      <w:lvlText w:val="%2."/>
      <w:lvlJc w:val="left"/>
      <w:pPr>
        <w:tabs>
          <w:tab w:val="num" w:pos="1440"/>
        </w:tabs>
        <w:ind w:left="1440" w:hanging="360"/>
      </w:pPr>
      <w:rPr>
        <w:rFonts w:hint="default"/>
        <w:b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5DF09CC"/>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60737497"/>
    <w:multiLevelType w:val="hybridMultilevel"/>
    <w:tmpl w:val="42260C32"/>
    <w:lvl w:ilvl="0" w:tplc="2970F5BA">
      <w:start w:val="13"/>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7614FD"/>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2CF6B5A"/>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635457B8"/>
    <w:multiLevelType w:val="singleLevel"/>
    <w:tmpl w:val="07D60EC4"/>
    <w:lvl w:ilvl="0">
      <w:start w:val="1"/>
      <w:numFmt w:val="lowerLetter"/>
      <w:lvlText w:val="%1."/>
      <w:lvlJc w:val="left"/>
      <w:pPr>
        <w:tabs>
          <w:tab w:val="num" w:pos="720"/>
        </w:tabs>
        <w:ind w:left="720" w:hanging="360"/>
      </w:pPr>
      <w:rPr>
        <w:rFonts w:hint="default"/>
        <w:b w:val="0"/>
        <w:sz w:val="20"/>
        <w:szCs w:val="20"/>
      </w:rPr>
    </w:lvl>
  </w:abstractNum>
  <w:abstractNum w:abstractNumId="54">
    <w:nsid w:val="663A0882"/>
    <w:multiLevelType w:val="hybridMultilevel"/>
    <w:tmpl w:val="299CB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C9F5E40"/>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6D04050A"/>
    <w:multiLevelType w:val="hybridMultilevel"/>
    <w:tmpl w:val="FFBC7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E5F00B0"/>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75B6099D"/>
    <w:multiLevelType w:val="hybridMultilevel"/>
    <w:tmpl w:val="DF9E592A"/>
    <w:lvl w:ilvl="0" w:tplc="04090001">
      <w:start w:val="1"/>
      <w:numFmt w:val="bullet"/>
      <w:lvlText w:val=""/>
      <w:lvlJc w:val="left"/>
      <w:pPr>
        <w:tabs>
          <w:tab w:val="num" w:pos="1080"/>
        </w:tabs>
        <w:ind w:left="1080" w:hanging="360"/>
      </w:pPr>
      <w:rPr>
        <w:rFonts w:ascii="Symbol" w:hAnsi="Symbol" w:hint="default"/>
        <w:sz w:val="20"/>
      </w:rPr>
    </w:lvl>
    <w:lvl w:ilvl="1" w:tplc="B11E6E22">
      <w:start w:val="11"/>
      <w:numFmt w:val="decimal"/>
      <w:lvlText w:val="%2."/>
      <w:lvlJc w:val="left"/>
      <w:pPr>
        <w:tabs>
          <w:tab w:val="num" w:pos="720"/>
        </w:tabs>
        <w:ind w:left="720" w:hanging="360"/>
      </w:pPr>
      <w:rPr>
        <w:rFonts w:hint="default"/>
        <w:b w:val="0"/>
        <w:i w:val="0"/>
        <w:color w:val="auto"/>
      </w:rPr>
    </w:lvl>
    <w:lvl w:ilvl="2" w:tplc="B11E6E22">
      <w:start w:val="11"/>
      <w:numFmt w:val="decimal"/>
      <w:lvlText w:val="%3."/>
      <w:lvlJc w:val="left"/>
      <w:pPr>
        <w:tabs>
          <w:tab w:val="num" w:pos="720"/>
        </w:tabs>
        <w:ind w:left="720" w:hanging="360"/>
      </w:pPr>
      <w:rPr>
        <w:rFonts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6DB03E2"/>
    <w:multiLevelType w:val="hybridMultilevel"/>
    <w:tmpl w:val="6DB884BE"/>
    <w:lvl w:ilvl="0" w:tplc="04090001">
      <w:start w:val="1"/>
      <w:numFmt w:val="bullet"/>
      <w:lvlText w:val=""/>
      <w:lvlJc w:val="left"/>
      <w:pPr>
        <w:tabs>
          <w:tab w:val="num" w:pos="720"/>
        </w:tabs>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7A84BB3"/>
    <w:multiLevelType w:val="hybridMultilevel"/>
    <w:tmpl w:val="92D21430"/>
    <w:lvl w:ilvl="0" w:tplc="0409000F">
      <w:start w:val="1"/>
      <w:numFmt w:val="decimal"/>
      <w:lvlText w:val="%1."/>
      <w:lvlJc w:val="left"/>
      <w:pPr>
        <w:tabs>
          <w:tab w:val="num" w:pos="360"/>
        </w:tabs>
        <w:ind w:left="360" w:hanging="360"/>
      </w:pPr>
      <w:rPr>
        <w:rFonts w:hint="default"/>
        <w:color w:val="auto"/>
        <w:sz w:val="20"/>
      </w:rPr>
    </w:lvl>
    <w:lvl w:ilvl="1" w:tplc="0409000F">
      <w:start w:val="1"/>
      <w:numFmt w:val="decimal"/>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FA45C1"/>
    <w:multiLevelType w:val="hybridMultilevel"/>
    <w:tmpl w:val="670E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7AF32167"/>
    <w:multiLevelType w:val="hybridMultilevel"/>
    <w:tmpl w:val="CC3EF41E"/>
    <w:lvl w:ilvl="0" w:tplc="D88E5180">
      <w:start w:val="1"/>
      <w:numFmt w:val="upp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7D0A3ADC"/>
    <w:multiLevelType w:val="hybridMultilevel"/>
    <w:tmpl w:val="DF100532"/>
    <w:lvl w:ilvl="0" w:tplc="ADCAB22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8"/>
  </w:num>
  <w:num w:numId="3">
    <w:abstractNumId w:val="42"/>
  </w:num>
  <w:num w:numId="4">
    <w:abstractNumId w:val="40"/>
  </w:num>
  <w:num w:numId="5">
    <w:abstractNumId w:val="36"/>
  </w:num>
  <w:num w:numId="6">
    <w:abstractNumId w:val="0"/>
  </w:num>
  <w:num w:numId="7">
    <w:abstractNumId w:val="32"/>
  </w:num>
  <w:num w:numId="8">
    <w:abstractNumId w:val="47"/>
  </w:num>
  <w:num w:numId="9">
    <w:abstractNumId w:val="56"/>
  </w:num>
  <w:num w:numId="10">
    <w:abstractNumId w:val="46"/>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11"/>
  </w:num>
  <w:num w:numId="14">
    <w:abstractNumId w:val="63"/>
  </w:num>
  <w:num w:numId="15">
    <w:abstractNumId w:val="39"/>
  </w:num>
  <w:num w:numId="16">
    <w:abstractNumId w:val="52"/>
  </w:num>
  <w:num w:numId="17">
    <w:abstractNumId w:val="54"/>
  </w:num>
  <w:num w:numId="18">
    <w:abstractNumId w:val="7"/>
  </w:num>
  <w:num w:numId="19">
    <w:abstractNumId w:val="15"/>
  </w:num>
  <w:num w:numId="20">
    <w:abstractNumId w:val="34"/>
  </w:num>
  <w:num w:numId="21">
    <w:abstractNumId w:val="16"/>
  </w:num>
  <w:num w:numId="22">
    <w:abstractNumId w:val="49"/>
  </w:num>
  <w:num w:numId="23">
    <w:abstractNumId w:val="62"/>
  </w:num>
  <w:num w:numId="24">
    <w:abstractNumId w:val="57"/>
  </w:num>
  <w:num w:numId="25">
    <w:abstractNumId w:val="30"/>
  </w:num>
  <w:num w:numId="26">
    <w:abstractNumId w:val="29"/>
  </w:num>
  <w:num w:numId="27">
    <w:abstractNumId w:val="55"/>
  </w:num>
  <w:num w:numId="28">
    <w:abstractNumId w:val="17"/>
  </w:num>
  <w:num w:numId="29">
    <w:abstractNumId w:val="12"/>
  </w:num>
  <w:num w:numId="30">
    <w:abstractNumId w:val="43"/>
  </w:num>
  <w:num w:numId="31">
    <w:abstractNumId w:val="2"/>
  </w:num>
  <w:num w:numId="32">
    <w:abstractNumId w:val="21"/>
  </w:num>
  <w:num w:numId="33">
    <w:abstractNumId w:val="26"/>
  </w:num>
  <w:num w:numId="34">
    <w:abstractNumId w:val="38"/>
  </w:num>
  <w:num w:numId="35">
    <w:abstractNumId w:val="51"/>
  </w:num>
  <w:num w:numId="36">
    <w:abstractNumId w:val="45"/>
  </w:num>
  <w:num w:numId="37">
    <w:abstractNumId w:val="6"/>
  </w:num>
  <w:num w:numId="38">
    <w:abstractNumId w:val="25"/>
  </w:num>
  <w:num w:numId="39">
    <w:abstractNumId w:val="23"/>
  </w:num>
  <w:num w:numId="40">
    <w:abstractNumId w:val="14"/>
  </w:num>
  <w:num w:numId="41">
    <w:abstractNumId w:val="24"/>
  </w:num>
  <w:num w:numId="42">
    <w:abstractNumId w:val="35"/>
  </w:num>
  <w:num w:numId="43">
    <w:abstractNumId w:val="41"/>
  </w:num>
  <w:num w:numId="44">
    <w:abstractNumId w:val="19"/>
  </w:num>
  <w:num w:numId="45">
    <w:abstractNumId w:val="4"/>
  </w:num>
  <w:num w:numId="46">
    <w:abstractNumId w:val="13"/>
  </w:num>
  <w:num w:numId="47">
    <w:abstractNumId w:val="60"/>
  </w:num>
  <w:num w:numId="48">
    <w:abstractNumId w:val="50"/>
  </w:num>
  <w:num w:numId="49">
    <w:abstractNumId w:val="37"/>
  </w:num>
  <w:num w:numId="50">
    <w:abstractNumId w:val="10"/>
  </w:num>
  <w:num w:numId="51">
    <w:abstractNumId w:val="18"/>
  </w:num>
  <w:num w:numId="52">
    <w:abstractNumId w:val="8"/>
  </w:num>
  <w:num w:numId="53">
    <w:abstractNumId w:val="9"/>
  </w:num>
  <w:num w:numId="54">
    <w:abstractNumId w:val="59"/>
  </w:num>
  <w:num w:numId="55">
    <w:abstractNumId w:val="58"/>
  </w:num>
  <w:num w:numId="56">
    <w:abstractNumId w:val="61"/>
  </w:num>
  <w:num w:numId="57">
    <w:abstractNumId w:val="3"/>
  </w:num>
  <w:num w:numId="58">
    <w:abstractNumId w:val="1"/>
  </w:num>
  <w:num w:numId="59">
    <w:abstractNumId w:val="44"/>
  </w:num>
  <w:num w:numId="60">
    <w:abstractNumId w:val="28"/>
  </w:num>
  <w:num w:numId="61">
    <w:abstractNumId w:val="33"/>
  </w:num>
  <w:num w:numId="62">
    <w:abstractNumId w:val="20"/>
  </w:num>
  <w:num w:numId="63">
    <w:abstractNumId w:val="27"/>
  </w:num>
  <w:num w:numId="64">
    <w:abstractNumId w:val="22"/>
  </w:num>
  <w:num w:numId="65">
    <w:abstractNumId w:val="3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rsids>
    <w:rsidRoot w:val="001922DF"/>
    <w:rsid w:val="000011BC"/>
    <w:rsid w:val="00001A46"/>
    <w:rsid w:val="000038CD"/>
    <w:rsid w:val="00003BB7"/>
    <w:rsid w:val="00004ADE"/>
    <w:rsid w:val="00007124"/>
    <w:rsid w:val="00013E83"/>
    <w:rsid w:val="00014222"/>
    <w:rsid w:val="000201D6"/>
    <w:rsid w:val="0002028D"/>
    <w:rsid w:val="000263FE"/>
    <w:rsid w:val="0002785F"/>
    <w:rsid w:val="00034B5B"/>
    <w:rsid w:val="00035681"/>
    <w:rsid w:val="00035D71"/>
    <w:rsid w:val="000367D5"/>
    <w:rsid w:val="00037CF1"/>
    <w:rsid w:val="00040E06"/>
    <w:rsid w:val="0004204C"/>
    <w:rsid w:val="000451CA"/>
    <w:rsid w:val="000455BF"/>
    <w:rsid w:val="00045E29"/>
    <w:rsid w:val="00050A5F"/>
    <w:rsid w:val="00056875"/>
    <w:rsid w:val="00062713"/>
    <w:rsid w:val="0006419A"/>
    <w:rsid w:val="0006557B"/>
    <w:rsid w:val="00067358"/>
    <w:rsid w:val="00072C7F"/>
    <w:rsid w:val="00074D1D"/>
    <w:rsid w:val="00075BDD"/>
    <w:rsid w:val="00077AAC"/>
    <w:rsid w:val="0008096A"/>
    <w:rsid w:val="000817D1"/>
    <w:rsid w:val="0008630A"/>
    <w:rsid w:val="00086540"/>
    <w:rsid w:val="000916DF"/>
    <w:rsid w:val="00091DFB"/>
    <w:rsid w:val="00092CD5"/>
    <w:rsid w:val="00092F9B"/>
    <w:rsid w:val="000930FE"/>
    <w:rsid w:val="00094300"/>
    <w:rsid w:val="00095491"/>
    <w:rsid w:val="0009655C"/>
    <w:rsid w:val="000A1C19"/>
    <w:rsid w:val="000B1660"/>
    <w:rsid w:val="000B1AFF"/>
    <w:rsid w:val="000B2BBD"/>
    <w:rsid w:val="000B4FBA"/>
    <w:rsid w:val="000B63F7"/>
    <w:rsid w:val="000C0F90"/>
    <w:rsid w:val="000D027E"/>
    <w:rsid w:val="000D40F9"/>
    <w:rsid w:val="000D460F"/>
    <w:rsid w:val="000D4CB6"/>
    <w:rsid w:val="000D6B66"/>
    <w:rsid w:val="000D72DB"/>
    <w:rsid w:val="000E3FBC"/>
    <w:rsid w:val="000E4D83"/>
    <w:rsid w:val="000E7B03"/>
    <w:rsid w:val="001001AA"/>
    <w:rsid w:val="0010261D"/>
    <w:rsid w:val="00102A78"/>
    <w:rsid w:val="00104394"/>
    <w:rsid w:val="00105198"/>
    <w:rsid w:val="00106B06"/>
    <w:rsid w:val="00107352"/>
    <w:rsid w:val="00107356"/>
    <w:rsid w:val="00110981"/>
    <w:rsid w:val="00110A1F"/>
    <w:rsid w:val="00110AB7"/>
    <w:rsid w:val="00111ACB"/>
    <w:rsid w:val="00112E15"/>
    <w:rsid w:val="001138B2"/>
    <w:rsid w:val="00115E21"/>
    <w:rsid w:val="00120C9C"/>
    <w:rsid w:val="001225E6"/>
    <w:rsid w:val="0012458A"/>
    <w:rsid w:val="001269E3"/>
    <w:rsid w:val="00126DB3"/>
    <w:rsid w:val="00140D9E"/>
    <w:rsid w:val="00144F26"/>
    <w:rsid w:val="00146CBA"/>
    <w:rsid w:val="00152934"/>
    <w:rsid w:val="001549F5"/>
    <w:rsid w:val="001552EA"/>
    <w:rsid w:val="0015576A"/>
    <w:rsid w:val="00155D06"/>
    <w:rsid w:val="00156622"/>
    <w:rsid w:val="00161CF3"/>
    <w:rsid w:val="00163D61"/>
    <w:rsid w:val="0016570D"/>
    <w:rsid w:val="00165FAE"/>
    <w:rsid w:val="00166933"/>
    <w:rsid w:val="00167947"/>
    <w:rsid w:val="00171A7D"/>
    <w:rsid w:val="00171E99"/>
    <w:rsid w:val="00173B02"/>
    <w:rsid w:val="0017555B"/>
    <w:rsid w:val="0017620C"/>
    <w:rsid w:val="00176DF0"/>
    <w:rsid w:val="00177B6A"/>
    <w:rsid w:val="0018013E"/>
    <w:rsid w:val="00180A66"/>
    <w:rsid w:val="00180F2A"/>
    <w:rsid w:val="0018130A"/>
    <w:rsid w:val="001850B7"/>
    <w:rsid w:val="0018518A"/>
    <w:rsid w:val="0018732A"/>
    <w:rsid w:val="00187860"/>
    <w:rsid w:val="00190009"/>
    <w:rsid w:val="00190458"/>
    <w:rsid w:val="001922DF"/>
    <w:rsid w:val="00192AE6"/>
    <w:rsid w:val="00193E9D"/>
    <w:rsid w:val="001963DE"/>
    <w:rsid w:val="00197038"/>
    <w:rsid w:val="0019755D"/>
    <w:rsid w:val="001976D5"/>
    <w:rsid w:val="001A6166"/>
    <w:rsid w:val="001A7C17"/>
    <w:rsid w:val="001B0B30"/>
    <w:rsid w:val="001B1E3E"/>
    <w:rsid w:val="001C2971"/>
    <w:rsid w:val="001C2989"/>
    <w:rsid w:val="001C5C35"/>
    <w:rsid w:val="001C6BB7"/>
    <w:rsid w:val="001C7949"/>
    <w:rsid w:val="001D1DCC"/>
    <w:rsid w:val="001D22DA"/>
    <w:rsid w:val="001D2455"/>
    <w:rsid w:val="001D563A"/>
    <w:rsid w:val="001E1B27"/>
    <w:rsid w:val="001E3AB5"/>
    <w:rsid w:val="001E591F"/>
    <w:rsid w:val="001E634D"/>
    <w:rsid w:val="001E68DB"/>
    <w:rsid w:val="001F1BE4"/>
    <w:rsid w:val="001F41B6"/>
    <w:rsid w:val="001F441B"/>
    <w:rsid w:val="001F49A9"/>
    <w:rsid w:val="001F4D65"/>
    <w:rsid w:val="001F5DCF"/>
    <w:rsid w:val="001F702E"/>
    <w:rsid w:val="002001A3"/>
    <w:rsid w:val="002012D6"/>
    <w:rsid w:val="00201CBD"/>
    <w:rsid w:val="00202615"/>
    <w:rsid w:val="002032AD"/>
    <w:rsid w:val="00204CC9"/>
    <w:rsid w:val="00210055"/>
    <w:rsid w:val="00210CA6"/>
    <w:rsid w:val="002114F1"/>
    <w:rsid w:val="0021185A"/>
    <w:rsid w:val="0021293A"/>
    <w:rsid w:val="002132EA"/>
    <w:rsid w:val="00213936"/>
    <w:rsid w:val="00213FFC"/>
    <w:rsid w:val="00223306"/>
    <w:rsid w:val="00224C93"/>
    <w:rsid w:val="00227B81"/>
    <w:rsid w:val="002319A3"/>
    <w:rsid w:val="00233D99"/>
    <w:rsid w:val="0023433D"/>
    <w:rsid w:val="0023642D"/>
    <w:rsid w:val="0023757C"/>
    <w:rsid w:val="00240E51"/>
    <w:rsid w:val="0024440D"/>
    <w:rsid w:val="00245C23"/>
    <w:rsid w:val="00245E83"/>
    <w:rsid w:val="00246A50"/>
    <w:rsid w:val="0025147D"/>
    <w:rsid w:val="002529B4"/>
    <w:rsid w:val="00254908"/>
    <w:rsid w:val="00255C45"/>
    <w:rsid w:val="00261112"/>
    <w:rsid w:val="002632E2"/>
    <w:rsid w:val="00266017"/>
    <w:rsid w:val="00266172"/>
    <w:rsid w:val="00267B09"/>
    <w:rsid w:val="00270703"/>
    <w:rsid w:val="00272884"/>
    <w:rsid w:val="0027324C"/>
    <w:rsid w:val="00273EDE"/>
    <w:rsid w:val="00274EE5"/>
    <w:rsid w:val="00275A27"/>
    <w:rsid w:val="00284E53"/>
    <w:rsid w:val="00286224"/>
    <w:rsid w:val="00291FE9"/>
    <w:rsid w:val="00293B10"/>
    <w:rsid w:val="00293EAB"/>
    <w:rsid w:val="002A18D9"/>
    <w:rsid w:val="002A1F1C"/>
    <w:rsid w:val="002A2983"/>
    <w:rsid w:val="002A4739"/>
    <w:rsid w:val="002A47E5"/>
    <w:rsid w:val="002B375D"/>
    <w:rsid w:val="002B5401"/>
    <w:rsid w:val="002B5F51"/>
    <w:rsid w:val="002B7476"/>
    <w:rsid w:val="002C0BCC"/>
    <w:rsid w:val="002C117F"/>
    <w:rsid w:val="002C122F"/>
    <w:rsid w:val="002C4D61"/>
    <w:rsid w:val="002C5BCB"/>
    <w:rsid w:val="002C6C0B"/>
    <w:rsid w:val="002C77B6"/>
    <w:rsid w:val="002C7E05"/>
    <w:rsid w:val="002D2D7D"/>
    <w:rsid w:val="002E0054"/>
    <w:rsid w:val="002E3A50"/>
    <w:rsid w:val="002E5A8F"/>
    <w:rsid w:val="002E5F4B"/>
    <w:rsid w:val="002E6CDB"/>
    <w:rsid w:val="002E6E96"/>
    <w:rsid w:val="002F065D"/>
    <w:rsid w:val="002F1A53"/>
    <w:rsid w:val="002F1B4C"/>
    <w:rsid w:val="002F1D82"/>
    <w:rsid w:val="002F3083"/>
    <w:rsid w:val="002F3F36"/>
    <w:rsid w:val="002F79E4"/>
    <w:rsid w:val="0030270B"/>
    <w:rsid w:val="0030587C"/>
    <w:rsid w:val="00305ED8"/>
    <w:rsid w:val="00311C99"/>
    <w:rsid w:val="00317524"/>
    <w:rsid w:val="0031773F"/>
    <w:rsid w:val="00321FCD"/>
    <w:rsid w:val="003229CC"/>
    <w:rsid w:val="00322B75"/>
    <w:rsid w:val="00322EF3"/>
    <w:rsid w:val="00323A0A"/>
    <w:rsid w:val="00325DBD"/>
    <w:rsid w:val="003313C7"/>
    <w:rsid w:val="00331A4D"/>
    <w:rsid w:val="00333E02"/>
    <w:rsid w:val="00334D0C"/>
    <w:rsid w:val="003377EE"/>
    <w:rsid w:val="00340007"/>
    <w:rsid w:val="00342B4D"/>
    <w:rsid w:val="00342C8E"/>
    <w:rsid w:val="0034523F"/>
    <w:rsid w:val="00345859"/>
    <w:rsid w:val="00345A4B"/>
    <w:rsid w:val="003501A6"/>
    <w:rsid w:val="003510F2"/>
    <w:rsid w:val="00351C97"/>
    <w:rsid w:val="0035206D"/>
    <w:rsid w:val="00352D07"/>
    <w:rsid w:val="0035788C"/>
    <w:rsid w:val="0036225C"/>
    <w:rsid w:val="00363427"/>
    <w:rsid w:val="00363814"/>
    <w:rsid w:val="00363F5E"/>
    <w:rsid w:val="00365EC2"/>
    <w:rsid w:val="00366703"/>
    <w:rsid w:val="00366B71"/>
    <w:rsid w:val="003701C3"/>
    <w:rsid w:val="003703A9"/>
    <w:rsid w:val="00372BBE"/>
    <w:rsid w:val="00373953"/>
    <w:rsid w:val="00375303"/>
    <w:rsid w:val="00375EB1"/>
    <w:rsid w:val="00383A5A"/>
    <w:rsid w:val="00391073"/>
    <w:rsid w:val="00391367"/>
    <w:rsid w:val="0039200E"/>
    <w:rsid w:val="003952FD"/>
    <w:rsid w:val="00395D24"/>
    <w:rsid w:val="00396E34"/>
    <w:rsid w:val="00396E63"/>
    <w:rsid w:val="003A0062"/>
    <w:rsid w:val="003A0659"/>
    <w:rsid w:val="003A35DA"/>
    <w:rsid w:val="003A74EF"/>
    <w:rsid w:val="003B1479"/>
    <w:rsid w:val="003B246C"/>
    <w:rsid w:val="003B363D"/>
    <w:rsid w:val="003B498F"/>
    <w:rsid w:val="003B6A08"/>
    <w:rsid w:val="003C04F8"/>
    <w:rsid w:val="003C0AB8"/>
    <w:rsid w:val="003C0D65"/>
    <w:rsid w:val="003D253B"/>
    <w:rsid w:val="003D45EF"/>
    <w:rsid w:val="003D56D0"/>
    <w:rsid w:val="003E54A2"/>
    <w:rsid w:val="003E7DE7"/>
    <w:rsid w:val="003F0DD4"/>
    <w:rsid w:val="003F19E1"/>
    <w:rsid w:val="003F1DAA"/>
    <w:rsid w:val="003F1E47"/>
    <w:rsid w:val="003F2F9E"/>
    <w:rsid w:val="003F4F66"/>
    <w:rsid w:val="003F5E70"/>
    <w:rsid w:val="003F6AF3"/>
    <w:rsid w:val="003F7B92"/>
    <w:rsid w:val="003F7D98"/>
    <w:rsid w:val="0040365E"/>
    <w:rsid w:val="00406C89"/>
    <w:rsid w:val="00411CD3"/>
    <w:rsid w:val="00416724"/>
    <w:rsid w:val="00416894"/>
    <w:rsid w:val="00416943"/>
    <w:rsid w:val="0042221E"/>
    <w:rsid w:val="00425CDF"/>
    <w:rsid w:val="00426CD5"/>
    <w:rsid w:val="004274B9"/>
    <w:rsid w:val="00427EAC"/>
    <w:rsid w:val="00435CD9"/>
    <w:rsid w:val="00437DF8"/>
    <w:rsid w:val="004431FE"/>
    <w:rsid w:val="004451CE"/>
    <w:rsid w:val="0044560F"/>
    <w:rsid w:val="00447AE7"/>
    <w:rsid w:val="00450415"/>
    <w:rsid w:val="00452316"/>
    <w:rsid w:val="00452B65"/>
    <w:rsid w:val="0045398A"/>
    <w:rsid w:val="0045398B"/>
    <w:rsid w:val="0045407A"/>
    <w:rsid w:val="0045514F"/>
    <w:rsid w:val="00455B3F"/>
    <w:rsid w:val="00456935"/>
    <w:rsid w:val="00471469"/>
    <w:rsid w:val="00481043"/>
    <w:rsid w:val="004825CC"/>
    <w:rsid w:val="00482766"/>
    <w:rsid w:val="0048305D"/>
    <w:rsid w:val="0048495C"/>
    <w:rsid w:val="00485345"/>
    <w:rsid w:val="00486034"/>
    <w:rsid w:val="00493A4A"/>
    <w:rsid w:val="00496A02"/>
    <w:rsid w:val="004A0D02"/>
    <w:rsid w:val="004A144F"/>
    <w:rsid w:val="004A149B"/>
    <w:rsid w:val="004A5145"/>
    <w:rsid w:val="004A5462"/>
    <w:rsid w:val="004B1A8A"/>
    <w:rsid w:val="004B298D"/>
    <w:rsid w:val="004C1665"/>
    <w:rsid w:val="004C7790"/>
    <w:rsid w:val="004D0A4B"/>
    <w:rsid w:val="004D1B48"/>
    <w:rsid w:val="004D2D4E"/>
    <w:rsid w:val="004D5FE3"/>
    <w:rsid w:val="004D67A7"/>
    <w:rsid w:val="004F1B11"/>
    <w:rsid w:val="004F2107"/>
    <w:rsid w:val="004F6CA7"/>
    <w:rsid w:val="005046A1"/>
    <w:rsid w:val="0051015D"/>
    <w:rsid w:val="005144D4"/>
    <w:rsid w:val="00514C67"/>
    <w:rsid w:val="00514E6C"/>
    <w:rsid w:val="00516058"/>
    <w:rsid w:val="005164EE"/>
    <w:rsid w:val="005252CD"/>
    <w:rsid w:val="00530F9E"/>
    <w:rsid w:val="00531441"/>
    <w:rsid w:val="00537B56"/>
    <w:rsid w:val="00543E27"/>
    <w:rsid w:val="00545789"/>
    <w:rsid w:val="005471A2"/>
    <w:rsid w:val="00547871"/>
    <w:rsid w:val="005508E4"/>
    <w:rsid w:val="0056175B"/>
    <w:rsid w:val="005632C3"/>
    <w:rsid w:val="00564EC9"/>
    <w:rsid w:val="0057190E"/>
    <w:rsid w:val="00572BEE"/>
    <w:rsid w:val="00572C42"/>
    <w:rsid w:val="00574AED"/>
    <w:rsid w:val="00576B01"/>
    <w:rsid w:val="00580E3D"/>
    <w:rsid w:val="00583362"/>
    <w:rsid w:val="00583E88"/>
    <w:rsid w:val="00584115"/>
    <w:rsid w:val="005843B9"/>
    <w:rsid w:val="00586857"/>
    <w:rsid w:val="005930B2"/>
    <w:rsid w:val="0059656B"/>
    <w:rsid w:val="005A0B36"/>
    <w:rsid w:val="005A1141"/>
    <w:rsid w:val="005A1EB8"/>
    <w:rsid w:val="005A21B8"/>
    <w:rsid w:val="005A3BFB"/>
    <w:rsid w:val="005A5CD3"/>
    <w:rsid w:val="005A5D5E"/>
    <w:rsid w:val="005B0A3C"/>
    <w:rsid w:val="005B1384"/>
    <w:rsid w:val="005B4A6F"/>
    <w:rsid w:val="005B5D38"/>
    <w:rsid w:val="005B64F3"/>
    <w:rsid w:val="005C10C0"/>
    <w:rsid w:val="005C1AED"/>
    <w:rsid w:val="005C264A"/>
    <w:rsid w:val="005C3067"/>
    <w:rsid w:val="005C3321"/>
    <w:rsid w:val="005C3C62"/>
    <w:rsid w:val="005C4A78"/>
    <w:rsid w:val="005D5B28"/>
    <w:rsid w:val="005E1AA8"/>
    <w:rsid w:val="005E1CEA"/>
    <w:rsid w:val="005E6C73"/>
    <w:rsid w:val="005F21AB"/>
    <w:rsid w:val="005F65A6"/>
    <w:rsid w:val="00601F64"/>
    <w:rsid w:val="00602B7B"/>
    <w:rsid w:val="00605A2F"/>
    <w:rsid w:val="006107EA"/>
    <w:rsid w:val="00613991"/>
    <w:rsid w:val="00613A2A"/>
    <w:rsid w:val="00614901"/>
    <w:rsid w:val="0061608D"/>
    <w:rsid w:val="00621B83"/>
    <w:rsid w:val="0062380E"/>
    <w:rsid w:val="0062728E"/>
    <w:rsid w:val="006304AF"/>
    <w:rsid w:val="0063451F"/>
    <w:rsid w:val="006354F5"/>
    <w:rsid w:val="006371CD"/>
    <w:rsid w:val="0063784F"/>
    <w:rsid w:val="00637E01"/>
    <w:rsid w:val="00640B7D"/>
    <w:rsid w:val="006418FF"/>
    <w:rsid w:val="0064398A"/>
    <w:rsid w:val="006522F8"/>
    <w:rsid w:val="00657189"/>
    <w:rsid w:val="00661462"/>
    <w:rsid w:val="0066238E"/>
    <w:rsid w:val="00664BD9"/>
    <w:rsid w:val="006733E0"/>
    <w:rsid w:val="00674638"/>
    <w:rsid w:val="00676BE9"/>
    <w:rsid w:val="00680090"/>
    <w:rsid w:val="0068024C"/>
    <w:rsid w:val="00681FC7"/>
    <w:rsid w:val="00683C55"/>
    <w:rsid w:val="00684C27"/>
    <w:rsid w:val="006908BB"/>
    <w:rsid w:val="0069307D"/>
    <w:rsid w:val="00694B64"/>
    <w:rsid w:val="00696441"/>
    <w:rsid w:val="00697129"/>
    <w:rsid w:val="00697D3E"/>
    <w:rsid w:val="006A50E4"/>
    <w:rsid w:val="006A5D1D"/>
    <w:rsid w:val="006A6055"/>
    <w:rsid w:val="006A6BE1"/>
    <w:rsid w:val="006B0AE4"/>
    <w:rsid w:val="006B0C43"/>
    <w:rsid w:val="006B2447"/>
    <w:rsid w:val="006B2E6C"/>
    <w:rsid w:val="006B3705"/>
    <w:rsid w:val="006B5285"/>
    <w:rsid w:val="006B60A2"/>
    <w:rsid w:val="006B6212"/>
    <w:rsid w:val="006B75D6"/>
    <w:rsid w:val="006B7C09"/>
    <w:rsid w:val="006C0113"/>
    <w:rsid w:val="006C0645"/>
    <w:rsid w:val="006C1EBF"/>
    <w:rsid w:val="006C52DF"/>
    <w:rsid w:val="006C7296"/>
    <w:rsid w:val="006D2B48"/>
    <w:rsid w:val="006D4879"/>
    <w:rsid w:val="006D5255"/>
    <w:rsid w:val="006E566C"/>
    <w:rsid w:val="006E69C4"/>
    <w:rsid w:val="006E6E3D"/>
    <w:rsid w:val="006E751E"/>
    <w:rsid w:val="00701B2F"/>
    <w:rsid w:val="00702CFC"/>
    <w:rsid w:val="00702D0E"/>
    <w:rsid w:val="007055E8"/>
    <w:rsid w:val="00711292"/>
    <w:rsid w:val="00716D03"/>
    <w:rsid w:val="00717766"/>
    <w:rsid w:val="00721A43"/>
    <w:rsid w:val="0072255A"/>
    <w:rsid w:val="007328B6"/>
    <w:rsid w:val="007379E9"/>
    <w:rsid w:val="007400C5"/>
    <w:rsid w:val="007460CF"/>
    <w:rsid w:val="007467BA"/>
    <w:rsid w:val="0074765F"/>
    <w:rsid w:val="00752C9B"/>
    <w:rsid w:val="00754F15"/>
    <w:rsid w:val="00757CBA"/>
    <w:rsid w:val="00757EA0"/>
    <w:rsid w:val="00765908"/>
    <w:rsid w:val="007676B1"/>
    <w:rsid w:val="00767A1C"/>
    <w:rsid w:val="007719F2"/>
    <w:rsid w:val="007744BF"/>
    <w:rsid w:val="00776968"/>
    <w:rsid w:val="00780442"/>
    <w:rsid w:val="00782793"/>
    <w:rsid w:val="00783A67"/>
    <w:rsid w:val="00787060"/>
    <w:rsid w:val="0078758F"/>
    <w:rsid w:val="0079065B"/>
    <w:rsid w:val="00790915"/>
    <w:rsid w:val="00791CD6"/>
    <w:rsid w:val="00794BD3"/>
    <w:rsid w:val="007957CF"/>
    <w:rsid w:val="00795830"/>
    <w:rsid w:val="00796D13"/>
    <w:rsid w:val="00797570"/>
    <w:rsid w:val="007A1921"/>
    <w:rsid w:val="007B0755"/>
    <w:rsid w:val="007B272A"/>
    <w:rsid w:val="007B3F00"/>
    <w:rsid w:val="007C0160"/>
    <w:rsid w:val="007C0C86"/>
    <w:rsid w:val="007C0EBB"/>
    <w:rsid w:val="007C140A"/>
    <w:rsid w:val="007C4EED"/>
    <w:rsid w:val="007C6D0E"/>
    <w:rsid w:val="007C7A3F"/>
    <w:rsid w:val="007C7DE5"/>
    <w:rsid w:val="007D4687"/>
    <w:rsid w:val="007D4EF9"/>
    <w:rsid w:val="007D64A6"/>
    <w:rsid w:val="007D6BB9"/>
    <w:rsid w:val="007D77A2"/>
    <w:rsid w:val="007E0252"/>
    <w:rsid w:val="007E027C"/>
    <w:rsid w:val="007E78CD"/>
    <w:rsid w:val="007F4212"/>
    <w:rsid w:val="007F5E70"/>
    <w:rsid w:val="007F6072"/>
    <w:rsid w:val="007F7B11"/>
    <w:rsid w:val="00800B1D"/>
    <w:rsid w:val="00800E13"/>
    <w:rsid w:val="00803660"/>
    <w:rsid w:val="00804B0A"/>
    <w:rsid w:val="00805F0E"/>
    <w:rsid w:val="008075B4"/>
    <w:rsid w:val="00807B9E"/>
    <w:rsid w:val="00813288"/>
    <w:rsid w:val="00816612"/>
    <w:rsid w:val="008218A8"/>
    <w:rsid w:val="00824B5A"/>
    <w:rsid w:val="00826478"/>
    <w:rsid w:val="00831648"/>
    <w:rsid w:val="008341C4"/>
    <w:rsid w:val="008346C1"/>
    <w:rsid w:val="00834EB8"/>
    <w:rsid w:val="008353A3"/>
    <w:rsid w:val="00841339"/>
    <w:rsid w:val="0084521D"/>
    <w:rsid w:val="00847D8E"/>
    <w:rsid w:val="00853C0C"/>
    <w:rsid w:val="00854F1C"/>
    <w:rsid w:val="00867E7E"/>
    <w:rsid w:val="00872EA2"/>
    <w:rsid w:val="008757AA"/>
    <w:rsid w:val="00883C21"/>
    <w:rsid w:val="00886522"/>
    <w:rsid w:val="00886F52"/>
    <w:rsid w:val="008910E9"/>
    <w:rsid w:val="00891BB4"/>
    <w:rsid w:val="0089501C"/>
    <w:rsid w:val="00897FBA"/>
    <w:rsid w:val="008A14C2"/>
    <w:rsid w:val="008B2E54"/>
    <w:rsid w:val="008B54DF"/>
    <w:rsid w:val="008B7C7A"/>
    <w:rsid w:val="008C1127"/>
    <w:rsid w:val="008C3305"/>
    <w:rsid w:val="008C3829"/>
    <w:rsid w:val="008C51F4"/>
    <w:rsid w:val="008D0A5B"/>
    <w:rsid w:val="008D0BD4"/>
    <w:rsid w:val="008D178A"/>
    <w:rsid w:val="008D4A3D"/>
    <w:rsid w:val="008D513A"/>
    <w:rsid w:val="008D7EEB"/>
    <w:rsid w:val="008E3529"/>
    <w:rsid w:val="008E5128"/>
    <w:rsid w:val="008F0EE3"/>
    <w:rsid w:val="008F69FD"/>
    <w:rsid w:val="008F7120"/>
    <w:rsid w:val="00901A36"/>
    <w:rsid w:val="009027D4"/>
    <w:rsid w:val="00904953"/>
    <w:rsid w:val="0090504A"/>
    <w:rsid w:val="0090670C"/>
    <w:rsid w:val="009140B3"/>
    <w:rsid w:val="00916B44"/>
    <w:rsid w:val="00916D44"/>
    <w:rsid w:val="009202B9"/>
    <w:rsid w:val="00920CBF"/>
    <w:rsid w:val="00922566"/>
    <w:rsid w:val="009229C8"/>
    <w:rsid w:val="00924192"/>
    <w:rsid w:val="00925002"/>
    <w:rsid w:val="009258E5"/>
    <w:rsid w:val="0092660D"/>
    <w:rsid w:val="00926E20"/>
    <w:rsid w:val="00927177"/>
    <w:rsid w:val="00927654"/>
    <w:rsid w:val="0092793F"/>
    <w:rsid w:val="009315B7"/>
    <w:rsid w:val="009315EC"/>
    <w:rsid w:val="00931AF2"/>
    <w:rsid w:val="00931ED7"/>
    <w:rsid w:val="009328C3"/>
    <w:rsid w:val="00932936"/>
    <w:rsid w:val="0093789D"/>
    <w:rsid w:val="00940698"/>
    <w:rsid w:val="00940741"/>
    <w:rsid w:val="0094274F"/>
    <w:rsid w:val="00943694"/>
    <w:rsid w:val="009461D5"/>
    <w:rsid w:val="0095263B"/>
    <w:rsid w:val="00953411"/>
    <w:rsid w:val="0095552E"/>
    <w:rsid w:val="0096250C"/>
    <w:rsid w:val="0096492C"/>
    <w:rsid w:val="00965406"/>
    <w:rsid w:val="00965A4F"/>
    <w:rsid w:val="0096611E"/>
    <w:rsid w:val="00967031"/>
    <w:rsid w:val="009701CF"/>
    <w:rsid w:val="00970BD9"/>
    <w:rsid w:val="0097243F"/>
    <w:rsid w:val="00973504"/>
    <w:rsid w:val="0097385F"/>
    <w:rsid w:val="00976C6B"/>
    <w:rsid w:val="00984E3B"/>
    <w:rsid w:val="00985520"/>
    <w:rsid w:val="00987FD1"/>
    <w:rsid w:val="0099178C"/>
    <w:rsid w:val="00991DCB"/>
    <w:rsid w:val="0099253C"/>
    <w:rsid w:val="00992933"/>
    <w:rsid w:val="009933C8"/>
    <w:rsid w:val="009A0A37"/>
    <w:rsid w:val="009A4612"/>
    <w:rsid w:val="009A49A1"/>
    <w:rsid w:val="009A50B6"/>
    <w:rsid w:val="009A71DE"/>
    <w:rsid w:val="009B2563"/>
    <w:rsid w:val="009B4C42"/>
    <w:rsid w:val="009C0A12"/>
    <w:rsid w:val="009C5C21"/>
    <w:rsid w:val="009C68A4"/>
    <w:rsid w:val="009C7FA5"/>
    <w:rsid w:val="009D151E"/>
    <w:rsid w:val="009D3CC5"/>
    <w:rsid w:val="009D4196"/>
    <w:rsid w:val="009D76FB"/>
    <w:rsid w:val="009E212D"/>
    <w:rsid w:val="009E354D"/>
    <w:rsid w:val="009E37CD"/>
    <w:rsid w:val="009E7AE1"/>
    <w:rsid w:val="009F055D"/>
    <w:rsid w:val="009F18D2"/>
    <w:rsid w:val="00A0273F"/>
    <w:rsid w:val="00A039A8"/>
    <w:rsid w:val="00A0461F"/>
    <w:rsid w:val="00A0467B"/>
    <w:rsid w:val="00A07718"/>
    <w:rsid w:val="00A11FE9"/>
    <w:rsid w:val="00A1416E"/>
    <w:rsid w:val="00A21758"/>
    <w:rsid w:val="00A2475B"/>
    <w:rsid w:val="00A25F10"/>
    <w:rsid w:val="00A25F96"/>
    <w:rsid w:val="00A264D2"/>
    <w:rsid w:val="00A26B90"/>
    <w:rsid w:val="00A30513"/>
    <w:rsid w:val="00A30583"/>
    <w:rsid w:val="00A33054"/>
    <w:rsid w:val="00A33411"/>
    <w:rsid w:val="00A35604"/>
    <w:rsid w:val="00A41B83"/>
    <w:rsid w:val="00A42517"/>
    <w:rsid w:val="00A4491E"/>
    <w:rsid w:val="00A450B5"/>
    <w:rsid w:val="00A53494"/>
    <w:rsid w:val="00A53E14"/>
    <w:rsid w:val="00A56F9D"/>
    <w:rsid w:val="00A57D09"/>
    <w:rsid w:val="00A603D6"/>
    <w:rsid w:val="00A60E39"/>
    <w:rsid w:val="00A70428"/>
    <w:rsid w:val="00A71DE8"/>
    <w:rsid w:val="00A72889"/>
    <w:rsid w:val="00A745AB"/>
    <w:rsid w:val="00A75479"/>
    <w:rsid w:val="00A760C0"/>
    <w:rsid w:val="00A827D1"/>
    <w:rsid w:val="00A8582E"/>
    <w:rsid w:val="00A85BD5"/>
    <w:rsid w:val="00A90C6D"/>
    <w:rsid w:val="00A913E1"/>
    <w:rsid w:val="00A934DA"/>
    <w:rsid w:val="00A94530"/>
    <w:rsid w:val="00A95C52"/>
    <w:rsid w:val="00AA2CF1"/>
    <w:rsid w:val="00AB0455"/>
    <w:rsid w:val="00AB272B"/>
    <w:rsid w:val="00AB28D0"/>
    <w:rsid w:val="00AB3FCC"/>
    <w:rsid w:val="00AB48CB"/>
    <w:rsid w:val="00AB5F65"/>
    <w:rsid w:val="00AC103F"/>
    <w:rsid w:val="00AC2AD0"/>
    <w:rsid w:val="00AC405B"/>
    <w:rsid w:val="00AC6783"/>
    <w:rsid w:val="00AD21F8"/>
    <w:rsid w:val="00AD3F43"/>
    <w:rsid w:val="00AD5DB3"/>
    <w:rsid w:val="00AD6E3E"/>
    <w:rsid w:val="00AD7E2F"/>
    <w:rsid w:val="00AE2192"/>
    <w:rsid w:val="00AE5F74"/>
    <w:rsid w:val="00AE7A4E"/>
    <w:rsid w:val="00AF0642"/>
    <w:rsid w:val="00B02BEC"/>
    <w:rsid w:val="00B02CEB"/>
    <w:rsid w:val="00B07ED0"/>
    <w:rsid w:val="00B11485"/>
    <w:rsid w:val="00B120B1"/>
    <w:rsid w:val="00B14ED2"/>
    <w:rsid w:val="00B15D31"/>
    <w:rsid w:val="00B22753"/>
    <w:rsid w:val="00B22EF8"/>
    <w:rsid w:val="00B231F6"/>
    <w:rsid w:val="00B24D85"/>
    <w:rsid w:val="00B26F4A"/>
    <w:rsid w:val="00B27E85"/>
    <w:rsid w:val="00B313CC"/>
    <w:rsid w:val="00B31E10"/>
    <w:rsid w:val="00B339DE"/>
    <w:rsid w:val="00B34167"/>
    <w:rsid w:val="00B35826"/>
    <w:rsid w:val="00B36F26"/>
    <w:rsid w:val="00B42D68"/>
    <w:rsid w:val="00B45D90"/>
    <w:rsid w:val="00B532FE"/>
    <w:rsid w:val="00B54D01"/>
    <w:rsid w:val="00B561E2"/>
    <w:rsid w:val="00B60FAC"/>
    <w:rsid w:val="00B61212"/>
    <w:rsid w:val="00B61D69"/>
    <w:rsid w:val="00B62D3E"/>
    <w:rsid w:val="00B63E41"/>
    <w:rsid w:val="00B64AFD"/>
    <w:rsid w:val="00B651D2"/>
    <w:rsid w:val="00B67069"/>
    <w:rsid w:val="00B7053D"/>
    <w:rsid w:val="00B710AB"/>
    <w:rsid w:val="00B71C6F"/>
    <w:rsid w:val="00B731A3"/>
    <w:rsid w:val="00B81394"/>
    <w:rsid w:val="00B81630"/>
    <w:rsid w:val="00B81F36"/>
    <w:rsid w:val="00B83598"/>
    <w:rsid w:val="00B9056B"/>
    <w:rsid w:val="00B91F4A"/>
    <w:rsid w:val="00B92016"/>
    <w:rsid w:val="00B9272A"/>
    <w:rsid w:val="00B928AB"/>
    <w:rsid w:val="00B976A9"/>
    <w:rsid w:val="00B97EA5"/>
    <w:rsid w:val="00BA0037"/>
    <w:rsid w:val="00BA09B0"/>
    <w:rsid w:val="00BA3F03"/>
    <w:rsid w:val="00BB0025"/>
    <w:rsid w:val="00BB12BC"/>
    <w:rsid w:val="00BB6E84"/>
    <w:rsid w:val="00BB7443"/>
    <w:rsid w:val="00BC0593"/>
    <w:rsid w:val="00BC0BD3"/>
    <w:rsid w:val="00BC2691"/>
    <w:rsid w:val="00BC382F"/>
    <w:rsid w:val="00BC42DC"/>
    <w:rsid w:val="00BC553B"/>
    <w:rsid w:val="00BC6A31"/>
    <w:rsid w:val="00BC6E1C"/>
    <w:rsid w:val="00BC7D18"/>
    <w:rsid w:val="00BD3BAD"/>
    <w:rsid w:val="00BD4A09"/>
    <w:rsid w:val="00BE0467"/>
    <w:rsid w:val="00BE083F"/>
    <w:rsid w:val="00BE26BD"/>
    <w:rsid w:val="00BE2AA0"/>
    <w:rsid w:val="00BE454D"/>
    <w:rsid w:val="00BE4C7B"/>
    <w:rsid w:val="00BF01C7"/>
    <w:rsid w:val="00BF07C7"/>
    <w:rsid w:val="00BF1114"/>
    <w:rsid w:val="00BF3B10"/>
    <w:rsid w:val="00BF4198"/>
    <w:rsid w:val="00BF4952"/>
    <w:rsid w:val="00BF73E1"/>
    <w:rsid w:val="00C0067B"/>
    <w:rsid w:val="00C035A1"/>
    <w:rsid w:val="00C04538"/>
    <w:rsid w:val="00C10A4D"/>
    <w:rsid w:val="00C123E9"/>
    <w:rsid w:val="00C12CB1"/>
    <w:rsid w:val="00C1306D"/>
    <w:rsid w:val="00C14D7A"/>
    <w:rsid w:val="00C154D1"/>
    <w:rsid w:val="00C16A7F"/>
    <w:rsid w:val="00C175DA"/>
    <w:rsid w:val="00C202BD"/>
    <w:rsid w:val="00C23D8C"/>
    <w:rsid w:val="00C26DA5"/>
    <w:rsid w:val="00C27D79"/>
    <w:rsid w:val="00C30247"/>
    <w:rsid w:val="00C304F5"/>
    <w:rsid w:val="00C3309A"/>
    <w:rsid w:val="00C33F9A"/>
    <w:rsid w:val="00C343C1"/>
    <w:rsid w:val="00C355C8"/>
    <w:rsid w:val="00C3585D"/>
    <w:rsid w:val="00C36E91"/>
    <w:rsid w:val="00C37572"/>
    <w:rsid w:val="00C4063D"/>
    <w:rsid w:val="00C409C0"/>
    <w:rsid w:val="00C40AC3"/>
    <w:rsid w:val="00C41188"/>
    <w:rsid w:val="00C41BF2"/>
    <w:rsid w:val="00C42DE0"/>
    <w:rsid w:val="00C44212"/>
    <w:rsid w:val="00C44251"/>
    <w:rsid w:val="00C44299"/>
    <w:rsid w:val="00C50AEB"/>
    <w:rsid w:val="00C5214E"/>
    <w:rsid w:val="00C617FE"/>
    <w:rsid w:val="00C62A7F"/>
    <w:rsid w:val="00C650A5"/>
    <w:rsid w:val="00C66FBD"/>
    <w:rsid w:val="00C736E1"/>
    <w:rsid w:val="00C73C50"/>
    <w:rsid w:val="00C73EF3"/>
    <w:rsid w:val="00C75687"/>
    <w:rsid w:val="00C76A35"/>
    <w:rsid w:val="00C76E3E"/>
    <w:rsid w:val="00C8138D"/>
    <w:rsid w:val="00C82089"/>
    <w:rsid w:val="00C8213E"/>
    <w:rsid w:val="00C8386A"/>
    <w:rsid w:val="00C864DB"/>
    <w:rsid w:val="00C87CB5"/>
    <w:rsid w:val="00C9224E"/>
    <w:rsid w:val="00C936D9"/>
    <w:rsid w:val="00C941F0"/>
    <w:rsid w:val="00C96A15"/>
    <w:rsid w:val="00CA4099"/>
    <w:rsid w:val="00CA4463"/>
    <w:rsid w:val="00CA4CFF"/>
    <w:rsid w:val="00CA6633"/>
    <w:rsid w:val="00CA6BF9"/>
    <w:rsid w:val="00CA7997"/>
    <w:rsid w:val="00CB132A"/>
    <w:rsid w:val="00CB16B0"/>
    <w:rsid w:val="00CB53DB"/>
    <w:rsid w:val="00CB5B0C"/>
    <w:rsid w:val="00CB7200"/>
    <w:rsid w:val="00CC05D8"/>
    <w:rsid w:val="00CC10B5"/>
    <w:rsid w:val="00CC3D24"/>
    <w:rsid w:val="00CC5B7D"/>
    <w:rsid w:val="00CC7866"/>
    <w:rsid w:val="00CC7A0E"/>
    <w:rsid w:val="00CD04EC"/>
    <w:rsid w:val="00CD2726"/>
    <w:rsid w:val="00CD32C8"/>
    <w:rsid w:val="00CD51A5"/>
    <w:rsid w:val="00CD6B53"/>
    <w:rsid w:val="00CD7316"/>
    <w:rsid w:val="00CE12BD"/>
    <w:rsid w:val="00CE2C72"/>
    <w:rsid w:val="00CF0015"/>
    <w:rsid w:val="00CF09C8"/>
    <w:rsid w:val="00CF4738"/>
    <w:rsid w:val="00D00017"/>
    <w:rsid w:val="00D01524"/>
    <w:rsid w:val="00D0347E"/>
    <w:rsid w:val="00D04642"/>
    <w:rsid w:val="00D063BA"/>
    <w:rsid w:val="00D10A94"/>
    <w:rsid w:val="00D13B99"/>
    <w:rsid w:val="00D147B6"/>
    <w:rsid w:val="00D21904"/>
    <w:rsid w:val="00D22487"/>
    <w:rsid w:val="00D322DE"/>
    <w:rsid w:val="00D340D1"/>
    <w:rsid w:val="00D358F1"/>
    <w:rsid w:val="00D36E71"/>
    <w:rsid w:val="00D37386"/>
    <w:rsid w:val="00D41D40"/>
    <w:rsid w:val="00D42168"/>
    <w:rsid w:val="00D57025"/>
    <w:rsid w:val="00D57CF7"/>
    <w:rsid w:val="00D6390A"/>
    <w:rsid w:val="00D651FC"/>
    <w:rsid w:val="00D6643F"/>
    <w:rsid w:val="00D66C5D"/>
    <w:rsid w:val="00D67CF9"/>
    <w:rsid w:val="00D70CD9"/>
    <w:rsid w:val="00D714F5"/>
    <w:rsid w:val="00D73F66"/>
    <w:rsid w:val="00D7602D"/>
    <w:rsid w:val="00D768B7"/>
    <w:rsid w:val="00D80059"/>
    <w:rsid w:val="00D8463A"/>
    <w:rsid w:val="00D8526E"/>
    <w:rsid w:val="00D852B8"/>
    <w:rsid w:val="00D868BD"/>
    <w:rsid w:val="00D91E8F"/>
    <w:rsid w:val="00D9251E"/>
    <w:rsid w:val="00D9490A"/>
    <w:rsid w:val="00D9553D"/>
    <w:rsid w:val="00D974C0"/>
    <w:rsid w:val="00DA50D0"/>
    <w:rsid w:val="00DB3A06"/>
    <w:rsid w:val="00DB42AD"/>
    <w:rsid w:val="00DC0062"/>
    <w:rsid w:val="00DC0B1D"/>
    <w:rsid w:val="00DC6B3A"/>
    <w:rsid w:val="00DC729F"/>
    <w:rsid w:val="00DC7694"/>
    <w:rsid w:val="00DD2216"/>
    <w:rsid w:val="00DD7295"/>
    <w:rsid w:val="00DE1F1F"/>
    <w:rsid w:val="00DE2BA6"/>
    <w:rsid w:val="00DE3BB5"/>
    <w:rsid w:val="00DE3C94"/>
    <w:rsid w:val="00DE4CC7"/>
    <w:rsid w:val="00DE5441"/>
    <w:rsid w:val="00DE5F62"/>
    <w:rsid w:val="00DE613B"/>
    <w:rsid w:val="00DE656E"/>
    <w:rsid w:val="00DE6A69"/>
    <w:rsid w:val="00DE75F8"/>
    <w:rsid w:val="00DE7AC0"/>
    <w:rsid w:val="00DF0914"/>
    <w:rsid w:val="00DF2CD8"/>
    <w:rsid w:val="00DF7FDF"/>
    <w:rsid w:val="00E000B2"/>
    <w:rsid w:val="00E013A8"/>
    <w:rsid w:val="00E02DDD"/>
    <w:rsid w:val="00E105DB"/>
    <w:rsid w:val="00E11E9A"/>
    <w:rsid w:val="00E11EA6"/>
    <w:rsid w:val="00E15078"/>
    <w:rsid w:val="00E16A43"/>
    <w:rsid w:val="00E16C6F"/>
    <w:rsid w:val="00E17E41"/>
    <w:rsid w:val="00E24D77"/>
    <w:rsid w:val="00E2560C"/>
    <w:rsid w:val="00E2681A"/>
    <w:rsid w:val="00E26D5D"/>
    <w:rsid w:val="00E30780"/>
    <w:rsid w:val="00E31109"/>
    <w:rsid w:val="00E312D6"/>
    <w:rsid w:val="00E34E4C"/>
    <w:rsid w:val="00E3686D"/>
    <w:rsid w:val="00E46FD3"/>
    <w:rsid w:val="00E503AF"/>
    <w:rsid w:val="00E5040E"/>
    <w:rsid w:val="00E52175"/>
    <w:rsid w:val="00E55186"/>
    <w:rsid w:val="00E569C4"/>
    <w:rsid w:val="00E56C06"/>
    <w:rsid w:val="00E62A13"/>
    <w:rsid w:val="00E63CA9"/>
    <w:rsid w:val="00E72FB5"/>
    <w:rsid w:val="00E74572"/>
    <w:rsid w:val="00E764F4"/>
    <w:rsid w:val="00E82706"/>
    <w:rsid w:val="00E82C2A"/>
    <w:rsid w:val="00E83D77"/>
    <w:rsid w:val="00E85C96"/>
    <w:rsid w:val="00E9141F"/>
    <w:rsid w:val="00E94D89"/>
    <w:rsid w:val="00E95361"/>
    <w:rsid w:val="00E95E05"/>
    <w:rsid w:val="00E96118"/>
    <w:rsid w:val="00EA7054"/>
    <w:rsid w:val="00EA738C"/>
    <w:rsid w:val="00EA7667"/>
    <w:rsid w:val="00EB07DA"/>
    <w:rsid w:val="00EB36C2"/>
    <w:rsid w:val="00EC105C"/>
    <w:rsid w:val="00EC3B13"/>
    <w:rsid w:val="00EC3D0C"/>
    <w:rsid w:val="00EC521F"/>
    <w:rsid w:val="00EC55D9"/>
    <w:rsid w:val="00ED03AC"/>
    <w:rsid w:val="00EE4F67"/>
    <w:rsid w:val="00EF40DE"/>
    <w:rsid w:val="00F00F05"/>
    <w:rsid w:val="00F04DC6"/>
    <w:rsid w:val="00F05AFC"/>
    <w:rsid w:val="00F1043E"/>
    <w:rsid w:val="00F11F27"/>
    <w:rsid w:val="00F11FB9"/>
    <w:rsid w:val="00F124A5"/>
    <w:rsid w:val="00F15028"/>
    <w:rsid w:val="00F157FA"/>
    <w:rsid w:val="00F15943"/>
    <w:rsid w:val="00F16626"/>
    <w:rsid w:val="00F21D47"/>
    <w:rsid w:val="00F235A5"/>
    <w:rsid w:val="00F23971"/>
    <w:rsid w:val="00F2615F"/>
    <w:rsid w:val="00F27030"/>
    <w:rsid w:val="00F34326"/>
    <w:rsid w:val="00F34E2A"/>
    <w:rsid w:val="00F3549B"/>
    <w:rsid w:val="00F364CB"/>
    <w:rsid w:val="00F36676"/>
    <w:rsid w:val="00F41C03"/>
    <w:rsid w:val="00F41E7E"/>
    <w:rsid w:val="00F43FA3"/>
    <w:rsid w:val="00F4686F"/>
    <w:rsid w:val="00F51D46"/>
    <w:rsid w:val="00F520E5"/>
    <w:rsid w:val="00F529D5"/>
    <w:rsid w:val="00F574CA"/>
    <w:rsid w:val="00F6175B"/>
    <w:rsid w:val="00F636CD"/>
    <w:rsid w:val="00F64753"/>
    <w:rsid w:val="00F6501F"/>
    <w:rsid w:val="00F66860"/>
    <w:rsid w:val="00F731E2"/>
    <w:rsid w:val="00F73E5E"/>
    <w:rsid w:val="00F74133"/>
    <w:rsid w:val="00F75058"/>
    <w:rsid w:val="00F75D03"/>
    <w:rsid w:val="00F77EB4"/>
    <w:rsid w:val="00F80599"/>
    <w:rsid w:val="00F85025"/>
    <w:rsid w:val="00F87452"/>
    <w:rsid w:val="00F91E26"/>
    <w:rsid w:val="00F92BCA"/>
    <w:rsid w:val="00F938AC"/>
    <w:rsid w:val="00F93C5B"/>
    <w:rsid w:val="00F943A6"/>
    <w:rsid w:val="00F97C1B"/>
    <w:rsid w:val="00FA1633"/>
    <w:rsid w:val="00FA2E87"/>
    <w:rsid w:val="00FB05AF"/>
    <w:rsid w:val="00FB1E79"/>
    <w:rsid w:val="00FB54F4"/>
    <w:rsid w:val="00FB5553"/>
    <w:rsid w:val="00FB62B2"/>
    <w:rsid w:val="00FC1122"/>
    <w:rsid w:val="00FC159C"/>
    <w:rsid w:val="00FC3DBA"/>
    <w:rsid w:val="00FC54F2"/>
    <w:rsid w:val="00FC66C7"/>
    <w:rsid w:val="00FD7CE3"/>
    <w:rsid w:val="00FE0C82"/>
    <w:rsid w:val="00FE196E"/>
    <w:rsid w:val="00FE463D"/>
    <w:rsid w:val="00FE47AA"/>
    <w:rsid w:val="00FE47CD"/>
    <w:rsid w:val="00FE602D"/>
    <w:rsid w:val="00FE622E"/>
    <w:rsid w:val="00FE62D8"/>
    <w:rsid w:val="00FE7BC7"/>
    <w:rsid w:val="00FE7D93"/>
    <w:rsid w:val="00FE7EDF"/>
    <w:rsid w:val="00FF14B4"/>
    <w:rsid w:val="00FF1DC8"/>
    <w:rsid w:val="00FF3FA1"/>
    <w:rsid w:val="00FF486E"/>
    <w:rsid w:val="00FF4AA3"/>
    <w:rsid w:val="00FF6632"/>
    <w:rsid w:val="00FF6FA9"/>
    <w:rsid w:val="00FF713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09"/>
    <w:rPr>
      <w:rFonts w:ascii="Arial" w:hAnsi="Arial"/>
      <w:sz w:val="24"/>
      <w:szCs w:val="24"/>
    </w:rPr>
  </w:style>
  <w:style w:type="paragraph" w:styleId="Heading1">
    <w:name w:val="heading 1"/>
    <w:basedOn w:val="Normal"/>
    <w:next w:val="Normal"/>
    <w:qFormat/>
    <w:rsid w:val="00E31109"/>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E31109"/>
    <w:pPr>
      <w:keepNext/>
      <w:spacing w:before="240" w:after="60"/>
      <w:outlineLvl w:val="1"/>
    </w:pPr>
    <w:rPr>
      <w:rFonts w:cs="Arial"/>
      <w:b/>
      <w:bCs/>
      <w:i/>
      <w:iCs/>
      <w:sz w:val="28"/>
      <w:szCs w:val="28"/>
    </w:rPr>
  </w:style>
  <w:style w:type="paragraph" w:styleId="Heading3">
    <w:name w:val="heading 3"/>
    <w:basedOn w:val="Normal"/>
    <w:next w:val="Normal"/>
    <w:qFormat/>
    <w:rsid w:val="00E31109"/>
    <w:pPr>
      <w:keepNext/>
      <w:spacing w:before="240" w:after="60"/>
      <w:outlineLvl w:val="2"/>
    </w:pPr>
    <w:rPr>
      <w:rFonts w:cs="Arial"/>
      <w:b/>
      <w:bCs/>
      <w:sz w:val="26"/>
      <w:szCs w:val="26"/>
    </w:rPr>
  </w:style>
  <w:style w:type="paragraph" w:styleId="Heading4">
    <w:name w:val="heading 4"/>
    <w:basedOn w:val="Normal"/>
    <w:next w:val="Normal"/>
    <w:qFormat/>
    <w:rsid w:val="00E31109"/>
    <w:pPr>
      <w:keepNext/>
      <w:outlineLvl w:val="3"/>
    </w:pPr>
    <w:rPr>
      <w:i/>
      <w:iCs/>
    </w:rPr>
  </w:style>
  <w:style w:type="paragraph" w:styleId="Heading5">
    <w:name w:val="heading 5"/>
    <w:basedOn w:val="Normal"/>
    <w:next w:val="Normal"/>
    <w:qFormat/>
    <w:rsid w:val="00E31109"/>
    <w:pPr>
      <w:keepNext/>
      <w:outlineLvl w:val="4"/>
    </w:pPr>
    <w:rPr>
      <w:b/>
      <w:bCs/>
      <w:i/>
      <w:iCs/>
    </w:rPr>
  </w:style>
  <w:style w:type="paragraph" w:styleId="Heading6">
    <w:name w:val="heading 6"/>
    <w:basedOn w:val="Normal"/>
    <w:next w:val="Normal"/>
    <w:qFormat/>
    <w:rsid w:val="00E31109"/>
    <w:pPr>
      <w:keepNext/>
      <w:outlineLvl w:val="5"/>
    </w:pPr>
    <w:rPr>
      <w:b/>
      <w:bCs/>
      <w:sz w:val="28"/>
    </w:rPr>
  </w:style>
  <w:style w:type="paragraph" w:styleId="Heading7">
    <w:name w:val="heading 7"/>
    <w:basedOn w:val="Normal"/>
    <w:next w:val="Normal"/>
    <w:qFormat/>
    <w:rsid w:val="00E31109"/>
    <w:pPr>
      <w:keepNext/>
      <w:jc w:val="center"/>
      <w:outlineLvl w:val="6"/>
    </w:pPr>
    <w:rPr>
      <w:b/>
      <w:bCs/>
      <w:sz w:val="20"/>
    </w:rPr>
  </w:style>
  <w:style w:type="paragraph" w:styleId="Heading8">
    <w:name w:val="heading 8"/>
    <w:basedOn w:val="Normal"/>
    <w:next w:val="Normal"/>
    <w:qFormat/>
    <w:rsid w:val="00E31109"/>
    <w:pPr>
      <w:keepNext/>
      <w:ind w:firstLine="720"/>
      <w:outlineLvl w:val="7"/>
    </w:pPr>
    <w:rPr>
      <w:b/>
      <w:bCs/>
      <w:i/>
      <w:iCs/>
      <w:sz w:val="20"/>
    </w:rPr>
  </w:style>
  <w:style w:type="paragraph" w:styleId="Heading9">
    <w:name w:val="heading 9"/>
    <w:basedOn w:val="Normal"/>
    <w:next w:val="Normal"/>
    <w:link w:val="Heading9Char"/>
    <w:qFormat/>
    <w:rsid w:val="00E31109"/>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1109"/>
    <w:rPr>
      <w:color w:val="0000FF"/>
      <w:u w:val="single"/>
    </w:rPr>
  </w:style>
  <w:style w:type="character" w:styleId="FollowedHyperlink">
    <w:name w:val="FollowedHyperlink"/>
    <w:basedOn w:val="DefaultParagraphFont"/>
    <w:rsid w:val="00E31109"/>
    <w:rPr>
      <w:color w:val="800080"/>
      <w:u w:val="single"/>
    </w:rPr>
  </w:style>
  <w:style w:type="paragraph" w:styleId="Footer">
    <w:name w:val="footer"/>
    <w:basedOn w:val="Normal"/>
    <w:link w:val="FooterChar"/>
    <w:uiPriority w:val="99"/>
    <w:rsid w:val="00E31109"/>
    <w:pPr>
      <w:tabs>
        <w:tab w:val="center" w:pos="4320"/>
        <w:tab w:val="right" w:pos="8640"/>
      </w:tabs>
    </w:pPr>
  </w:style>
  <w:style w:type="character" w:styleId="PageNumber">
    <w:name w:val="page number"/>
    <w:basedOn w:val="DefaultParagraphFont"/>
    <w:rsid w:val="00E31109"/>
  </w:style>
  <w:style w:type="paragraph" w:styleId="TOC1">
    <w:name w:val="toc 1"/>
    <w:basedOn w:val="Normal"/>
    <w:next w:val="Normal"/>
    <w:autoRedefine/>
    <w:uiPriority w:val="39"/>
    <w:rsid w:val="005A0B36"/>
    <w:pPr>
      <w:tabs>
        <w:tab w:val="right" w:leader="dot" w:pos="9710"/>
      </w:tabs>
      <w:ind w:right="1422"/>
    </w:pPr>
    <w:rPr>
      <w:noProof/>
      <w:sz w:val="20"/>
    </w:rPr>
  </w:style>
  <w:style w:type="paragraph" w:styleId="NormalWeb">
    <w:name w:val="Normal (Web)"/>
    <w:basedOn w:val="Normal"/>
    <w:uiPriority w:val="99"/>
    <w:rsid w:val="00E31109"/>
    <w:pPr>
      <w:spacing w:before="100" w:beforeAutospacing="1" w:after="100" w:afterAutospacing="1"/>
    </w:pPr>
  </w:style>
  <w:style w:type="paragraph" w:customStyle="1" w:styleId="Title">
    <w:name w:val="Title*"/>
    <w:basedOn w:val="Heading2"/>
    <w:rsid w:val="00E31109"/>
    <w:pPr>
      <w:spacing w:before="0" w:after="0"/>
      <w:jc w:val="center"/>
    </w:pPr>
    <w:rPr>
      <w:rFonts w:ascii="Times New Roman" w:hAnsi="Times New Roman" w:cs="Times New Roman"/>
      <w:i w:val="0"/>
      <w:iCs w:val="0"/>
      <w:color w:val="273463"/>
      <w:sz w:val="96"/>
      <w:szCs w:val="24"/>
    </w:rPr>
  </w:style>
  <w:style w:type="paragraph" w:styleId="Header">
    <w:name w:val="header"/>
    <w:basedOn w:val="Normal"/>
    <w:rsid w:val="00E31109"/>
    <w:pPr>
      <w:tabs>
        <w:tab w:val="center" w:pos="4320"/>
        <w:tab w:val="right" w:pos="8640"/>
      </w:tabs>
    </w:pPr>
  </w:style>
  <w:style w:type="paragraph" w:customStyle="1" w:styleId="Subtitle">
    <w:name w:val="Subtitle*"/>
    <w:basedOn w:val="Heading1"/>
    <w:rsid w:val="00E31109"/>
    <w:pPr>
      <w:spacing w:before="0" w:after="0"/>
      <w:jc w:val="center"/>
    </w:pPr>
    <w:rPr>
      <w:rFonts w:ascii="Times New Roman" w:hAnsi="Times New Roman" w:cs="Times New Roman"/>
      <w:b w:val="0"/>
      <w:bCs w:val="0"/>
      <w:color w:val="287F5C"/>
      <w:kern w:val="0"/>
      <w:sz w:val="72"/>
      <w:szCs w:val="24"/>
    </w:rPr>
  </w:style>
  <w:style w:type="paragraph" w:customStyle="1" w:styleId="Suptline">
    <w:name w:val="Supt line*"/>
    <w:basedOn w:val="Normal"/>
    <w:rsid w:val="00E31109"/>
    <w:pPr>
      <w:jc w:val="center"/>
    </w:pPr>
    <w:rPr>
      <w:color w:val="273463"/>
      <w:sz w:val="32"/>
    </w:rPr>
  </w:style>
  <w:style w:type="paragraph" w:customStyle="1" w:styleId="Dateline">
    <w:name w:val="Date line*"/>
    <w:basedOn w:val="Heading3"/>
    <w:rsid w:val="00E31109"/>
    <w:pPr>
      <w:spacing w:before="0" w:after="0"/>
      <w:jc w:val="center"/>
    </w:pPr>
    <w:rPr>
      <w:rFonts w:ascii="Times New Roman" w:hAnsi="Times New Roman" w:cs="Times New Roman"/>
      <w:color w:val="287F5C"/>
      <w:sz w:val="32"/>
      <w:szCs w:val="24"/>
    </w:rPr>
  </w:style>
  <w:style w:type="paragraph" w:styleId="BodyText">
    <w:name w:val="Body Text"/>
    <w:basedOn w:val="Normal"/>
    <w:link w:val="BodyTextChar"/>
    <w:rsid w:val="00E31109"/>
    <w:pPr>
      <w:jc w:val="both"/>
    </w:pPr>
    <w:rPr>
      <w:rFonts w:cs="Arial"/>
      <w:sz w:val="20"/>
    </w:rPr>
  </w:style>
  <w:style w:type="paragraph" w:styleId="ListNumber">
    <w:name w:val="List Number"/>
    <w:basedOn w:val="Normal"/>
    <w:rsid w:val="00E31109"/>
    <w:pPr>
      <w:numPr>
        <w:numId w:val="6"/>
      </w:numPr>
    </w:pPr>
  </w:style>
  <w:style w:type="paragraph" w:styleId="BodyTextIndent">
    <w:name w:val="Body Text Indent"/>
    <w:basedOn w:val="Normal"/>
    <w:rsid w:val="00E31109"/>
    <w:pPr>
      <w:ind w:left="1665"/>
    </w:pPr>
    <w:rPr>
      <w:sz w:val="20"/>
    </w:rPr>
  </w:style>
  <w:style w:type="paragraph" w:styleId="FootnoteText">
    <w:name w:val="footnote text"/>
    <w:basedOn w:val="Normal"/>
    <w:semiHidden/>
    <w:rsid w:val="00E31109"/>
    <w:rPr>
      <w:sz w:val="20"/>
      <w:szCs w:val="20"/>
    </w:rPr>
  </w:style>
  <w:style w:type="character" w:styleId="FootnoteReference">
    <w:name w:val="footnote reference"/>
    <w:basedOn w:val="DefaultParagraphFont"/>
    <w:semiHidden/>
    <w:rsid w:val="00E31109"/>
    <w:rPr>
      <w:vertAlign w:val="superscript"/>
    </w:rPr>
  </w:style>
  <w:style w:type="paragraph" w:styleId="BalloonText">
    <w:name w:val="Balloon Text"/>
    <w:basedOn w:val="Normal"/>
    <w:semiHidden/>
    <w:rsid w:val="00345A4B"/>
    <w:rPr>
      <w:rFonts w:ascii="Tahoma" w:hAnsi="Tahoma" w:cs="Tahoma"/>
      <w:sz w:val="16"/>
      <w:szCs w:val="16"/>
    </w:rPr>
  </w:style>
  <w:style w:type="paragraph" w:styleId="ListParagraph">
    <w:name w:val="List Paragraph"/>
    <w:basedOn w:val="Normal"/>
    <w:uiPriority w:val="34"/>
    <w:qFormat/>
    <w:rsid w:val="00E2560C"/>
    <w:pPr>
      <w:ind w:left="720"/>
    </w:pPr>
  </w:style>
  <w:style w:type="paragraph" w:styleId="PlainText">
    <w:name w:val="Plain Text"/>
    <w:basedOn w:val="Normal"/>
    <w:link w:val="PlainTextChar"/>
    <w:uiPriority w:val="99"/>
    <w:unhideWhenUsed/>
    <w:rsid w:val="00E56C06"/>
    <w:rPr>
      <w:rFonts w:ascii="Consolas" w:eastAsia="Calibri" w:hAnsi="Consolas"/>
      <w:sz w:val="21"/>
      <w:szCs w:val="21"/>
    </w:rPr>
  </w:style>
  <w:style w:type="character" w:customStyle="1" w:styleId="PlainTextChar">
    <w:name w:val="Plain Text Char"/>
    <w:basedOn w:val="DefaultParagraphFont"/>
    <w:link w:val="PlainText"/>
    <w:uiPriority w:val="99"/>
    <w:rsid w:val="00E56C06"/>
    <w:rPr>
      <w:rFonts w:ascii="Consolas" w:eastAsia="Calibri" w:hAnsi="Consolas" w:cs="Times New Roman"/>
      <w:sz w:val="21"/>
      <w:szCs w:val="21"/>
    </w:rPr>
  </w:style>
  <w:style w:type="table" w:styleId="TableGrid">
    <w:name w:val="Table Grid"/>
    <w:basedOn w:val="TableNormal"/>
    <w:uiPriority w:val="59"/>
    <w:rsid w:val="00F2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7524"/>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317524"/>
    <w:rPr>
      <w:sz w:val="16"/>
      <w:szCs w:val="16"/>
    </w:rPr>
  </w:style>
  <w:style w:type="paragraph" w:styleId="CommentText">
    <w:name w:val="annotation text"/>
    <w:basedOn w:val="Normal"/>
    <w:link w:val="CommentTextChar"/>
    <w:uiPriority w:val="99"/>
    <w:unhideWhenUsed/>
    <w:rsid w:val="00317524"/>
    <w:rPr>
      <w:sz w:val="20"/>
      <w:szCs w:val="20"/>
    </w:rPr>
  </w:style>
  <w:style w:type="character" w:customStyle="1" w:styleId="CommentTextChar">
    <w:name w:val="Comment Text Char"/>
    <w:basedOn w:val="DefaultParagraphFont"/>
    <w:link w:val="CommentText"/>
    <w:uiPriority w:val="99"/>
    <w:rsid w:val="00317524"/>
    <w:rPr>
      <w:rFonts w:ascii="Arial" w:hAnsi="Arial"/>
    </w:rPr>
  </w:style>
  <w:style w:type="paragraph" w:styleId="CommentSubject">
    <w:name w:val="annotation subject"/>
    <w:basedOn w:val="CommentText"/>
    <w:next w:val="CommentText"/>
    <w:link w:val="CommentSubjectChar"/>
    <w:uiPriority w:val="99"/>
    <w:semiHidden/>
    <w:unhideWhenUsed/>
    <w:rsid w:val="00317524"/>
    <w:rPr>
      <w:b/>
      <w:bCs/>
    </w:rPr>
  </w:style>
  <w:style w:type="character" w:customStyle="1" w:styleId="CommentSubjectChar">
    <w:name w:val="Comment Subject Char"/>
    <w:basedOn w:val="CommentTextChar"/>
    <w:link w:val="CommentSubject"/>
    <w:uiPriority w:val="99"/>
    <w:semiHidden/>
    <w:rsid w:val="00317524"/>
    <w:rPr>
      <w:rFonts w:ascii="Arial" w:hAnsi="Arial"/>
      <w:b/>
      <w:bCs/>
    </w:rPr>
  </w:style>
  <w:style w:type="character" w:customStyle="1" w:styleId="Heading2Char">
    <w:name w:val="Heading 2 Char"/>
    <w:basedOn w:val="DefaultParagraphFont"/>
    <w:link w:val="Heading2"/>
    <w:rsid w:val="00E503AF"/>
    <w:rPr>
      <w:rFonts w:ascii="Arial" w:hAnsi="Arial" w:cs="Arial"/>
      <w:b/>
      <w:bCs/>
      <w:i/>
      <w:iCs/>
      <w:sz w:val="28"/>
      <w:szCs w:val="28"/>
    </w:rPr>
  </w:style>
  <w:style w:type="paragraph" w:styleId="HTMLPreformatted">
    <w:name w:val="HTML Preformatted"/>
    <w:basedOn w:val="Normal"/>
    <w:link w:val="HTMLPreformattedChar"/>
    <w:rsid w:val="00D9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91E8F"/>
    <w:rPr>
      <w:rFonts w:ascii="Courier New" w:hAnsi="Courier New" w:cs="Courier New"/>
    </w:rPr>
  </w:style>
  <w:style w:type="paragraph" w:styleId="Title0">
    <w:name w:val="Title"/>
    <w:basedOn w:val="Normal"/>
    <w:link w:val="TitleChar"/>
    <w:uiPriority w:val="10"/>
    <w:qFormat/>
    <w:rsid w:val="00F34326"/>
    <w:pPr>
      <w:jc w:val="center"/>
    </w:pPr>
    <w:rPr>
      <w:b/>
      <w:sz w:val="28"/>
      <w:szCs w:val="20"/>
    </w:rPr>
  </w:style>
  <w:style w:type="character" w:customStyle="1" w:styleId="TitleChar">
    <w:name w:val="Title Char"/>
    <w:basedOn w:val="DefaultParagraphFont"/>
    <w:link w:val="Title0"/>
    <w:uiPriority w:val="10"/>
    <w:rsid w:val="00F34326"/>
    <w:rPr>
      <w:rFonts w:ascii="Arial" w:hAnsi="Arial"/>
      <w:b/>
      <w:sz w:val="28"/>
    </w:rPr>
  </w:style>
  <w:style w:type="paragraph" w:styleId="BlockText">
    <w:name w:val="Block Text"/>
    <w:basedOn w:val="Normal"/>
    <w:uiPriority w:val="99"/>
    <w:rsid w:val="00F34326"/>
    <w:pPr>
      <w:ind w:left="180" w:right="-990" w:hanging="180"/>
    </w:pPr>
    <w:rPr>
      <w:spacing w:val="-8"/>
      <w:sz w:val="18"/>
      <w:szCs w:val="20"/>
    </w:rPr>
  </w:style>
  <w:style w:type="character" w:customStyle="1" w:styleId="FooterChar">
    <w:name w:val="Footer Char"/>
    <w:basedOn w:val="DefaultParagraphFont"/>
    <w:link w:val="Footer"/>
    <w:uiPriority w:val="99"/>
    <w:locked/>
    <w:rsid w:val="00F34326"/>
    <w:rPr>
      <w:rFonts w:ascii="Arial" w:hAnsi="Arial"/>
      <w:sz w:val="24"/>
      <w:szCs w:val="24"/>
    </w:rPr>
  </w:style>
  <w:style w:type="character" w:customStyle="1" w:styleId="BodyTextChar">
    <w:name w:val="Body Text Char"/>
    <w:basedOn w:val="DefaultParagraphFont"/>
    <w:link w:val="BodyText"/>
    <w:rsid w:val="004D1B48"/>
    <w:rPr>
      <w:rFonts w:ascii="Arial" w:hAnsi="Arial" w:cs="Arial"/>
      <w:szCs w:val="24"/>
    </w:rPr>
  </w:style>
  <w:style w:type="paragraph" w:customStyle="1" w:styleId="Q1">
    <w:name w:val="Q1"/>
    <w:next w:val="Normal"/>
    <w:link w:val="Q1Char"/>
    <w:rsid w:val="00A603D6"/>
    <w:pPr>
      <w:keepNext/>
      <w:keepLines/>
      <w:suppressAutoHyphens/>
      <w:spacing w:before="480" w:after="240"/>
      <w:ind w:hanging="576"/>
    </w:pPr>
    <w:rPr>
      <w:rFonts w:ascii="Times New Roman Bold" w:hAnsi="Times New Roman Bold"/>
      <w:b/>
      <w:sz w:val="24"/>
    </w:rPr>
  </w:style>
  <w:style w:type="character" w:customStyle="1" w:styleId="Q1Char">
    <w:name w:val="Q1 Char"/>
    <w:basedOn w:val="DefaultParagraphFont"/>
    <w:link w:val="Q1"/>
    <w:rsid w:val="00A603D6"/>
    <w:rPr>
      <w:rFonts w:ascii="Times New Roman Bold" w:hAnsi="Times New Roman Bold"/>
      <w:b/>
      <w:sz w:val="24"/>
    </w:rPr>
  </w:style>
  <w:style w:type="paragraph" w:customStyle="1" w:styleId="P1">
    <w:name w:val="P1"/>
    <w:link w:val="P1Char"/>
    <w:rsid w:val="00A603D6"/>
    <w:pPr>
      <w:suppressAutoHyphens/>
      <w:spacing w:after="240"/>
    </w:pPr>
    <w:rPr>
      <w:sz w:val="24"/>
    </w:rPr>
  </w:style>
  <w:style w:type="character" w:customStyle="1" w:styleId="P1Char">
    <w:name w:val="P1 Char"/>
    <w:basedOn w:val="DefaultParagraphFont"/>
    <w:link w:val="P1"/>
    <w:rsid w:val="00A603D6"/>
    <w:rPr>
      <w:sz w:val="24"/>
    </w:rPr>
  </w:style>
  <w:style w:type="character" w:customStyle="1" w:styleId="Heading9Char">
    <w:name w:val="Heading 9 Char"/>
    <w:basedOn w:val="DefaultParagraphFont"/>
    <w:link w:val="Heading9"/>
    <w:rsid w:val="00FF6FA9"/>
    <w:rPr>
      <w:rFonts w:ascii="Arial" w:hAnsi="Arial"/>
      <w:b/>
      <w:bCs/>
      <w:sz w:val="24"/>
      <w:szCs w:val="24"/>
    </w:rPr>
  </w:style>
  <w:style w:type="character" w:customStyle="1" w:styleId="apple-converted-space">
    <w:name w:val="apple-converted-space"/>
    <w:basedOn w:val="DefaultParagraphFont"/>
    <w:rsid w:val="00CC3D2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796240">
      <w:bodyDiv w:val="1"/>
      <w:marLeft w:val="0"/>
      <w:marRight w:val="0"/>
      <w:marTop w:val="0"/>
      <w:marBottom w:val="0"/>
      <w:divBdr>
        <w:top w:val="none" w:sz="0" w:space="0" w:color="auto"/>
        <w:left w:val="none" w:sz="0" w:space="0" w:color="auto"/>
        <w:bottom w:val="none" w:sz="0" w:space="0" w:color="auto"/>
        <w:right w:val="none" w:sz="0" w:space="0" w:color="auto"/>
      </w:divBdr>
    </w:div>
    <w:div w:id="422727006">
      <w:bodyDiv w:val="1"/>
      <w:marLeft w:val="0"/>
      <w:marRight w:val="0"/>
      <w:marTop w:val="0"/>
      <w:marBottom w:val="0"/>
      <w:divBdr>
        <w:top w:val="none" w:sz="0" w:space="0" w:color="auto"/>
        <w:left w:val="none" w:sz="0" w:space="0" w:color="auto"/>
        <w:bottom w:val="none" w:sz="0" w:space="0" w:color="auto"/>
        <w:right w:val="none" w:sz="0" w:space="0" w:color="auto"/>
      </w:divBdr>
    </w:div>
    <w:div w:id="896547325">
      <w:bodyDiv w:val="1"/>
      <w:marLeft w:val="0"/>
      <w:marRight w:val="0"/>
      <w:marTop w:val="0"/>
      <w:marBottom w:val="0"/>
      <w:divBdr>
        <w:top w:val="none" w:sz="0" w:space="0" w:color="auto"/>
        <w:left w:val="none" w:sz="0" w:space="0" w:color="auto"/>
        <w:bottom w:val="none" w:sz="0" w:space="0" w:color="auto"/>
        <w:right w:val="none" w:sz="0" w:space="0" w:color="auto"/>
      </w:divBdr>
    </w:div>
    <w:div w:id="1232615134">
      <w:bodyDiv w:val="1"/>
      <w:marLeft w:val="0"/>
      <w:marRight w:val="0"/>
      <w:marTop w:val="0"/>
      <w:marBottom w:val="0"/>
      <w:divBdr>
        <w:top w:val="none" w:sz="0" w:space="0" w:color="auto"/>
        <w:left w:val="none" w:sz="0" w:space="0" w:color="auto"/>
        <w:bottom w:val="none" w:sz="0" w:space="0" w:color="auto"/>
        <w:right w:val="none" w:sz="0" w:space="0" w:color="auto"/>
      </w:divBdr>
    </w:div>
    <w:div w:id="1330522089">
      <w:bodyDiv w:val="1"/>
      <w:marLeft w:val="0"/>
      <w:marRight w:val="0"/>
      <w:marTop w:val="0"/>
      <w:marBottom w:val="0"/>
      <w:divBdr>
        <w:top w:val="none" w:sz="0" w:space="0" w:color="auto"/>
        <w:left w:val="none" w:sz="0" w:space="0" w:color="auto"/>
        <w:bottom w:val="none" w:sz="0" w:space="0" w:color="auto"/>
        <w:right w:val="none" w:sz="0" w:space="0" w:color="auto"/>
      </w:divBdr>
    </w:div>
    <w:div w:id="1773895398">
      <w:bodyDiv w:val="1"/>
      <w:marLeft w:val="0"/>
      <w:marRight w:val="0"/>
      <w:marTop w:val="0"/>
      <w:marBottom w:val="0"/>
      <w:divBdr>
        <w:top w:val="none" w:sz="0" w:space="0" w:color="auto"/>
        <w:left w:val="none" w:sz="0" w:space="0" w:color="auto"/>
        <w:bottom w:val="none" w:sz="0" w:space="0" w:color="auto"/>
        <w:right w:val="none" w:sz="0" w:space="0" w:color="auto"/>
      </w:divBdr>
    </w:div>
    <w:div w:id="20328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gram.intake@usd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bls.gov/cp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1830-83DF-4BF4-86F0-794B930A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21773</Words>
  <Characters>124108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Cost Reimbursable Prototype Contract</vt:lpstr>
    </vt:vector>
  </TitlesOfParts>
  <Company>WI Department of Public Instruction</Company>
  <LinksUpToDate>false</LinksUpToDate>
  <CharactersWithSpaces>145590</CharactersWithSpaces>
  <SharedDoc>false</SharedDoc>
  <HLinks>
    <vt:vector size="366" baseType="variant">
      <vt:variant>
        <vt:i4>1835059</vt:i4>
      </vt:variant>
      <vt:variant>
        <vt:i4>356</vt:i4>
      </vt:variant>
      <vt:variant>
        <vt:i4>0</vt:i4>
      </vt:variant>
      <vt:variant>
        <vt:i4>5</vt:i4>
      </vt:variant>
      <vt:variant>
        <vt:lpwstr/>
      </vt:variant>
      <vt:variant>
        <vt:lpwstr>_Toc350921266</vt:lpwstr>
      </vt:variant>
      <vt:variant>
        <vt:i4>1835059</vt:i4>
      </vt:variant>
      <vt:variant>
        <vt:i4>350</vt:i4>
      </vt:variant>
      <vt:variant>
        <vt:i4>0</vt:i4>
      </vt:variant>
      <vt:variant>
        <vt:i4>5</vt:i4>
      </vt:variant>
      <vt:variant>
        <vt:lpwstr/>
      </vt:variant>
      <vt:variant>
        <vt:lpwstr>_Toc350921265</vt:lpwstr>
      </vt:variant>
      <vt:variant>
        <vt:i4>1835059</vt:i4>
      </vt:variant>
      <vt:variant>
        <vt:i4>344</vt:i4>
      </vt:variant>
      <vt:variant>
        <vt:i4>0</vt:i4>
      </vt:variant>
      <vt:variant>
        <vt:i4>5</vt:i4>
      </vt:variant>
      <vt:variant>
        <vt:lpwstr/>
      </vt:variant>
      <vt:variant>
        <vt:lpwstr>_Toc350921264</vt:lpwstr>
      </vt:variant>
      <vt:variant>
        <vt:i4>1835059</vt:i4>
      </vt:variant>
      <vt:variant>
        <vt:i4>338</vt:i4>
      </vt:variant>
      <vt:variant>
        <vt:i4>0</vt:i4>
      </vt:variant>
      <vt:variant>
        <vt:i4>5</vt:i4>
      </vt:variant>
      <vt:variant>
        <vt:lpwstr/>
      </vt:variant>
      <vt:variant>
        <vt:lpwstr>_Toc350921263</vt:lpwstr>
      </vt:variant>
      <vt:variant>
        <vt:i4>1835059</vt:i4>
      </vt:variant>
      <vt:variant>
        <vt:i4>332</vt:i4>
      </vt:variant>
      <vt:variant>
        <vt:i4>0</vt:i4>
      </vt:variant>
      <vt:variant>
        <vt:i4>5</vt:i4>
      </vt:variant>
      <vt:variant>
        <vt:lpwstr/>
      </vt:variant>
      <vt:variant>
        <vt:lpwstr>_Toc350921262</vt:lpwstr>
      </vt:variant>
      <vt:variant>
        <vt:i4>1835059</vt:i4>
      </vt:variant>
      <vt:variant>
        <vt:i4>326</vt:i4>
      </vt:variant>
      <vt:variant>
        <vt:i4>0</vt:i4>
      </vt:variant>
      <vt:variant>
        <vt:i4>5</vt:i4>
      </vt:variant>
      <vt:variant>
        <vt:lpwstr/>
      </vt:variant>
      <vt:variant>
        <vt:lpwstr>_Toc350921261</vt:lpwstr>
      </vt:variant>
      <vt:variant>
        <vt:i4>1835059</vt:i4>
      </vt:variant>
      <vt:variant>
        <vt:i4>320</vt:i4>
      </vt:variant>
      <vt:variant>
        <vt:i4>0</vt:i4>
      </vt:variant>
      <vt:variant>
        <vt:i4>5</vt:i4>
      </vt:variant>
      <vt:variant>
        <vt:lpwstr/>
      </vt:variant>
      <vt:variant>
        <vt:lpwstr>_Toc350921260</vt:lpwstr>
      </vt:variant>
      <vt:variant>
        <vt:i4>2031667</vt:i4>
      </vt:variant>
      <vt:variant>
        <vt:i4>314</vt:i4>
      </vt:variant>
      <vt:variant>
        <vt:i4>0</vt:i4>
      </vt:variant>
      <vt:variant>
        <vt:i4>5</vt:i4>
      </vt:variant>
      <vt:variant>
        <vt:lpwstr/>
      </vt:variant>
      <vt:variant>
        <vt:lpwstr>_Toc350921259</vt:lpwstr>
      </vt:variant>
      <vt:variant>
        <vt:i4>2031667</vt:i4>
      </vt:variant>
      <vt:variant>
        <vt:i4>308</vt:i4>
      </vt:variant>
      <vt:variant>
        <vt:i4>0</vt:i4>
      </vt:variant>
      <vt:variant>
        <vt:i4>5</vt:i4>
      </vt:variant>
      <vt:variant>
        <vt:lpwstr/>
      </vt:variant>
      <vt:variant>
        <vt:lpwstr>_Toc350921258</vt:lpwstr>
      </vt:variant>
      <vt:variant>
        <vt:i4>2031667</vt:i4>
      </vt:variant>
      <vt:variant>
        <vt:i4>302</vt:i4>
      </vt:variant>
      <vt:variant>
        <vt:i4>0</vt:i4>
      </vt:variant>
      <vt:variant>
        <vt:i4>5</vt:i4>
      </vt:variant>
      <vt:variant>
        <vt:lpwstr/>
      </vt:variant>
      <vt:variant>
        <vt:lpwstr>_Toc350921257</vt:lpwstr>
      </vt:variant>
      <vt:variant>
        <vt:i4>2031667</vt:i4>
      </vt:variant>
      <vt:variant>
        <vt:i4>296</vt:i4>
      </vt:variant>
      <vt:variant>
        <vt:i4>0</vt:i4>
      </vt:variant>
      <vt:variant>
        <vt:i4>5</vt:i4>
      </vt:variant>
      <vt:variant>
        <vt:lpwstr/>
      </vt:variant>
      <vt:variant>
        <vt:lpwstr>_Toc350921256</vt:lpwstr>
      </vt:variant>
      <vt:variant>
        <vt:i4>2031667</vt:i4>
      </vt:variant>
      <vt:variant>
        <vt:i4>290</vt:i4>
      </vt:variant>
      <vt:variant>
        <vt:i4>0</vt:i4>
      </vt:variant>
      <vt:variant>
        <vt:i4>5</vt:i4>
      </vt:variant>
      <vt:variant>
        <vt:lpwstr/>
      </vt:variant>
      <vt:variant>
        <vt:lpwstr>_Toc350921255</vt:lpwstr>
      </vt:variant>
      <vt:variant>
        <vt:i4>2031667</vt:i4>
      </vt:variant>
      <vt:variant>
        <vt:i4>284</vt:i4>
      </vt:variant>
      <vt:variant>
        <vt:i4>0</vt:i4>
      </vt:variant>
      <vt:variant>
        <vt:i4>5</vt:i4>
      </vt:variant>
      <vt:variant>
        <vt:lpwstr/>
      </vt:variant>
      <vt:variant>
        <vt:lpwstr>_Toc350921254</vt:lpwstr>
      </vt:variant>
      <vt:variant>
        <vt:i4>2031667</vt:i4>
      </vt:variant>
      <vt:variant>
        <vt:i4>278</vt:i4>
      </vt:variant>
      <vt:variant>
        <vt:i4>0</vt:i4>
      </vt:variant>
      <vt:variant>
        <vt:i4>5</vt:i4>
      </vt:variant>
      <vt:variant>
        <vt:lpwstr/>
      </vt:variant>
      <vt:variant>
        <vt:lpwstr>_Toc350921253</vt:lpwstr>
      </vt:variant>
      <vt:variant>
        <vt:i4>2031667</vt:i4>
      </vt:variant>
      <vt:variant>
        <vt:i4>272</vt:i4>
      </vt:variant>
      <vt:variant>
        <vt:i4>0</vt:i4>
      </vt:variant>
      <vt:variant>
        <vt:i4>5</vt:i4>
      </vt:variant>
      <vt:variant>
        <vt:lpwstr/>
      </vt:variant>
      <vt:variant>
        <vt:lpwstr>_Toc350921252</vt:lpwstr>
      </vt:variant>
      <vt:variant>
        <vt:i4>2031667</vt:i4>
      </vt:variant>
      <vt:variant>
        <vt:i4>266</vt:i4>
      </vt:variant>
      <vt:variant>
        <vt:i4>0</vt:i4>
      </vt:variant>
      <vt:variant>
        <vt:i4>5</vt:i4>
      </vt:variant>
      <vt:variant>
        <vt:lpwstr/>
      </vt:variant>
      <vt:variant>
        <vt:lpwstr>_Toc350921251</vt:lpwstr>
      </vt:variant>
      <vt:variant>
        <vt:i4>2031667</vt:i4>
      </vt:variant>
      <vt:variant>
        <vt:i4>260</vt:i4>
      </vt:variant>
      <vt:variant>
        <vt:i4>0</vt:i4>
      </vt:variant>
      <vt:variant>
        <vt:i4>5</vt:i4>
      </vt:variant>
      <vt:variant>
        <vt:lpwstr/>
      </vt:variant>
      <vt:variant>
        <vt:lpwstr>_Toc350921250</vt:lpwstr>
      </vt:variant>
      <vt:variant>
        <vt:i4>1966131</vt:i4>
      </vt:variant>
      <vt:variant>
        <vt:i4>254</vt:i4>
      </vt:variant>
      <vt:variant>
        <vt:i4>0</vt:i4>
      </vt:variant>
      <vt:variant>
        <vt:i4>5</vt:i4>
      </vt:variant>
      <vt:variant>
        <vt:lpwstr/>
      </vt:variant>
      <vt:variant>
        <vt:lpwstr>_Toc350921249</vt:lpwstr>
      </vt:variant>
      <vt:variant>
        <vt:i4>1966131</vt:i4>
      </vt:variant>
      <vt:variant>
        <vt:i4>248</vt:i4>
      </vt:variant>
      <vt:variant>
        <vt:i4>0</vt:i4>
      </vt:variant>
      <vt:variant>
        <vt:i4>5</vt:i4>
      </vt:variant>
      <vt:variant>
        <vt:lpwstr/>
      </vt:variant>
      <vt:variant>
        <vt:lpwstr>_Toc350921248</vt:lpwstr>
      </vt:variant>
      <vt:variant>
        <vt:i4>1966131</vt:i4>
      </vt:variant>
      <vt:variant>
        <vt:i4>242</vt:i4>
      </vt:variant>
      <vt:variant>
        <vt:i4>0</vt:i4>
      </vt:variant>
      <vt:variant>
        <vt:i4>5</vt:i4>
      </vt:variant>
      <vt:variant>
        <vt:lpwstr/>
      </vt:variant>
      <vt:variant>
        <vt:lpwstr>_Toc350921247</vt:lpwstr>
      </vt:variant>
      <vt:variant>
        <vt:i4>1966131</vt:i4>
      </vt:variant>
      <vt:variant>
        <vt:i4>236</vt:i4>
      </vt:variant>
      <vt:variant>
        <vt:i4>0</vt:i4>
      </vt:variant>
      <vt:variant>
        <vt:i4>5</vt:i4>
      </vt:variant>
      <vt:variant>
        <vt:lpwstr/>
      </vt:variant>
      <vt:variant>
        <vt:lpwstr>_Toc350921246</vt:lpwstr>
      </vt:variant>
      <vt:variant>
        <vt:i4>1966131</vt:i4>
      </vt:variant>
      <vt:variant>
        <vt:i4>230</vt:i4>
      </vt:variant>
      <vt:variant>
        <vt:i4>0</vt:i4>
      </vt:variant>
      <vt:variant>
        <vt:i4>5</vt:i4>
      </vt:variant>
      <vt:variant>
        <vt:lpwstr/>
      </vt:variant>
      <vt:variant>
        <vt:lpwstr>_Toc350921245</vt:lpwstr>
      </vt:variant>
      <vt:variant>
        <vt:i4>1966131</vt:i4>
      </vt:variant>
      <vt:variant>
        <vt:i4>224</vt:i4>
      </vt:variant>
      <vt:variant>
        <vt:i4>0</vt:i4>
      </vt:variant>
      <vt:variant>
        <vt:i4>5</vt:i4>
      </vt:variant>
      <vt:variant>
        <vt:lpwstr/>
      </vt:variant>
      <vt:variant>
        <vt:lpwstr>_Toc350921244</vt:lpwstr>
      </vt:variant>
      <vt:variant>
        <vt:i4>1966131</vt:i4>
      </vt:variant>
      <vt:variant>
        <vt:i4>218</vt:i4>
      </vt:variant>
      <vt:variant>
        <vt:i4>0</vt:i4>
      </vt:variant>
      <vt:variant>
        <vt:i4>5</vt:i4>
      </vt:variant>
      <vt:variant>
        <vt:lpwstr/>
      </vt:variant>
      <vt:variant>
        <vt:lpwstr>_Toc350921243</vt:lpwstr>
      </vt:variant>
      <vt:variant>
        <vt:i4>1966131</vt:i4>
      </vt:variant>
      <vt:variant>
        <vt:i4>212</vt:i4>
      </vt:variant>
      <vt:variant>
        <vt:i4>0</vt:i4>
      </vt:variant>
      <vt:variant>
        <vt:i4>5</vt:i4>
      </vt:variant>
      <vt:variant>
        <vt:lpwstr/>
      </vt:variant>
      <vt:variant>
        <vt:lpwstr>_Toc350921242</vt:lpwstr>
      </vt:variant>
      <vt:variant>
        <vt:i4>1966131</vt:i4>
      </vt:variant>
      <vt:variant>
        <vt:i4>206</vt:i4>
      </vt:variant>
      <vt:variant>
        <vt:i4>0</vt:i4>
      </vt:variant>
      <vt:variant>
        <vt:i4>5</vt:i4>
      </vt:variant>
      <vt:variant>
        <vt:lpwstr/>
      </vt:variant>
      <vt:variant>
        <vt:lpwstr>_Toc350921241</vt:lpwstr>
      </vt:variant>
      <vt:variant>
        <vt:i4>1966131</vt:i4>
      </vt:variant>
      <vt:variant>
        <vt:i4>200</vt:i4>
      </vt:variant>
      <vt:variant>
        <vt:i4>0</vt:i4>
      </vt:variant>
      <vt:variant>
        <vt:i4>5</vt:i4>
      </vt:variant>
      <vt:variant>
        <vt:lpwstr/>
      </vt:variant>
      <vt:variant>
        <vt:lpwstr>_Toc350921240</vt:lpwstr>
      </vt:variant>
      <vt:variant>
        <vt:i4>1638451</vt:i4>
      </vt:variant>
      <vt:variant>
        <vt:i4>194</vt:i4>
      </vt:variant>
      <vt:variant>
        <vt:i4>0</vt:i4>
      </vt:variant>
      <vt:variant>
        <vt:i4>5</vt:i4>
      </vt:variant>
      <vt:variant>
        <vt:lpwstr/>
      </vt:variant>
      <vt:variant>
        <vt:lpwstr>_Toc350921239</vt:lpwstr>
      </vt:variant>
      <vt:variant>
        <vt:i4>1638451</vt:i4>
      </vt:variant>
      <vt:variant>
        <vt:i4>188</vt:i4>
      </vt:variant>
      <vt:variant>
        <vt:i4>0</vt:i4>
      </vt:variant>
      <vt:variant>
        <vt:i4>5</vt:i4>
      </vt:variant>
      <vt:variant>
        <vt:lpwstr/>
      </vt:variant>
      <vt:variant>
        <vt:lpwstr>_Toc350921238</vt:lpwstr>
      </vt:variant>
      <vt:variant>
        <vt:i4>1638451</vt:i4>
      </vt:variant>
      <vt:variant>
        <vt:i4>182</vt:i4>
      </vt:variant>
      <vt:variant>
        <vt:i4>0</vt:i4>
      </vt:variant>
      <vt:variant>
        <vt:i4>5</vt:i4>
      </vt:variant>
      <vt:variant>
        <vt:lpwstr/>
      </vt:variant>
      <vt:variant>
        <vt:lpwstr>_Toc350921237</vt:lpwstr>
      </vt:variant>
      <vt:variant>
        <vt:i4>1638451</vt:i4>
      </vt:variant>
      <vt:variant>
        <vt:i4>176</vt:i4>
      </vt:variant>
      <vt:variant>
        <vt:i4>0</vt:i4>
      </vt:variant>
      <vt:variant>
        <vt:i4>5</vt:i4>
      </vt:variant>
      <vt:variant>
        <vt:lpwstr/>
      </vt:variant>
      <vt:variant>
        <vt:lpwstr>_Toc350921236</vt:lpwstr>
      </vt:variant>
      <vt:variant>
        <vt:i4>1638451</vt:i4>
      </vt:variant>
      <vt:variant>
        <vt:i4>170</vt:i4>
      </vt:variant>
      <vt:variant>
        <vt:i4>0</vt:i4>
      </vt:variant>
      <vt:variant>
        <vt:i4>5</vt:i4>
      </vt:variant>
      <vt:variant>
        <vt:lpwstr/>
      </vt:variant>
      <vt:variant>
        <vt:lpwstr>_Toc350921235</vt:lpwstr>
      </vt:variant>
      <vt:variant>
        <vt:i4>1638451</vt:i4>
      </vt:variant>
      <vt:variant>
        <vt:i4>164</vt:i4>
      </vt:variant>
      <vt:variant>
        <vt:i4>0</vt:i4>
      </vt:variant>
      <vt:variant>
        <vt:i4>5</vt:i4>
      </vt:variant>
      <vt:variant>
        <vt:lpwstr/>
      </vt:variant>
      <vt:variant>
        <vt:lpwstr>_Toc350921234</vt:lpwstr>
      </vt:variant>
      <vt:variant>
        <vt:i4>1638451</vt:i4>
      </vt:variant>
      <vt:variant>
        <vt:i4>158</vt:i4>
      </vt:variant>
      <vt:variant>
        <vt:i4>0</vt:i4>
      </vt:variant>
      <vt:variant>
        <vt:i4>5</vt:i4>
      </vt:variant>
      <vt:variant>
        <vt:lpwstr/>
      </vt:variant>
      <vt:variant>
        <vt:lpwstr>_Toc350921233</vt:lpwstr>
      </vt:variant>
      <vt:variant>
        <vt:i4>1638451</vt:i4>
      </vt:variant>
      <vt:variant>
        <vt:i4>152</vt:i4>
      </vt:variant>
      <vt:variant>
        <vt:i4>0</vt:i4>
      </vt:variant>
      <vt:variant>
        <vt:i4>5</vt:i4>
      </vt:variant>
      <vt:variant>
        <vt:lpwstr/>
      </vt:variant>
      <vt:variant>
        <vt:lpwstr>_Toc350921232</vt:lpwstr>
      </vt:variant>
      <vt:variant>
        <vt:i4>1638451</vt:i4>
      </vt:variant>
      <vt:variant>
        <vt:i4>146</vt:i4>
      </vt:variant>
      <vt:variant>
        <vt:i4>0</vt:i4>
      </vt:variant>
      <vt:variant>
        <vt:i4>5</vt:i4>
      </vt:variant>
      <vt:variant>
        <vt:lpwstr/>
      </vt:variant>
      <vt:variant>
        <vt:lpwstr>_Toc350921231</vt:lpwstr>
      </vt:variant>
      <vt:variant>
        <vt:i4>1638451</vt:i4>
      </vt:variant>
      <vt:variant>
        <vt:i4>140</vt:i4>
      </vt:variant>
      <vt:variant>
        <vt:i4>0</vt:i4>
      </vt:variant>
      <vt:variant>
        <vt:i4>5</vt:i4>
      </vt:variant>
      <vt:variant>
        <vt:lpwstr/>
      </vt:variant>
      <vt:variant>
        <vt:lpwstr>_Toc350921230</vt:lpwstr>
      </vt:variant>
      <vt:variant>
        <vt:i4>1572915</vt:i4>
      </vt:variant>
      <vt:variant>
        <vt:i4>134</vt:i4>
      </vt:variant>
      <vt:variant>
        <vt:i4>0</vt:i4>
      </vt:variant>
      <vt:variant>
        <vt:i4>5</vt:i4>
      </vt:variant>
      <vt:variant>
        <vt:lpwstr/>
      </vt:variant>
      <vt:variant>
        <vt:lpwstr>_Toc350921229</vt:lpwstr>
      </vt:variant>
      <vt:variant>
        <vt:i4>1572915</vt:i4>
      </vt:variant>
      <vt:variant>
        <vt:i4>128</vt:i4>
      </vt:variant>
      <vt:variant>
        <vt:i4>0</vt:i4>
      </vt:variant>
      <vt:variant>
        <vt:i4>5</vt:i4>
      </vt:variant>
      <vt:variant>
        <vt:lpwstr/>
      </vt:variant>
      <vt:variant>
        <vt:lpwstr>_Toc350921228</vt:lpwstr>
      </vt:variant>
      <vt:variant>
        <vt:i4>1572915</vt:i4>
      </vt:variant>
      <vt:variant>
        <vt:i4>122</vt:i4>
      </vt:variant>
      <vt:variant>
        <vt:i4>0</vt:i4>
      </vt:variant>
      <vt:variant>
        <vt:i4>5</vt:i4>
      </vt:variant>
      <vt:variant>
        <vt:lpwstr/>
      </vt:variant>
      <vt:variant>
        <vt:lpwstr>_Toc350921227</vt:lpwstr>
      </vt:variant>
      <vt:variant>
        <vt:i4>1572915</vt:i4>
      </vt:variant>
      <vt:variant>
        <vt:i4>116</vt:i4>
      </vt:variant>
      <vt:variant>
        <vt:i4>0</vt:i4>
      </vt:variant>
      <vt:variant>
        <vt:i4>5</vt:i4>
      </vt:variant>
      <vt:variant>
        <vt:lpwstr/>
      </vt:variant>
      <vt:variant>
        <vt:lpwstr>_Toc350921226</vt:lpwstr>
      </vt:variant>
      <vt:variant>
        <vt:i4>1572915</vt:i4>
      </vt:variant>
      <vt:variant>
        <vt:i4>110</vt:i4>
      </vt:variant>
      <vt:variant>
        <vt:i4>0</vt:i4>
      </vt:variant>
      <vt:variant>
        <vt:i4>5</vt:i4>
      </vt:variant>
      <vt:variant>
        <vt:lpwstr/>
      </vt:variant>
      <vt:variant>
        <vt:lpwstr>_Toc350921225</vt:lpwstr>
      </vt:variant>
      <vt:variant>
        <vt:i4>1572915</vt:i4>
      </vt:variant>
      <vt:variant>
        <vt:i4>104</vt:i4>
      </vt:variant>
      <vt:variant>
        <vt:i4>0</vt:i4>
      </vt:variant>
      <vt:variant>
        <vt:i4>5</vt:i4>
      </vt:variant>
      <vt:variant>
        <vt:lpwstr/>
      </vt:variant>
      <vt:variant>
        <vt:lpwstr>_Toc350921224</vt:lpwstr>
      </vt:variant>
      <vt:variant>
        <vt:i4>1572915</vt:i4>
      </vt:variant>
      <vt:variant>
        <vt:i4>98</vt:i4>
      </vt:variant>
      <vt:variant>
        <vt:i4>0</vt:i4>
      </vt:variant>
      <vt:variant>
        <vt:i4>5</vt:i4>
      </vt:variant>
      <vt:variant>
        <vt:lpwstr/>
      </vt:variant>
      <vt:variant>
        <vt:lpwstr>_Toc350921223</vt:lpwstr>
      </vt:variant>
      <vt:variant>
        <vt:i4>1572915</vt:i4>
      </vt:variant>
      <vt:variant>
        <vt:i4>92</vt:i4>
      </vt:variant>
      <vt:variant>
        <vt:i4>0</vt:i4>
      </vt:variant>
      <vt:variant>
        <vt:i4>5</vt:i4>
      </vt:variant>
      <vt:variant>
        <vt:lpwstr/>
      </vt:variant>
      <vt:variant>
        <vt:lpwstr>_Toc350921222</vt:lpwstr>
      </vt:variant>
      <vt:variant>
        <vt:i4>1572915</vt:i4>
      </vt:variant>
      <vt:variant>
        <vt:i4>86</vt:i4>
      </vt:variant>
      <vt:variant>
        <vt:i4>0</vt:i4>
      </vt:variant>
      <vt:variant>
        <vt:i4>5</vt:i4>
      </vt:variant>
      <vt:variant>
        <vt:lpwstr/>
      </vt:variant>
      <vt:variant>
        <vt:lpwstr>_Toc350921221</vt:lpwstr>
      </vt:variant>
      <vt:variant>
        <vt:i4>1572915</vt:i4>
      </vt:variant>
      <vt:variant>
        <vt:i4>80</vt:i4>
      </vt:variant>
      <vt:variant>
        <vt:i4>0</vt:i4>
      </vt:variant>
      <vt:variant>
        <vt:i4>5</vt:i4>
      </vt:variant>
      <vt:variant>
        <vt:lpwstr/>
      </vt:variant>
      <vt:variant>
        <vt:lpwstr>_Toc350921220</vt:lpwstr>
      </vt:variant>
      <vt:variant>
        <vt:i4>1769523</vt:i4>
      </vt:variant>
      <vt:variant>
        <vt:i4>74</vt:i4>
      </vt:variant>
      <vt:variant>
        <vt:i4>0</vt:i4>
      </vt:variant>
      <vt:variant>
        <vt:i4>5</vt:i4>
      </vt:variant>
      <vt:variant>
        <vt:lpwstr/>
      </vt:variant>
      <vt:variant>
        <vt:lpwstr>_Toc350921219</vt:lpwstr>
      </vt:variant>
      <vt:variant>
        <vt:i4>1769523</vt:i4>
      </vt:variant>
      <vt:variant>
        <vt:i4>68</vt:i4>
      </vt:variant>
      <vt:variant>
        <vt:i4>0</vt:i4>
      </vt:variant>
      <vt:variant>
        <vt:i4>5</vt:i4>
      </vt:variant>
      <vt:variant>
        <vt:lpwstr/>
      </vt:variant>
      <vt:variant>
        <vt:lpwstr>_Toc350921218</vt:lpwstr>
      </vt:variant>
      <vt:variant>
        <vt:i4>1769523</vt:i4>
      </vt:variant>
      <vt:variant>
        <vt:i4>62</vt:i4>
      </vt:variant>
      <vt:variant>
        <vt:i4>0</vt:i4>
      </vt:variant>
      <vt:variant>
        <vt:i4>5</vt:i4>
      </vt:variant>
      <vt:variant>
        <vt:lpwstr/>
      </vt:variant>
      <vt:variant>
        <vt:lpwstr>_Toc350921217</vt:lpwstr>
      </vt:variant>
      <vt:variant>
        <vt:i4>1769523</vt:i4>
      </vt:variant>
      <vt:variant>
        <vt:i4>56</vt:i4>
      </vt:variant>
      <vt:variant>
        <vt:i4>0</vt:i4>
      </vt:variant>
      <vt:variant>
        <vt:i4>5</vt:i4>
      </vt:variant>
      <vt:variant>
        <vt:lpwstr/>
      </vt:variant>
      <vt:variant>
        <vt:lpwstr>_Toc350921216</vt:lpwstr>
      </vt:variant>
      <vt:variant>
        <vt:i4>1769523</vt:i4>
      </vt:variant>
      <vt:variant>
        <vt:i4>50</vt:i4>
      </vt:variant>
      <vt:variant>
        <vt:i4>0</vt:i4>
      </vt:variant>
      <vt:variant>
        <vt:i4>5</vt:i4>
      </vt:variant>
      <vt:variant>
        <vt:lpwstr/>
      </vt:variant>
      <vt:variant>
        <vt:lpwstr>_Toc350921215</vt:lpwstr>
      </vt:variant>
      <vt:variant>
        <vt:i4>1769523</vt:i4>
      </vt:variant>
      <vt:variant>
        <vt:i4>44</vt:i4>
      </vt:variant>
      <vt:variant>
        <vt:i4>0</vt:i4>
      </vt:variant>
      <vt:variant>
        <vt:i4>5</vt:i4>
      </vt:variant>
      <vt:variant>
        <vt:lpwstr/>
      </vt:variant>
      <vt:variant>
        <vt:lpwstr>_Toc350921214</vt:lpwstr>
      </vt:variant>
      <vt:variant>
        <vt:i4>1769523</vt:i4>
      </vt:variant>
      <vt:variant>
        <vt:i4>38</vt:i4>
      </vt:variant>
      <vt:variant>
        <vt:i4>0</vt:i4>
      </vt:variant>
      <vt:variant>
        <vt:i4>5</vt:i4>
      </vt:variant>
      <vt:variant>
        <vt:lpwstr/>
      </vt:variant>
      <vt:variant>
        <vt:lpwstr>_Toc350921213</vt:lpwstr>
      </vt:variant>
      <vt:variant>
        <vt:i4>1769523</vt:i4>
      </vt:variant>
      <vt:variant>
        <vt:i4>32</vt:i4>
      </vt:variant>
      <vt:variant>
        <vt:i4>0</vt:i4>
      </vt:variant>
      <vt:variant>
        <vt:i4>5</vt:i4>
      </vt:variant>
      <vt:variant>
        <vt:lpwstr/>
      </vt:variant>
      <vt:variant>
        <vt:lpwstr>_Toc350921212</vt:lpwstr>
      </vt:variant>
      <vt:variant>
        <vt:i4>1769523</vt:i4>
      </vt:variant>
      <vt:variant>
        <vt:i4>26</vt:i4>
      </vt:variant>
      <vt:variant>
        <vt:i4>0</vt:i4>
      </vt:variant>
      <vt:variant>
        <vt:i4>5</vt:i4>
      </vt:variant>
      <vt:variant>
        <vt:lpwstr/>
      </vt:variant>
      <vt:variant>
        <vt:lpwstr>_Toc350921211</vt:lpwstr>
      </vt:variant>
      <vt:variant>
        <vt:i4>1769523</vt:i4>
      </vt:variant>
      <vt:variant>
        <vt:i4>20</vt:i4>
      </vt:variant>
      <vt:variant>
        <vt:i4>0</vt:i4>
      </vt:variant>
      <vt:variant>
        <vt:i4>5</vt:i4>
      </vt:variant>
      <vt:variant>
        <vt:lpwstr/>
      </vt:variant>
      <vt:variant>
        <vt:lpwstr>_Toc350921210</vt:lpwstr>
      </vt:variant>
      <vt:variant>
        <vt:i4>1703987</vt:i4>
      </vt:variant>
      <vt:variant>
        <vt:i4>14</vt:i4>
      </vt:variant>
      <vt:variant>
        <vt:i4>0</vt:i4>
      </vt:variant>
      <vt:variant>
        <vt:i4>5</vt:i4>
      </vt:variant>
      <vt:variant>
        <vt:lpwstr/>
      </vt:variant>
      <vt:variant>
        <vt:lpwstr>_Toc350921209</vt:lpwstr>
      </vt:variant>
      <vt:variant>
        <vt:i4>1703987</vt:i4>
      </vt:variant>
      <vt:variant>
        <vt:i4>8</vt:i4>
      </vt:variant>
      <vt:variant>
        <vt:i4>0</vt:i4>
      </vt:variant>
      <vt:variant>
        <vt:i4>5</vt:i4>
      </vt:variant>
      <vt:variant>
        <vt:lpwstr/>
      </vt:variant>
      <vt:variant>
        <vt:lpwstr>_Toc350921208</vt:lpwstr>
      </vt:variant>
      <vt:variant>
        <vt:i4>1703987</vt:i4>
      </vt:variant>
      <vt:variant>
        <vt:i4>2</vt:i4>
      </vt:variant>
      <vt:variant>
        <vt:i4>0</vt:i4>
      </vt:variant>
      <vt:variant>
        <vt:i4>5</vt:i4>
      </vt:variant>
      <vt:variant>
        <vt:lpwstr/>
      </vt:variant>
      <vt:variant>
        <vt:lpwstr>_Toc350921207</vt:lpwstr>
      </vt:variant>
      <vt:variant>
        <vt:i4>2162722</vt:i4>
      </vt:variant>
      <vt:variant>
        <vt:i4>0</vt:i4>
      </vt:variant>
      <vt:variant>
        <vt:i4>0</vt:i4>
      </vt:variant>
      <vt:variant>
        <vt:i4>5</vt:i4>
      </vt:variant>
      <vt:variant>
        <vt:lpwstr>http://www.bls.gov/cpi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Reimbursable Prototype Contract</dc:title>
  <dc:subject>Food Service Management Company</dc:subject>
  <dc:creator>Jessica A. Sharkus</dc:creator>
  <cp:keywords>FSMC, procurement, NSLP, National School Lunch Program</cp:keywords>
  <cp:lastModifiedBy>Angela Farris</cp:lastModifiedBy>
  <cp:revision>2</cp:revision>
  <cp:lastPrinted>2014-04-21T14:30:00Z</cp:lastPrinted>
  <dcterms:created xsi:type="dcterms:W3CDTF">2015-02-04T22:49:00Z</dcterms:created>
  <dcterms:modified xsi:type="dcterms:W3CDTF">2015-02-04T22:49:00Z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932813519</vt:i4>
  </property>
  <property fmtid="{D5CDD505-2E9C-101B-9397-08002B2CF9AE}" pid="4" name="_EmailSubject">
    <vt:lpwstr>FSMC cost reimburse and fixed price prototypes</vt:lpwstr>
  </property>
  <property fmtid="{D5CDD505-2E9C-101B-9397-08002B2CF9AE}" pid="5" name="_AuthorEmail">
    <vt:lpwstr>Randall.Jones@dpi.wi.gov</vt:lpwstr>
  </property>
  <property fmtid="{D5CDD505-2E9C-101B-9397-08002B2CF9AE}" pid="6" name="_AuthorEmailDisplayName">
    <vt:lpwstr>Jones, Randall E.   DPI</vt:lpwstr>
  </property>
  <property fmtid="{D5CDD505-2E9C-101B-9397-08002B2CF9AE}" pid="7" name="_PreviousAdHocReviewCycleID">
    <vt:i4>1745474581</vt:i4>
  </property>
  <property fmtid="{D5CDD505-2E9C-101B-9397-08002B2CF9AE}" pid="8" name="_ReviewingToolsShownOnce">
    <vt:lpwstr/>
  </property>
</Properties>
</file>