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02"/>
        <w:tblW w:w="14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1443"/>
        <w:gridCol w:w="1942"/>
        <w:gridCol w:w="1943"/>
        <w:gridCol w:w="1350"/>
        <w:gridCol w:w="1440"/>
        <w:gridCol w:w="1440"/>
        <w:gridCol w:w="1350"/>
      </w:tblGrid>
      <w:tr w:rsidR="00FE04AD" w:rsidRPr="00E65DD6" w:rsidTr="001C11E2">
        <w:trPr>
          <w:trHeight w:val="418"/>
        </w:trPr>
        <w:tc>
          <w:tcPr>
            <w:tcW w:w="367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E04AD" w:rsidRPr="00FD591A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1A">
              <w:rPr>
                <w:rFonts w:ascii="Arial" w:hAnsi="Arial" w:cs="Arial"/>
                <w:b/>
                <w:sz w:val="24"/>
                <w:szCs w:val="24"/>
              </w:rPr>
              <w:t>Self-Serve</w:t>
            </w:r>
          </w:p>
          <w:p w:rsidR="00FE04AD" w:rsidRPr="00FD591A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1A">
              <w:rPr>
                <w:rFonts w:ascii="Arial" w:hAnsi="Arial" w:cs="Arial"/>
                <w:b/>
                <w:sz w:val="24"/>
                <w:szCs w:val="24"/>
              </w:rPr>
              <w:t>Salad or Garden Bar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E04AD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Subgroup</w:t>
            </w:r>
          </w:p>
          <w:p w:rsidR="00FE04AD" w:rsidRPr="00094BFE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(Veg only)</w:t>
            </w:r>
          </w:p>
        </w:tc>
        <w:tc>
          <w:tcPr>
            <w:tcW w:w="38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E04AD" w:rsidRPr="00E65DD6" w:rsidRDefault="00FE04AD" w:rsidP="002457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 Group: ____________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E04AD" w:rsidRPr="00094BFE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Total Planned Quantity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E04AD" w:rsidRPr="00094BFE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 Quantity</w:t>
            </w:r>
            <w:r w:rsidRPr="00094BFE">
              <w:rPr>
                <w:rFonts w:ascii="Arial" w:hAnsi="Arial" w:cs="Arial"/>
              </w:rPr>
              <w:t xml:space="preserve"> Prepared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E04AD" w:rsidRPr="00094BFE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Leftover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E04AD" w:rsidRPr="00094BFE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Amount Used</w:t>
            </w:r>
          </w:p>
        </w:tc>
      </w:tr>
      <w:tr w:rsidR="00FE04AD" w:rsidRPr="00E65DD6" w:rsidTr="001C11E2">
        <w:trPr>
          <w:trHeight w:val="693"/>
        </w:trPr>
        <w:tc>
          <w:tcPr>
            <w:tcW w:w="3672" w:type="dxa"/>
            <w:vMerge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FE04AD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E04AD" w:rsidRPr="00094BFE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E04AD" w:rsidRPr="00094BFE" w:rsidRDefault="00FE04AD" w:rsidP="00FE0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BFE">
              <w:rPr>
                <w:rFonts w:ascii="Arial" w:hAnsi="Arial" w:cs="Arial"/>
                <w:sz w:val="18"/>
                <w:szCs w:val="18"/>
              </w:rPr>
              <w:t xml:space="preserve">Planned </w:t>
            </w:r>
            <w:r>
              <w:rPr>
                <w:rFonts w:ascii="Arial" w:hAnsi="Arial" w:cs="Arial"/>
                <w:sz w:val="18"/>
                <w:szCs w:val="18"/>
              </w:rPr>
              <w:t>Serving</w:t>
            </w:r>
            <w:r w:rsidRPr="00094BFE">
              <w:rPr>
                <w:rFonts w:ascii="Arial" w:hAnsi="Arial" w:cs="Arial"/>
                <w:sz w:val="18"/>
                <w:szCs w:val="18"/>
              </w:rPr>
              <w:t xml:space="preserve"> Size</w:t>
            </w:r>
            <w:r w:rsidR="001C11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11E2" w:rsidRPr="001C11E2">
              <w:rPr>
                <w:rFonts w:ascii="Arial" w:hAnsi="Arial" w:cs="Arial"/>
                <w:i/>
                <w:sz w:val="18"/>
                <w:szCs w:val="18"/>
              </w:rPr>
              <w:t>(weight or measure; student / adult)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E04AD" w:rsidRPr="00094BFE" w:rsidRDefault="00FE04AD" w:rsidP="00FE0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BFE">
              <w:rPr>
                <w:rFonts w:ascii="Arial" w:hAnsi="Arial" w:cs="Arial"/>
                <w:sz w:val="18"/>
                <w:szCs w:val="18"/>
              </w:rPr>
              <w:t>Crediting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FE04AD" w:rsidRPr="00E65DD6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FE04AD" w:rsidRPr="00E65DD6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FE04AD" w:rsidRPr="00E65DD6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FE04AD" w:rsidRPr="00E65DD6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E04AD" w:rsidRPr="00E65DD6" w:rsidTr="001C11E2">
        <w:trPr>
          <w:trHeight w:val="409"/>
        </w:trPr>
        <w:tc>
          <w:tcPr>
            <w:tcW w:w="3672" w:type="dxa"/>
            <w:tcBorders>
              <w:top w:val="single" w:sz="12" w:space="0" w:color="auto"/>
            </w:tcBorders>
            <w:vAlign w:val="center"/>
          </w:tcPr>
          <w:p w:rsidR="00FE04AD" w:rsidRPr="00776C6D" w:rsidRDefault="00FE04AD" w:rsidP="00256D2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Example: Romaine/Spinach mix</w:t>
            </w:r>
          </w:p>
        </w:tc>
        <w:tc>
          <w:tcPr>
            <w:tcW w:w="14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04AD" w:rsidRPr="00776C6D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DG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76C6D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½ c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76C6D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¼ c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04AD" w:rsidRPr="00776C6D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10#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E04AD" w:rsidRPr="00776C6D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10# + 1#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E04AD" w:rsidRPr="00776C6D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FE04AD" w:rsidRPr="00776C6D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11#</w:t>
            </w:r>
          </w:p>
        </w:tc>
      </w:tr>
      <w:tr w:rsidR="00FE04AD" w:rsidRPr="00E65DD6" w:rsidTr="001C11E2">
        <w:trPr>
          <w:trHeight w:val="513"/>
        </w:trPr>
        <w:tc>
          <w:tcPr>
            <w:tcW w:w="3672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4C" w:rsidRPr="00E65DD6" w:rsidTr="001C11E2">
        <w:trPr>
          <w:trHeight w:val="513"/>
        </w:trPr>
        <w:tc>
          <w:tcPr>
            <w:tcW w:w="3672" w:type="dxa"/>
            <w:vAlign w:val="center"/>
          </w:tcPr>
          <w:p w:rsidR="0024574C" w:rsidRPr="007228E5" w:rsidRDefault="0024574C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24574C" w:rsidRPr="007228E5" w:rsidRDefault="0024574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74C" w:rsidRPr="007228E5" w:rsidRDefault="0024574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74C" w:rsidRPr="007228E5" w:rsidRDefault="0024574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24574C" w:rsidRPr="007228E5" w:rsidRDefault="0024574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574C" w:rsidRPr="007228E5" w:rsidRDefault="0024574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574C" w:rsidRPr="007228E5" w:rsidRDefault="0024574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4574C" w:rsidRPr="007228E5" w:rsidRDefault="0024574C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D" w:rsidRPr="00E65DD6" w:rsidTr="001C11E2">
        <w:trPr>
          <w:trHeight w:val="513"/>
        </w:trPr>
        <w:tc>
          <w:tcPr>
            <w:tcW w:w="3672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D" w:rsidRPr="00E65DD6" w:rsidTr="001C11E2">
        <w:trPr>
          <w:trHeight w:val="497"/>
        </w:trPr>
        <w:tc>
          <w:tcPr>
            <w:tcW w:w="3672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D" w:rsidRPr="00E65DD6" w:rsidTr="001C11E2">
        <w:trPr>
          <w:trHeight w:val="513"/>
        </w:trPr>
        <w:tc>
          <w:tcPr>
            <w:tcW w:w="3672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D" w:rsidRPr="00E65DD6" w:rsidTr="001C11E2">
        <w:trPr>
          <w:trHeight w:val="513"/>
        </w:trPr>
        <w:tc>
          <w:tcPr>
            <w:tcW w:w="3672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D" w:rsidRPr="00E65DD6" w:rsidTr="001C11E2">
        <w:trPr>
          <w:trHeight w:val="513"/>
        </w:trPr>
        <w:tc>
          <w:tcPr>
            <w:tcW w:w="3672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D" w:rsidRPr="00E65DD6" w:rsidTr="001C11E2">
        <w:trPr>
          <w:trHeight w:val="513"/>
        </w:trPr>
        <w:tc>
          <w:tcPr>
            <w:tcW w:w="3672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4AD" w:rsidRPr="00E65DD6" w:rsidTr="001C11E2">
        <w:trPr>
          <w:trHeight w:val="497"/>
        </w:trPr>
        <w:tc>
          <w:tcPr>
            <w:tcW w:w="3672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righ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E04AD" w:rsidRPr="007228E5" w:rsidRDefault="00FE04AD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E04AD" w:rsidRPr="007228E5" w:rsidRDefault="00FE04AD" w:rsidP="0025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E04AD" w:rsidRPr="007228E5" w:rsidRDefault="00FE04AD" w:rsidP="00256D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72C" w:rsidRDefault="008A372C" w:rsidP="008A372C">
      <w:pPr>
        <w:pStyle w:val="NoSpacing"/>
        <w:rPr>
          <w:b/>
          <w:sz w:val="20"/>
        </w:rPr>
      </w:pPr>
      <w:r w:rsidRPr="00C54AB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7277183</wp:posOffset>
                </wp:positionH>
                <wp:positionV relativeFrom="paragraph">
                  <wp:posOffset>4308557</wp:posOffset>
                </wp:positionV>
                <wp:extent cx="2038350" cy="2860675"/>
                <wp:effectExtent l="19050" t="1905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86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72C" w:rsidRPr="00504371" w:rsidRDefault="008A372C" w:rsidP="008A37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4371">
                              <w:rPr>
                                <w:rFonts w:ascii="Arial" w:hAnsi="Arial" w:cs="Arial"/>
                                <w:b/>
                              </w:rPr>
                              <w:t>Production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3pt;margin-top:339.25pt;width:160.5pt;height:2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" strokeweight="3pt">
                <v:stroke linestyle="thinThin"/>
                <v:textbox>
                  <w:txbxContent>
                    <w:p w:rsidR="008A372C" w:rsidRPr="00504371" w:rsidRDefault="008A372C" w:rsidP="008A372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04371">
                        <w:rPr>
                          <w:rFonts w:ascii="Arial" w:hAnsi="Arial" w:cs="Arial"/>
                          <w:b/>
                        </w:rPr>
                        <w:t>Production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</w:rPr>
        <w:t>Vegetable Subgroups: Dark green = DG, Red/Orange = RO, Beans/Peas = B/P, Starch = S, Other = O, Additional = A</w:t>
      </w:r>
      <w:bookmarkStart w:id="0" w:name="_GoBack"/>
      <w:bookmarkEnd w:id="0"/>
    </w:p>
    <w:p w:rsidR="008A372C" w:rsidRPr="00FD591A" w:rsidRDefault="008A372C" w:rsidP="008A372C">
      <w:pPr>
        <w:pStyle w:val="NoSpacing"/>
        <w:ind w:left="-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A372C" w:rsidRPr="00E11E91" w:rsidRDefault="008A372C" w:rsidP="008A372C">
      <w:pPr>
        <w:pStyle w:val="NoSpacing"/>
        <w:rPr>
          <w:rFonts w:ascii="Arial" w:hAnsi="Arial" w:cs="Arial"/>
          <w:sz w:val="6"/>
          <w:szCs w:val="6"/>
        </w:rPr>
      </w:pPr>
    </w:p>
    <w:tbl>
      <w:tblPr>
        <w:tblW w:w="11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1620"/>
        <w:gridCol w:w="1260"/>
        <w:gridCol w:w="1267"/>
        <w:gridCol w:w="1383"/>
        <w:gridCol w:w="1382"/>
        <w:gridCol w:w="1383"/>
      </w:tblGrid>
      <w:tr w:rsidR="008A372C" w:rsidRPr="00E65DD6" w:rsidTr="001C11E2">
        <w:tc>
          <w:tcPr>
            <w:tcW w:w="3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8F4867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4AB4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ondiments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bottom"/>
          </w:tcPr>
          <w:p w:rsidR="008A372C" w:rsidRPr="00094BFE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 xml:space="preserve">Planned Serving Size </w:t>
            </w:r>
            <w:r w:rsidR="001C11E2" w:rsidRPr="001C11E2">
              <w:rPr>
                <w:rFonts w:ascii="Arial" w:hAnsi="Arial" w:cs="Arial"/>
                <w:i/>
                <w:sz w:val="18"/>
                <w:szCs w:val="18"/>
              </w:rPr>
              <w:t>(weight or measure; student / adult)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8A372C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 xml:space="preserve">Planned </w:t>
            </w:r>
          </w:p>
          <w:p w:rsidR="008A372C" w:rsidRPr="00094BFE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# of Servings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Planned Quantity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1C11E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Actual Quantity Prepared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Leftover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A372C" w:rsidRPr="00094BFE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Amount</w:t>
            </w:r>
          </w:p>
          <w:p w:rsidR="008A372C" w:rsidRPr="00094BFE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94BFE">
              <w:rPr>
                <w:rFonts w:ascii="Arial" w:hAnsi="Arial" w:cs="Arial"/>
              </w:rPr>
              <w:t>Used</w:t>
            </w:r>
          </w:p>
        </w:tc>
      </w:tr>
      <w:tr w:rsidR="008A372C" w:rsidRPr="00E65DD6" w:rsidTr="001C11E2">
        <w:trPr>
          <w:trHeight w:val="402"/>
        </w:trPr>
        <w:tc>
          <w:tcPr>
            <w:tcW w:w="3045" w:type="dxa"/>
            <w:tcBorders>
              <w:top w:val="single" w:sz="12" w:space="0" w:color="auto"/>
            </w:tcBorders>
            <w:vAlign w:val="center"/>
          </w:tcPr>
          <w:p w:rsidR="008A372C" w:rsidRPr="00776C6D" w:rsidRDefault="008A372C" w:rsidP="00256D2C">
            <w:pPr>
              <w:spacing w:after="0" w:line="240" w:lineRule="auto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Example: Fat-Free Ranch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8A372C" w:rsidRPr="00776C6D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2 tbsp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A372C" w:rsidRPr="00776C6D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100</w:t>
            </w:r>
          </w:p>
          <w:p w:rsidR="008A372C" w:rsidRPr="00776C6D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(200 tbsp)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8A372C" w:rsidRPr="00776C6D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1 gal.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8A372C" w:rsidRPr="00776C6D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1 gal.</w:t>
            </w:r>
          </w:p>
          <w:p w:rsidR="008A372C" w:rsidRPr="00776C6D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(256 tbsp)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8A372C" w:rsidRPr="00776C6D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0.25 gal. (64 tbsp)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8A372C" w:rsidRPr="00776C6D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A6A6A6"/>
                <w:sz w:val="20"/>
                <w:szCs w:val="20"/>
              </w:rPr>
            </w:pPr>
            <w:r w:rsidRPr="00776C6D">
              <w:rPr>
                <w:rFonts w:ascii="Arial" w:hAnsi="Arial" w:cs="Arial"/>
                <w:i/>
                <w:color w:val="A6A6A6"/>
                <w:sz w:val="20"/>
                <w:szCs w:val="20"/>
              </w:rPr>
              <w:t>0.75 gal. (192 tbsp)</w:t>
            </w:r>
          </w:p>
        </w:tc>
      </w:tr>
      <w:tr w:rsidR="008A372C" w:rsidRPr="00E65DD6" w:rsidTr="001C11E2">
        <w:trPr>
          <w:trHeight w:val="503"/>
        </w:trPr>
        <w:tc>
          <w:tcPr>
            <w:tcW w:w="3045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A372C" w:rsidRPr="007228E5" w:rsidRDefault="008A372C" w:rsidP="00256D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72C" w:rsidRPr="00E65DD6" w:rsidTr="001C11E2">
        <w:tc>
          <w:tcPr>
            <w:tcW w:w="3045" w:type="dxa"/>
          </w:tcPr>
          <w:p w:rsidR="008A372C" w:rsidRPr="00E65DD6" w:rsidRDefault="008A372C" w:rsidP="00256D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72C" w:rsidRPr="00E65DD6" w:rsidTr="001C11E2">
        <w:tc>
          <w:tcPr>
            <w:tcW w:w="3045" w:type="dxa"/>
          </w:tcPr>
          <w:p w:rsidR="008A372C" w:rsidRPr="00E65DD6" w:rsidRDefault="008A372C" w:rsidP="00256D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72C" w:rsidRPr="00E65DD6" w:rsidTr="001C11E2">
        <w:tc>
          <w:tcPr>
            <w:tcW w:w="3045" w:type="dxa"/>
          </w:tcPr>
          <w:p w:rsidR="008A372C" w:rsidRPr="00E65DD6" w:rsidRDefault="008A372C" w:rsidP="00256D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72C" w:rsidRPr="00E65DD6" w:rsidTr="001C11E2">
        <w:tc>
          <w:tcPr>
            <w:tcW w:w="3045" w:type="dxa"/>
          </w:tcPr>
          <w:p w:rsidR="008A372C" w:rsidRPr="00E65DD6" w:rsidRDefault="008A372C" w:rsidP="00256D2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2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:rsidR="008A372C" w:rsidRPr="00E65DD6" w:rsidRDefault="008A372C" w:rsidP="00256D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3404B" w:rsidRDefault="00D3404B"/>
    <w:sectPr w:rsidR="00D3404B" w:rsidSect="009D0E1D">
      <w:footerReference w:type="default" r:id="rId6"/>
      <w:pgSz w:w="15840" w:h="12240" w:orient="landscape"/>
      <w:pgMar w:top="288" w:right="720" w:bottom="259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78" w:rsidRDefault="00B63578" w:rsidP="00B63578">
      <w:pPr>
        <w:spacing w:after="0" w:line="240" w:lineRule="auto"/>
      </w:pPr>
      <w:r>
        <w:separator/>
      </w:r>
    </w:p>
  </w:endnote>
  <w:endnote w:type="continuationSeparator" w:id="0">
    <w:p w:rsidR="00B63578" w:rsidRDefault="00B63578" w:rsidP="00B6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22" w:rsidRPr="00977B84" w:rsidRDefault="00776C6D" w:rsidP="009B4872">
    <w:pPr>
      <w:pStyle w:val="Footer"/>
      <w:jc w:val="right"/>
      <w:rPr>
        <w:rFonts w:ascii="Arial" w:hAnsi="Arial" w:cs="Arial"/>
        <w:sz w:val="16"/>
        <w:szCs w:val="16"/>
      </w:rPr>
    </w:pPr>
    <w:r w:rsidRPr="00977B84">
      <w:rPr>
        <w:rFonts w:ascii="Arial" w:hAnsi="Arial" w:cs="Arial"/>
        <w:sz w:val="16"/>
        <w:szCs w:val="16"/>
      </w:rPr>
      <w:t xml:space="preserve">Adapted from the production record template of the </w:t>
    </w:r>
    <w:r w:rsidRPr="00977B84">
      <w:rPr>
        <w:rFonts w:ascii="Arial" w:hAnsi="Arial" w:cs="Arial"/>
        <w:color w:val="000000"/>
        <w:spacing w:val="4"/>
        <w:sz w:val="16"/>
        <w:szCs w:val="16"/>
      </w:rPr>
      <w:t>Washington State Office of Superintendent of Public Instruction</w:t>
    </w:r>
    <w:r w:rsidRPr="00977B8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– </w:t>
    </w:r>
    <w:r w:rsidR="001C11E2">
      <w:rPr>
        <w:rFonts w:ascii="Arial" w:hAnsi="Arial" w:cs="Arial"/>
        <w:sz w:val="16"/>
        <w:szCs w:val="16"/>
      </w:rPr>
      <w:t>May 2017</w:t>
    </w:r>
  </w:p>
  <w:p w:rsidR="00D35CAE" w:rsidRPr="00292502" w:rsidRDefault="00776C6D" w:rsidP="00B177D1">
    <w:pPr>
      <w:pStyle w:val="Footer"/>
      <w:rPr>
        <w:sz w:val="20"/>
        <w:szCs w:val="20"/>
      </w:rPr>
    </w:pPr>
    <w:r w:rsidRPr="0029250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78" w:rsidRDefault="00B63578" w:rsidP="00B63578">
      <w:pPr>
        <w:spacing w:after="0" w:line="240" w:lineRule="auto"/>
      </w:pPr>
      <w:r>
        <w:separator/>
      </w:r>
    </w:p>
  </w:footnote>
  <w:footnote w:type="continuationSeparator" w:id="0">
    <w:p w:rsidR="00B63578" w:rsidRDefault="00B63578" w:rsidP="00B63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2C"/>
    <w:rsid w:val="001C11E2"/>
    <w:rsid w:val="00237FD8"/>
    <w:rsid w:val="0024574C"/>
    <w:rsid w:val="00776C6D"/>
    <w:rsid w:val="008A372C"/>
    <w:rsid w:val="00B63578"/>
    <w:rsid w:val="00D3404B"/>
    <w:rsid w:val="00F62112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A78FE-50BA-41D5-8A30-419F82AE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2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A372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Koenig, Claire E.  DPI</dc:creator>
  <cp:keywords/>
  <dc:description/>
  <cp:lastModifiedBy>Koenig, Claire E.  DPI</cp:lastModifiedBy>
  <cp:revision>7</cp:revision>
  <dcterms:created xsi:type="dcterms:W3CDTF">2016-12-21T18:45:00Z</dcterms:created>
  <dcterms:modified xsi:type="dcterms:W3CDTF">2017-05-15T17:19:00Z</dcterms:modified>
</cp:coreProperties>
</file>