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CDF2" w14:textId="3FEDB67C" w:rsidR="00D17E83" w:rsidRPr="00434D57" w:rsidRDefault="00434D57" w:rsidP="00BC7ACF">
      <w:pPr>
        <w:spacing w:after="120"/>
        <w:ind w:left="720" w:firstLine="720"/>
        <w:jc w:val="center"/>
        <w:rPr>
          <w:rFonts w:ascii="Lato" w:hAnsi="Lato"/>
          <w:b/>
          <w:bCs/>
          <w:color w:val="333399"/>
          <w:sz w:val="32"/>
          <w:szCs w:val="32"/>
        </w:rPr>
      </w:pPr>
      <w:r w:rsidRPr="00434D57">
        <w:rPr>
          <w:rFonts w:ascii="Lato" w:hAnsi="Lato"/>
          <w:b/>
          <w:bCs/>
          <w:color w:val="333399"/>
          <w:sz w:val="32"/>
          <w:szCs w:val="32"/>
        </w:rPr>
        <w:t>Delivery Service and Receiving Procedures</w:t>
      </w:r>
      <w:r w:rsidR="00147BF9">
        <w:rPr>
          <w:rFonts w:ascii="Lato" w:hAnsi="Lato"/>
          <w:b/>
          <w:bCs/>
          <w:color w:val="333399"/>
          <w:sz w:val="32"/>
          <w:szCs w:val="32"/>
        </w:rPr>
        <w:t xml:space="preserve"> for </w:t>
      </w:r>
      <w:r w:rsidR="00147BF9">
        <w:rPr>
          <w:rFonts w:ascii="Lato" w:hAnsi="Lato"/>
          <w:b/>
          <w:bCs/>
          <w:color w:val="333399"/>
          <w:sz w:val="32"/>
          <w:szCs w:val="32"/>
        </w:rPr>
        <w:br/>
      </w:r>
      <w:r w:rsidR="00147BF9" w:rsidRPr="00147BF9">
        <w:rPr>
          <w:rFonts w:ascii="Lato" w:hAnsi="Lato"/>
          <w:b/>
          <w:bCs/>
          <w:color w:val="333399"/>
          <w:sz w:val="32"/>
          <w:szCs w:val="32"/>
        </w:rPr>
        <w:t>Direct Delivery USDA Foods and Wisconsin State Processing products</w:t>
      </w:r>
      <w:r w:rsidRPr="00434D57">
        <w:rPr>
          <w:rFonts w:ascii="Lato" w:hAnsi="Lato"/>
          <w:b/>
          <w:bCs/>
          <w:color w:val="333399"/>
          <w:sz w:val="32"/>
          <w:szCs w:val="32"/>
        </w:rPr>
        <w:t xml:space="preserve">: </w:t>
      </w:r>
      <w:r w:rsidRPr="00434D57">
        <w:rPr>
          <w:rFonts w:ascii="Lato" w:hAnsi="Lato"/>
          <w:b/>
          <w:bCs/>
          <w:color w:val="333399"/>
          <w:sz w:val="32"/>
          <w:szCs w:val="32"/>
        </w:rPr>
        <w:br/>
        <w:t>Frequently Asked Questions</w:t>
      </w:r>
    </w:p>
    <w:p w14:paraId="38867A5C" w14:textId="77777777" w:rsidR="00D17E83" w:rsidRPr="00022758" w:rsidRDefault="00D17E83" w:rsidP="00BC7ACF">
      <w:pPr>
        <w:spacing w:after="120"/>
        <w:ind w:left="360"/>
        <w:jc w:val="center"/>
        <w:rPr>
          <w:rFonts w:ascii="Lato" w:hAnsi="Lato"/>
          <w:sz w:val="24"/>
          <w:szCs w:val="24"/>
        </w:rPr>
      </w:pPr>
    </w:p>
    <w:p w14:paraId="566364AA" w14:textId="34E171A4" w:rsidR="002B3F6C" w:rsidRPr="00022758" w:rsidRDefault="002B3F6C" w:rsidP="00BC7ACF">
      <w:pPr>
        <w:spacing w:after="120"/>
        <w:ind w:left="720" w:hanging="330"/>
        <w:rPr>
          <w:rFonts w:ascii="Lato" w:hAnsi="Lato"/>
          <w:sz w:val="22"/>
          <w:szCs w:val="22"/>
        </w:rPr>
      </w:pPr>
      <w:r w:rsidRPr="00022758">
        <w:rPr>
          <w:rFonts w:ascii="Lato" w:hAnsi="Lato"/>
          <w:sz w:val="22"/>
          <w:szCs w:val="22"/>
        </w:rPr>
        <w:t>Q.</w:t>
      </w:r>
      <w:r w:rsidRPr="00022758">
        <w:rPr>
          <w:rFonts w:ascii="Lato" w:hAnsi="Lato"/>
          <w:sz w:val="22"/>
          <w:szCs w:val="22"/>
        </w:rPr>
        <w:tab/>
        <w:t xml:space="preserve">If I decide to use </w:t>
      </w:r>
      <w:r w:rsidR="00C1708F">
        <w:rPr>
          <w:rFonts w:ascii="Lato" w:hAnsi="Lato"/>
          <w:sz w:val="22"/>
          <w:szCs w:val="22"/>
        </w:rPr>
        <w:t>the State</w:t>
      </w:r>
      <w:r w:rsidR="00147BF9">
        <w:rPr>
          <w:rFonts w:ascii="Lato" w:hAnsi="Lato"/>
          <w:sz w:val="22"/>
          <w:szCs w:val="22"/>
        </w:rPr>
        <w:t>-</w:t>
      </w:r>
      <w:r w:rsidR="00C1708F">
        <w:rPr>
          <w:rFonts w:ascii="Lato" w:hAnsi="Lato"/>
          <w:sz w:val="22"/>
          <w:szCs w:val="22"/>
        </w:rPr>
        <w:t xml:space="preserve">contracted distributor </w:t>
      </w:r>
      <w:r w:rsidRPr="00022758">
        <w:rPr>
          <w:rFonts w:ascii="Lato" w:hAnsi="Lato"/>
          <w:sz w:val="22"/>
          <w:szCs w:val="22"/>
        </w:rPr>
        <w:t xml:space="preserve">for </w:t>
      </w:r>
      <w:r w:rsidR="00D76248">
        <w:rPr>
          <w:rFonts w:ascii="Lato" w:hAnsi="Lato"/>
          <w:sz w:val="22"/>
          <w:szCs w:val="22"/>
        </w:rPr>
        <w:t xml:space="preserve">delivery of </w:t>
      </w:r>
      <w:r w:rsidRPr="00022758">
        <w:rPr>
          <w:rFonts w:ascii="Lato" w:hAnsi="Lato"/>
          <w:sz w:val="22"/>
          <w:szCs w:val="22"/>
        </w:rPr>
        <w:t xml:space="preserve">my </w:t>
      </w:r>
      <w:r w:rsidR="00147BF9" w:rsidRPr="00147BF9">
        <w:rPr>
          <w:rFonts w:ascii="Lato" w:hAnsi="Lato"/>
          <w:sz w:val="22"/>
          <w:szCs w:val="22"/>
        </w:rPr>
        <w:t>Direct Delivery USDA Foods and Wisconsin State Processing products</w:t>
      </w:r>
      <w:r w:rsidR="00C1708F">
        <w:rPr>
          <w:rFonts w:ascii="Lato" w:hAnsi="Lato"/>
          <w:sz w:val="22"/>
          <w:szCs w:val="22"/>
        </w:rPr>
        <w:t xml:space="preserve">, can I change to </w:t>
      </w:r>
      <w:r w:rsidR="00147BF9">
        <w:rPr>
          <w:rFonts w:ascii="Lato" w:hAnsi="Lato"/>
          <w:sz w:val="22"/>
          <w:szCs w:val="22"/>
        </w:rPr>
        <w:t>a</w:t>
      </w:r>
      <w:r w:rsidR="00C1708F">
        <w:rPr>
          <w:rFonts w:ascii="Lato" w:hAnsi="Lato"/>
          <w:sz w:val="22"/>
          <w:szCs w:val="22"/>
        </w:rPr>
        <w:t xml:space="preserve"> contracted commercial distributor or prime vendor </w:t>
      </w:r>
      <w:r w:rsidR="00485CF0">
        <w:rPr>
          <w:rFonts w:ascii="Lato" w:hAnsi="Lato"/>
          <w:sz w:val="22"/>
          <w:szCs w:val="22"/>
        </w:rPr>
        <w:t xml:space="preserve">for a few months </w:t>
      </w:r>
      <w:r w:rsidR="00C1708F">
        <w:rPr>
          <w:rFonts w:ascii="Lato" w:hAnsi="Lato"/>
          <w:sz w:val="22"/>
          <w:szCs w:val="22"/>
        </w:rPr>
        <w:t>during the school year?</w:t>
      </w:r>
    </w:p>
    <w:p w14:paraId="3E19C39F" w14:textId="18E6B07B" w:rsidR="002B3F6C" w:rsidRPr="00022758" w:rsidRDefault="002B3F6C" w:rsidP="00BC7ACF">
      <w:pPr>
        <w:spacing w:after="120"/>
        <w:ind w:left="720" w:hanging="330"/>
        <w:rPr>
          <w:rFonts w:ascii="Lato" w:hAnsi="Lato"/>
          <w:sz w:val="22"/>
          <w:szCs w:val="22"/>
        </w:rPr>
      </w:pPr>
      <w:r w:rsidRPr="00022758">
        <w:rPr>
          <w:rFonts w:ascii="Lato" w:hAnsi="Lato"/>
          <w:sz w:val="22"/>
          <w:szCs w:val="22"/>
        </w:rPr>
        <w:t>A.</w:t>
      </w:r>
      <w:r w:rsidRPr="00022758">
        <w:rPr>
          <w:rFonts w:ascii="Lato" w:hAnsi="Lato"/>
          <w:sz w:val="22"/>
          <w:szCs w:val="22"/>
        </w:rPr>
        <w:tab/>
      </w:r>
      <w:r w:rsidRPr="00022758">
        <w:rPr>
          <w:rFonts w:ascii="Lato" w:hAnsi="Lato"/>
          <w:i/>
          <w:iCs/>
          <w:sz w:val="22"/>
          <w:szCs w:val="22"/>
        </w:rPr>
        <w:t>No</w:t>
      </w:r>
      <w:r w:rsidR="0054290C" w:rsidRPr="00022758">
        <w:rPr>
          <w:rFonts w:ascii="Lato" w:hAnsi="Lato"/>
          <w:sz w:val="22"/>
          <w:szCs w:val="22"/>
        </w:rPr>
        <w:t xml:space="preserve">. </w:t>
      </w:r>
      <w:r w:rsidR="00CA103A">
        <w:rPr>
          <w:rFonts w:ascii="Lato" w:hAnsi="Lato"/>
          <w:sz w:val="22"/>
          <w:szCs w:val="22"/>
        </w:rPr>
        <w:t>Y</w:t>
      </w:r>
      <w:r w:rsidRPr="00022758">
        <w:rPr>
          <w:rFonts w:ascii="Lato" w:hAnsi="Lato"/>
          <w:sz w:val="22"/>
          <w:szCs w:val="22"/>
        </w:rPr>
        <w:t xml:space="preserve">our agency will commit your decision </w:t>
      </w:r>
      <w:r w:rsidR="00485CF0">
        <w:rPr>
          <w:rFonts w:ascii="Lato" w:hAnsi="Lato"/>
          <w:sz w:val="22"/>
          <w:szCs w:val="22"/>
        </w:rPr>
        <w:t xml:space="preserve">during the Annual Order Survey in February </w:t>
      </w:r>
      <w:r w:rsidRPr="00022758">
        <w:rPr>
          <w:rFonts w:ascii="Lato" w:hAnsi="Lato"/>
          <w:sz w:val="22"/>
          <w:szCs w:val="22"/>
        </w:rPr>
        <w:t xml:space="preserve">for the entire </w:t>
      </w:r>
      <w:r w:rsidR="00485CF0">
        <w:rPr>
          <w:rFonts w:ascii="Lato" w:hAnsi="Lato"/>
          <w:sz w:val="22"/>
          <w:szCs w:val="22"/>
        </w:rPr>
        <w:t xml:space="preserve">next </w:t>
      </w:r>
      <w:r w:rsidRPr="00022758">
        <w:rPr>
          <w:rFonts w:ascii="Lato" w:hAnsi="Lato"/>
          <w:sz w:val="22"/>
          <w:szCs w:val="22"/>
        </w:rPr>
        <w:t>school year</w:t>
      </w:r>
      <w:r w:rsidR="0054290C" w:rsidRPr="00022758">
        <w:rPr>
          <w:rFonts w:ascii="Lato" w:hAnsi="Lato"/>
          <w:sz w:val="22"/>
          <w:szCs w:val="22"/>
        </w:rPr>
        <w:t xml:space="preserve">. </w:t>
      </w:r>
      <w:r w:rsidRPr="00022758">
        <w:rPr>
          <w:rFonts w:ascii="Lato" w:hAnsi="Lato"/>
          <w:sz w:val="22"/>
          <w:szCs w:val="22"/>
        </w:rPr>
        <w:t xml:space="preserve">You </w:t>
      </w:r>
      <w:r w:rsidR="00D76248">
        <w:rPr>
          <w:rFonts w:ascii="Lato" w:hAnsi="Lato"/>
          <w:sz w:val="22"/>
          <w:szCs w:val="22"/>
        </w:rPr>
        <w:t>are</w:t>
      </w:r>
      <w:r w:rsidRPr="00022758">
        <w:rPr>
          <w:rFonts w:ascii="Lato" w:hAnsi="Lato"/>
          <w:sz w:val="22"/>
          <w:szCs w:val="22"/>
        </w:rPr>
        <w:t xml:space="preserve"> not allowed to change </w:t>
      </w:r>
      <w:r w:rsidR="00485CF0">
        <w:rPr>
          <w:rFonts w:ascii="Lato" w:hAnsi="Lato"/>
          <w:sz w:val="22"/>
          <w:szCs w:val="22"/>
        </w:rPr>
        <w:t>delivery</w:t>
      </w:r>
      <w:r w:rsidRPr="00022758">
        <w:rPr>
          <w:rFonts w:ascii="Lato" w:hAnsi="Lato"/>
          <w:sz w:val="22"/>
          <w:szCs w:val="22"/>
        </w:rPr>
        <w:t xml:space="preserve"> method</w:t>
      </w:r>
      <w:r w:rsidR="00485CF0">
        <w:rPr>
          <w:rFonts w:ascii="Lato" w:hAnsi="Lato"/>
          <w:sz w:val="22"/>
          <w:szCs w:val="22"/>
        </w:rPr>
        <w:t>s</w:t>
      </w:r>
      <w:r w:rsidRPr="00022758">
        <w:rPr>
          <w:rFonts w:ascii="Lato" w:hAnsi="Lato"/>
          <w:sz w:val="22"/>
          <w:szCs w:val="22"/>
        </w:rPr>
        <w:t xml:space="preserve"> </w:t>
      </w:r>
      <w:r w:rsidR="003B2506" w:rsidRPr="00022758">
        <w:rPr>
          <w:rFonts w:ascii="Lato" w:hAnsi="Lato"/>
          <w:sz w:val="22"/>
          <w:szCs w:val="22"/>
        </w:rPr>
        <w:t>monthly</w:t>
      </w:r>
      <w:r w:rsidR="0054290C" w:rsidRPr="00022758">
        <w:rPr>
          <w:rFonts w:ascii="Lato" w:hAnsi="Lato"/>
          <w:sz w:val="22"/>
          <w:szCs w:val="22"/>
        </w:rPr>
        <w:t xml:space="preserve">. </w:t>
      </w:r>
    </w:p>
    <w:p w14:paraId="7D7279E2" w14:textId="77777777" w:rsidR="002B3F6C" w:rsidRPr="00022758" w:rsidRDefault="002B3F6C" w:rsidP="00BC7ACF">
      <w:pPr>
        <w:spacing w:after="120"/>
        <w:rPr>
          <w:rFonts w:ascii="Lato" w:hAnsi="Lato"/>
          <w:sz w:val="22"/>
          <w:szCs w:val="22"/>
        </w:rPr>
      </w:pPr>
    </w:p>
    <w:p w14:paraId="2BBACC1D" w14:textId="35116D42" w:rsidR="002B3F6C" w:rsidRPr="00022758" w:rsidRDefault="002B3F6C" w:rsidP="00BC7ACF">
      <w:pPr>
        <w:spacing w:after="120"/>
        <w:ind w:left="390" w:firstLine="60"/>
        <w:rPr>
          <w:rFonts w:ascii="Lato" w:hAnsi="Lato"/>
          <w:sz w:val="22"/>
          <w:szCs w:val="22"/>
        </w:rPr>
      </w:pPr>
      <w:r w:rsidRPr="00022758">
        <w:rPr>
          <w:rFonts w:ascii="Lato" w:hAnsi="Lato"/>
          <w:sz w:val="22"/>
          <w:szCs w:val="22"/>
        </w:rPr>
        <w:t>Q.</w:t>
      </w:r>
      <w:r w:rsidRPr="00022758">
        <w:rPr>
          <w:rFonts w:ascii="Lato" w:hAnsi="Lato"/>
          <w:sz w:val="22"/>
          <w:szCs w:val="22"/>
        </w:rPr>
        <w:tab/>
      </w:r>
      <w:r w:rsidR="00DD024B">
        <w:rPr>
          <w:rFonts w:ascii="Lato" w:hAnsi="Lato"/>
          <w:sz w:val="22"/>
          <w:szCs w:val="22"/>
        </w:rPr>
        <w:t>I know that USDA Foods are donated</w:t>
      </w:r>
      <w:r w:rsidR="00BC7ACF">
        <w:rPr>
          <w:rFonts w:ascii="Lato" w:hAnsi="Lato"/>
          <w:sz w:val="22"/>
          <w:szCs w:val="22"/>
        </w:rPr>
        <w:t xml:space="preserve"> to my SFA</w:t>
      </w:r>
      <w:r w:rsidR="00DD024B">
        <w:rPr>
          <w:rFonts w:ascii="Lato" w:hAnsi="Lato"/>
          <w:sz w:val="22"/>
          <w:szCs w:val="22"/>
        </w:rPr>
        <w:t>, so w</w:t>
      </w:r>
      <w:r w:rsidRPr="00022758">
        <w:rPr>
          <w:rFonts w:ascii="Lato" w:hAnsi="Lato"/>
          <w:sz w:val="22"/>
          <w:szCs w:val="22"/>
        </w:rPr>
        <w:t xml:space="preserve">hat is the ‘cost’ of </w:t>
      </w:r>
      <w:r w:rsidR="008E497B" w:rsidRPr="00022758">
        <w:rPr>
          <w:rFonts w:ascii="Lato" w:hAnsi="Lato"/>
          <w:sz w:val="22"/>
          <w:szCs w:val="22"/>
        </w:rPr>
        <w:t xml:space="preserve">USDA </w:t>
      </w:r>
      <w:r w:rsidR="00501A06" w:rsidRPr="00022758">
        <w:rPr>
          <w:rFonts w:ascii="Lato" w:hAnsi="Lato"/>
          <w:sz w:val="22"/>
          <w:szCs w:val="22"/>
        </w:rPr>
        <w:t>F</w:t>
      </w:r>
      <w:r w:rsidR="008E497B" w:rsidRPr="00022758">
        <w:rPr>
          <w:rFonts w:ascii="Lato" w:hAnsi="Lato"/>
          <w:sz w:val="22"/>
          <w:szCs w:val="22"/>
        </w:rPr>
        <w:t>ood</w:t>
      </w:r>
      <w:r w:rsidR="00DD024B">
        <w:rPr>
          <w:rFonts w:ascii="Lato" w:hAnsi="Lato"/>
          <w:sz w:val="22"/>
          <w:szCs w:val="22"/>
        </w:rPr>
        <w:t>s</w:t>
      </w:r>
      <w:r w:rsidRPr="00022758">
        <w:rPr>
          <w:rFonts w:ascii="Lato" w:hAnsi="Lato"/>
          <w:sz w:val="22"/>
          <w:szCs w:val="22"/>
        </w:rPr>
        <w:t>?</w:t>
      </w:r>
    </w:p>
    <w:p w14:paraId="0E1CE8BD" w14:textId="7593DF4D" w:rsidR="00DD024B" w:rsidRDefault="002B3F6C" w:rsidP="00BC7ACF">
      <w:pPr>
        <w:spacing w:after="120"/>
        <w:ind w:left="720" w:hanging="270"/>
        <w:rPr>
          <w:rFonts w:ascii="Lato" w:hAnsi="Lato"/>
          <w:b/>
          <w:bCs/>
          <w:i/>
          <w:iCs/>
          <w:sz w:val="22"/>
          <w:szCs w:val="22"/>
        </w:rPr>
      </w:pPr>
      <w:r w:rsidRPr="00022758">
        <w:rPr>
          <w:rFonts w:ascii="Lato" w:hAnsi="Lato"/>
          <w:sz w:val="22"/>
          <w:szCs w:val="22"/>
        </w:rPr>
        <w:t>A</w:t>
      </w:r>
      <w:r w:rsidRPr="00022758">
        <w:rPr>
          <w:rFonts w:ascii="Lato" w:hAnsi="Lato"/>
          <w:bCs/>
          <w:i/>
          <w:iCs/>
          <w:sz w:val="22"/>
          <w:szCs w:val="22"/>
        </w:rPr>
        <w:t>.</w:t>
      </w:r>
      <w:r w:rsidRPr="00022758">
        <w:rPr>
          <w:rFonts w:ascii="Lato" w:hAnsi="Lato"/>
          <w:b/>
          <w:bCs/>
          <w:i/>
          <w:iCs/>
          <w:sz w:val="22"/>
          <w:szCs w:val="22"/>
        </w:rPr>
        <w:tab/>
      </w:r>
      <w:r w:rsidR="00DD024B" w:rsidRPr="00DD024B">
        <w:rPr>
          <w:rFonts w:ascii="Lato" w:hAnsi="Lato"/>
          <w:sz w:val="22"/>
          <w:szCs w:val="22"/>
        </w:rPr>
        <w:t xml:space="preserve">SFAs will pay DPI </w:t>
      </w:r>
      <w:r w:rsidR="00DD024B">
        <w:rPr>
          <w:rFonts w:ascii="Lato" w:hAnsi="Lato"/>
          <w:sz w:val="22"/>
          <w:szCs w:val="22"/>
        </w:rPr>
        <w:t xml:space="preserve">for </w:t>
      </w:r>
      <w:r w:rsidR="00EC630E">
        <w:rPr>
          <w:rFonts w:ascii="Lato" w:hAnsi="Lato"/>
          <w:sz w:val="22"/>
          <w:szCs w:val="22"/>
        </w:rPr>
        <w:t>the following</w:t>
      </w:r>
      <w:r w:rsidR="00DD024B">
        <w:rPr>
          <w:rFonts w:ascii="Lato" w:hAnsi="Lato"/>
          <w:sz w:val="22"/>
          <w:szCs w:val="22"/>
        </w:rPr>
        <w:t xml:space="preserve"> </w:t>
      </w:r>
      <w:r w:rsidR="00EC630E">
        <w:rPr>
          <w:rFonts w:ascii="Lato" w:hAnsi="Lato"/>
          <w:sz w:val="22"/>
          <w:szCs w:val="22"/>
        </w:rPr>
        <w:t>fees</w:t>
      </w:r>
      <w:r w:rsidR="00DD024B" w:rsidRPr="00DD024B">
        <w:rPr>
          <w:rFonts w:ascii="Lato" w:hAnsi="Lato"/>
          <w:sz w:val="22"/>
          <w:szCs w:val="22"/>
        </w:rPr>
        <w:t>.</w:t>
      </w:r>
      <w:r w:rsidR="00CA103A">
        <w:rPr>
          <w:rFonts w:ascii="Lato" w:hAnsi="Lato"/>
          <w:sz w:val="22"/>
          <w:szCs w:val="22"/>
        </w:rPr>
        <w:t xml:space="preserve"> </w:t>
      </w:r>
    </w:p>
    <w:p w14:paraId="71480315" w14:textId="2A096689" w:rsidR="00BC7ACF" w:rsidRDefault="00BC7ACF" w:rsidP="00BC7ACF">
      <w:pPr>
        <w:pStyle w:val="ListParagraph"/>
        <w:numPr>
          <w:ilvl w:val="0"/>
          <w:numId w:val="31"/>
        </w:numPr>
        <w:spacing w:after="120"/>
        <w:ind w:left="1440"/>
        <w:contextualSpacing w:val="0"/>
        <w:rPr>
          <w:rFonts w:ascii="Lato" w:hAnsi="Lato"/>
          <w:bCs/>
          <w:iCs/>
          <w:sz w:val="22"/>
          <w:szCs w:val="22"/>
        </w:rPr>
      </w:pPr>
      <w:r>
        <w:rPr>
          <w:rFonts w:ascii="Lato" w:hAnsi="Lato"/>
          <w:bCs/>
          <w:iCs/>
          <w:sz w:val="22"/>
          <w:szCs w:val="22"/>
        </w:rPr>
        <w:t>Ad</w:t>
      </w:r>
      <w:r w:rsidRPr="00BC7ACF">
        <w:rPr>
          <w:rFonts w:ascii="Lato" w:hAnsi="Lato"/>
          <w:bCs/>
          <w:iCs/>
          <w:sz w:val="22"/>
          <w:szCs w:val="22"/>
        </w:rPr>
        <w:t>ministrative fees: This cover</w:t>
      </w:r>
      <w:r w:rsidR="00485CF0">
        <w:rPr>
          <w:rFonts w:ascii="Lato" w:hAnsi="Lato"/>
          <w:bCs/>
          <w:iCs/>
          <w:sz w:val="22"/>
          <w:szCs w:val="22"/>
        </w:rPr>
        <w:t>s</w:t>
      </w:r>
      <w:r w:rsidRPr="00BC7ACF">
        <w:rPr>
          <w:rFonts w:ascii="Lato" w:hAnsi="Lato"/>
          <w:bCs/>
          <w:iCs/>
          <w:sz w:val="22"/>
          <w:szCs w:val="22"/>
        </w:rPr>
        <w:t xml:space="preserve"> </w:t>
      </w:r>
      <w:r w:rsidR="00485CF0">
        <w:rPr>
          <w:rFonts w:ascii="Lato" w:hAnsi="Lato"/>
          <w:bCs/>
          <w:iCs/>
          <w:sz w:val="22"/>
          <w:szCs w:val="22"/>
        </w:rPr>
        <w:t xml:space="preserve">the </w:t>
      </w:r>
      <w:r w:rsidRPr="00BC7ACF">
        <w:rPr>
          <w:rFonts w:ascii="Lato" w:hAnsi="Lato"/>
          <w:bCs/>
          <w:iCs/>
          <w:sz w:val="22"/>
          <w:szCs w:val="22"/>
        </w:rPr>
        <w:t>costs associated with administration of the program</w:t>
      </w:r>
      <w:r>
        <w:rPr>
          <w:rFonts w:ascii="Lato" w:hAnsi="Lato"/>
          <w:bCs/>
          <w:iCs/>
          <w:sz w:val="22"/>
          <w:szCs w:val="22"/>
        </w:rPr>
        <w:t>.</w:t>
      </w:r>
    </w:p>
    <w:p w14:paraId="28DAA28D" w14:textId="4592C3C0" w:rsidR="002B3F6C" w:rsidRPr="00BC7ACF" w:rsidRDefault="00DD024B" w:rsidP="00BC7ACF">
      <w:pPr>
        <w:pStyle w:val="ListParagraph"/>
        <w:numPr>
          <w:ilvl w:val="0"/>
          <w:numId w:val="31"/>
        </w:numPr>
        <w:spacing w:after="120"/>
        <w:ind w:left="1440"/>
        <w:contextualSpacing w:val="0"/>
        <w:rPr>
          <w:rFonts w:ascii="Lato" w:hAnsi="Lato"/>
          <w:bCs/>
          <w:iCs/>
          <w:sz w:val="22"/>
          <w:szCs w:val="22"/>
        </w:rPr>
      </w:pPr>
      <w:r w:rsidRPr="00BC7ACF">
        <w:rPr>
          <w:rFonts w:ascii="Lato" w:hAnsi="Lato"/>
          <w:bCs/>
          <w:iCs/>
          <w:sz w:val="22"/>
          <w:szCs w:val="22"/>
        </w:rPr>
        <w:t>S</w:t>
      </w:r>
      <w:r w:rsidR="002B3F6C" w:rsidRPr="00BC7ACF">
        <w:rPr>
          <w:rFonts w:ascii="Lato" w:hAnsi="Lato"/>
          <w:bCs/>
          <w:iCs/>
          <w:sz w:val="22"/>
          <w:szCs w:val="22"/>
        </w:rPr>
        <w:t>torage fee</w:t>
      </w:r>
      <w:r w:rsidR="00BC7ACF">
        <w:rPr>
          <w:rFonts w:ascii="Lato" w:hAnsi="Lato"/>
          <w:bCs/>
          <w:iCs/>
          <w:sz w:val="22"/>
          <w:szCs w:val="22"/>
        </w:rPr>
        <w:t>s</w:t>
      </w:r>
      <w:r w:rsidR="002B3F6C" w:rsidRPr="00BC7ACF">
        <w:rPr>
          <w:rFonts w:ascii="Lato" w:hAnsi="Lato"/>
          <w:bCs/>
          <w:iCs/>
          <w:sz w:val="22"/>
          <w:szCs w:val="22"/>
        </w:rPr>
        <w:t>: This covers the storage costs that occur prior to release of the product from the State-contracted warehouse facility</w:t>
      </w:r>
      <w:r w:rsidR="00DF0A79" w:rsidRPr="00BC7ACF">
        <w:rPr>
          <w:rFonts w:ascii="Lato" w:hAnsi="Lato"/>
          <w:bCs/>
          <w:iCs/>
          <w:sz w:val="22"/>
          <w:szCs w:val="22"/>
        </w:rPr>
        <w:t>.</w:t>
      </w:r>
    </w:p>
    <w:p w14:paraId="669AC03B" w14:textId="169D46D0" w:rsidR="002B3F6C" w:rsidRPr="00BC7ACF" w:rsidRDefault="00DD024B" w:rsidP="00BC7ACF">
      <w:pPr>
        <w:pStyle w:val="ListParagraph"/>
        <w:numPr>
          <w:ilvl w:val="0"/>
          <w:numId w:val="31"/>
        </w:numPr>
        <w:spacing w:after="120"/>
        <w:ind w:left="1440"/>
        <w:contextualSpacing w:val="0"/>
        <w:rPr>
          <w:rFonts w:ascii="Lato" w:hAnsi="Lato"/>
          <w:bCs/>
          <w:iCs/>
          <w:sz w:val="22"/>
          <w:szCs w:val="22"/>
        </w:rPr>
      </w:pPr>
      <w:r w:rsidRPr="00BC7ACF">
        <w:rPr>
          <w:rFonts w:ascii="Lato" w:hAnsi="Lato"/>
          <w:bCs/>
          <w:iCs/>
          <w:sz w:val="22"/>
          <w:szCs w:val="22"/>
        </w:rPr>
        <w:t>D</w:t>
      </w:r>
      <w:r w:rsidR="002B3F6C" w:rsidRPr="00BC7ACF">
        <w:rPr>
          <w:rFonts w:ascii="Lato" w:hAnsi="Lato"/>
          <w:bCs/>
          <w:iCs/>
          <w:sz w:val="22"/>
          <w:szCs w:val="22"/>
        </w:rPr>
        <w:t>elivery fee</w:t>
      </w:r>
      <w:r w:rsidR="00BC7ACF">
        <w:rPr>
          <w:rFonts w:ascii="Lato" w:hAnsi="Lato"/>
          <w:bCs/>
          <w:iCs/>
          <w:sz w:val="22"/>
          <w:szCs w:val="22"/>
        </w:rPr>
        <w:t>s</w:t>
      </w:r>
      <w:r w:rsidR="002B3F6C" w:rsidRPr="00BC7ACF">
        <w:rPr>
          <w:rFonts w:ascii="Lato" w:hAnsi="Lato"/>
          <w:bCs/>
          <w:iCs/>
          <w:sz w:val="22"/>
          <w:szCs w:val="22"/>
        </w:rPr>
        <w:t xml:space="preserve">: For agencies that select the State </w:t>
      </w:r>
      <w:r w:rsidR="00485CF0">
        <w:rPr>
          <w:rFonts w:ascii="Lato" w:hAnsi="Lato"/>
          <w:bCs/>
          <w:iCs/>
          <w:sz w:val="22"/>
          <w:szCs w:val="22"/>
        </w:rPr>
        <w:t xml:space="preserve">contracted </w:t>
      </w:r>
      <w:r w:rsidR="002B3F6C" w:rsidRPr="00BC7ACF">
        <w:rPr>
          <w:rFonts w:ascii="Lato" w:hAnsi="Lato"/>
          <w:bCs/>
          <w:iCs/>
          <w:sz w:val="22"/>
          <w:szCs w:val="22"/>
        </w:rPr>
        <w:t>delivery</w:t>
      </w:r>
      <w:r w:rsidR="00E56F91">
        <w:rPr>
          <w:rFonts w:ascii="Lato" w:hAnsi="Lato"/>
          <w:bCs/>
          <w:iCs/>
          <w:sz w:val="22"/>
          <w:szCs w:val="22"/>
        </w:rPr>
        <w:t xml:space="preserve"> only</w:t>
      </w:r>
      <w:r w:rsidR="002B3F6C" w:rsidRPr="00BC7ACF">
        <w:rPr>
          <w:rFonts w:ascii="Lato" w:hAnsi="Lato"/>
          <w:bCs/>
          <w:iCs/>
          <w:sz w:val="22"/>
          <w:szCs w:val="22"/>
        </w:rPr>
        <w:t>, this cover</w:t>
      </w:r>
      <w:r w:rsidR="00631D3B">
        <w:rPr>
          <w:rFonts w:ascii="Lato" w:hAnsi="Lato"/>
          <w:bCs/>
          <w:iCs/>
          <w:sz w:val="22"/>
          <w:szCs w:val="22"/>
        </w:rPr>
        <w:t>s</w:t>
      </w:r>
      <w:r w:rsidR="002B3F6C" w:rsidRPr="00BC7ACF">
        <w:rPr>
          <w:rFonts w:ascii="Lato" w:hAnsi="Lato"/>
          <w:bCs/>
          <w:iCs/>
          <w:sz w:val="22"/>
          <w:szCs w:val="22"/>
        </w:rPr>
        <w:t xml:space="preserve"> costs associated with the once per month delivery of </w:t>
      </w:r>
      <w:r w:rsidR="008E497B" w:rsidRPr="00BC7ACF">
        <w:rPr>
          <w:rFonts w:ascii="Lato" w:hAnsi="Lato"/>
          <w:bCs/>
          <w:iCs/>
          <w:sz w:val="22"/>
          <w:szCs w:val="22"/>
        </w:rPr>
        <w:t xml:space="preserve">USDA </w:t>
      </w:r>
      <w:r w:rsidR="00501A06" w:rsidRPr="00BC7ACF">
        <w:rPr>
          <w:rFonts w:ascii="Lato" w:hAnsi="Lato"/>
          <w:bCs/>
          <w:iCs/>
          <w:sz w:val="22"/>
          <w:szCs w:val="22"/>
        </w:rPr>
        <w:t>F</w:t>
      </w:r>
      <w:r w:rsidR="008E497B" w:rsidRPr="00BC7ACF">
        <w:rPr>
          <w:rFonts w:ascii="Lato" w:hAnsi="Lato"/>
          <w:bCs/>
          <w:iCs/>
          <w:sz w:val="22"/>
          <w:szCs w:val="22"/>
        </w:rPr>
        <w:t>oods</w:t>
      </w:r>
      <w:r w:rsidR="0054290C" w:rsidRPr="00BC7ACF">
        <w:rPr>
          <w:rFonts w:ascii="Lato" w:hAnsi="Lato"/>
          <w:bCs/>
          <w:iCs/>
          <w:sz w:val="22"/>
          <w:szCs w:val="22"/>
        </w:rPr>
        <w:t xml:space="preserve">. </w:t>
      </w:r>
    </w:p>
    <w:p w14:paraId="59CD7C70" w14:textId="73599E8F" w:rsidR="002B3F6C" w:rsidRPr="001009A2" w:rsidRDefault="00DD024B" w:rsidP="00BC7ACF">
      <w:pPr>
        <w:pStyle w:val="ListParagraph"/>
        <w:numPr>
          <w:ilvl w:val="0"/>
          <w:numId w:val="31"/>
        </w:numPr>
        <w:spacing w:after="120"/>
        <w:ind w:left="1440"/>
        <w:contextualSpacing w:val="0"/>
        <w:rPr>
          <w:rFonts w:ascii="Lato" w:hAnsi="Lato"/>
          <w:sz w:val="22"/>
          <w:szCs w:val="22"/>
        </w:rPr>
      </w:pPr>
      <w:r w:rsidRPr="00BC7ACF">
        <w:rPr>
          <w:rFonts w:ascii="Lato" w:hAnsi="Lato"/>
          <w:bCs/>
          <w:iCs/>
          <w:sz w:val="22"/>
          <w:szCs w:val="22"/>
        </w:rPr>
        <w:t>P</w:t>
      </w:r>
      <w:r w:rsidR="002B3F6C" w:rsidRPr="00BC7ACF">
        <w:rPr>
          <w:rFonts w:ascii="Lato" w:hAnsi="Lato"/>
          <w:bCs/>
          <w:iCs/>
          <w:sz w:val="22"/>
          <w:szCs w:val="22"/>
        </w:rPr>
        <w:t>rocessing Fee</w:t>
      </w:r>
      <w:r w:rsidR="00BC7ACF">
        <w:rPr>
          <w:rFonts w:ascii="Lato" w:hAnsi="Lato"/>
          <w:bCs/>
          <w:iCs/>
          <w:sz w:val="22"/>
          <w:szCs w:val="22"/>
        </w:rPr>
        <w:t>s</w:t>
      </w:r>
      <w:r w:rsidR="002B3F6C" w:rsidRPr="00BC7ACF">
        <w:rPr>
          <w:rFonts w:ascii="Lato" w:hAnsi="Lato"/>
          <w:bCs/>
          <w:iCs/>
          <w:sz w:val="22"/>
          <w:szCs w:val="22"/>
        </w:rPr>
        <w:t xml:space="preserve">: </w:t>
      </w:r>
      <w:r w:rsidR="009E511E" w:rsidRPr="00BC7ACF">
        <w:rPr>
          <w:rFonts w:ascii="Lato" w:hAnsi="Lato"/>
          <w:bCs/>
          <w:iCs/>
          <w:sz w:val="22"/>
          <w:szCs w:val="22"/>
        </w:rPr>
        <w:t xml:space="preserve">The “processing fee” only applies to agencies that are participating in the State Processing Program, where bulk </w:t>
      </w:r>
      <w:r w:rsidR="008E497B" w:rsidRPr="00BC7ACF">
        <w:rPr>
          <w:rFonts w:ascii="Lato" w:hAnsi="Lato"/>
          <w:bCs/>
          <w:iCs/>
          <w:sz w:val="22"/>
          <w:szCs w:val="22"/>
        </w:rPr>
        <w:t xml:space="preserve">USDA </w:t>
      </w:r>
      <w:r w:rsidR="00EC630E">
        <w:rPr>
          <w:rFonts w:ascii="Lato" w:hAnsi="Lato"/>
          <w:bCs/>
          <w:iCs/>
          <w:sz w:val="22"/>
          <w:szCs w:val="22"/>
        </w:rPr>
        <w:t>F</w:t>
      </w:r>
      <w:r w:rsidR="008E497B" w:rsidRPr="00BC7ACF">
        <w:rPr>
          <w:rFonts w:ascii="Lato" w:hAnsi="Lato"/>
          <w:bCs/>
          <w:iCs/>
          <w:sz w:val="22"/>
          <w:szCs w:val="22"/>
        </w:rPr>
        <w:t>oods</w:t>
      </w:r>
      <w:r w:rsidR="009E511E" w:rsidRPr="00BC7ACF">
        <w:rPr>
          <w:rFonts w:ascii="Lato" w:hAnsi="Lato"/>
          <w:bCs/>
          <w:iCs/>
          <w:sz w:val="22"/>
          <w:szCs w:val="22"/>
        </w:rPr>
        <w:t xml:space="preserve"> are further processed into end products</w:t>
      </w:r>
      <w:r w:rsidR="0054290C" w:rsidRPr="00BC7ACF">
        <w:rPr>
          <w:rFonts w:ascii="Lato" w:hAnsi="Lato"/>
          <w:bCs/>
          <w:iCs/>
          <w:sz w:val="22"/>
          <w:szCs w:val="22"/>
        </w:rPr>
        <w:t xml:space="preserve">. </w:t>
      </w:r>
      <w:r w:rsidR="002B3F6C" w:rsidRPr="00BC7ACF">
        <w:rPr>
          <w:rFonts w:ascii="Lato" w:hAnsi="Lato"/>
          <w:bCs/>
          <w:iCs/>
          <w:sz w:val="22"/>
          <w:szCs w:val="22"/>
        </w:rPr>
        <w:t>The processed items are identified by a '</w:t>
      </w:r>
      <w:r w:rsidR="00431A3B" w:rsidRPr="00BC7ACF">
        <w:rPr>
          <w:rFonts w:ascii="Lato" w:hAnsi="Lato"/>
          <w:bCs/>
          <w:iCs/>
          <w:sz w:val="22"/>
          <w:szCs w:val="22"/>
        </w:rPr>
        <w:t>C</w:t>
      </w:r>
      <w:r w:rsidR="002B3F6C" w:rsidRPr="00BC7ACF">
        <w:rPr>
          <w:rFonts w:ascii="Lato" w:hAnsi="Lato"/>
          <w:bCs/>
          <w:iCs/>
          <w:sz w:val="22"/>
          <w:szCs w:val="22"/>
        </w:rPr>
        <w:t xml:space="preserve">' as the first </w:t>
      </w:r>
      <w:r w:rsidR="00431A3B" w:rsidRPr="00BC7ACF">
        <w:rPr>
          <w:rFonts w:ascii="Lato" w:hAnsi="Lato"/>
          <w:bCs/>
          <w:iCs/>
          <w:sz w:val="22"/>
          <w:szCs w:val="22"/>
        </w:rPr>
        <w:t>letter</w:t>
      </w:r>
      <w:r w:rsidR="002B3F6C" w:rsidRPr="00BC7ACF">
        <w:rPr>
          <w:rFonts w:ascii="Lato" w:hAnsi="Lato"/>
          <w:bCs/>
          <w:iCs/>
          <w:sz w:val="22"/>
          <w:szCs w:val="22"/>
        </w:rPr>
        <w:t xml:space="preserve"> of the </w:t>
      </w:r>
      <w:r w:rsidR="008E497B" w:rsidRPr="00BC7ACF">
        <w:rPr>
          <w:rFonts w:ascii="Lato" w:hAnsi="Lato"/>
          <w:bCs/>
          <w:iCs/>
          <w:sz w:val="22"/>
          <w:szCs w:val="22"/>
        </w:rPr>
        <w:t>material identification</w:t>
      </w:r>
      <w:r w:rsidR="002B3F6C" w:rsidRPr="00BC7ACF">
        <w:rPr>
          <w:rFonts w:ascii="Lato" w:hAnsi="Lato"/>
          <w:bCs/>
          <w:iCs/>
          <w:sz w:val="22"/>
          <w:szCs w:val="22"/>
        </w:rPr>
        <w:t xml:space="preserve"> code</w:t>
      </w:r>
      <w:r w:rsidR="0054290C" w:rsidRPr="00BC7ACF">
        <w:rPr>
          <w:rFonts w:ascii="Lato" w:hAnsi="Lato"/>
          <w:bCs/>
          <w:iCs/>
          <w:sz w:val="22"/>
          <w:szCs w:val="22"/>
        </w:rPr>
        <w:t xml:space="preserve">. </w:t>
      </w:r>
      <w:r w:rsidR="002B3F6C" w:rsidRPr="00BC7ACF">
        <w:rPr>
          <w:rFonts w:ascii="Lato" w:hAnsi="Lato"/>
          <w:bCs/>
          <w:iCs/>
          <w:sz w:val="22"/>
          <w:szCs w:val="22"/>
        </w:rPr>
        <w:t xml:space="preserve">If you order the processed items, your agency will be responsible for paying these costs and your agency's </w:t>
      </w:r>
      <w:r w:rsidR="00925C31" w:rsidRPr="00BC7ACF">
        <w:rPr>
          <w:rFonts w:ascii="Lato" w:hAnsi="Lato"/>
          <w:bCs/>
          <w:iCs/>
          <w:sz w:val="22"/>
          <w:szCs w:val="22"/>
        </w:rPr>
        <w:t>Invoice</w:t>
      </w:r>
      <w:r w:rsidR="002B3F6C" w:rsidRPr="00BC7ACF">
        <w:rPr>
          <w:rFonts w:ascii="Lato" w:hAnsi="Lato"/>
          <w:bCs/>
          <w:iCs/>
          <w:sz w:val="22"/>
          <w:szCs w:val="22"/>
        </w:rPr>
        <w:t xml:space="preserve"> will also include the processing fee as part of the total amount due to DPI</w:t>
      </w:r>
      <w:r w:rsidR="0054290C" w:rsidRPr="00BC7ACF">
        <w:rPr>
          <w:rFonts w:ascii="Lato" w:hAnsi="Lato"/>
          <w:bCs/>
          <w:iCs/>
          <w:sz w:val="22"/>
          <w:szCs w:val="22"/>
        </w:rPr>
        <w:t xml:space="preserve">. </w:t>
      </w:r>
    </w:p>
    <w:p w14:paraId="6D78A329" w14:textId="7D511CB6" w:rsidR="001009A2" w:rsidRPr="00BC7ACF" w:rsidRDefault="00D628D7" w:rsidP="00BC7ACF">
      <w:pPr>
        <w:pStyle w:val="ListParagraph"/>
        <w:numPr>
          <w:ilvl w:val="0"/>
          <w:numId w:val="31"/>
        </w:numPr>
        <w:spacing w:after="120"/>
        <w:ind w:left="1440"/>
        <w:contextualSpacing w:val="0"/>
        <w:rPr>
          <w:rFonts w:ascii="Lato" w:hAnsi="Lato"/>
          <w:sz w:val="22"/>
          <w:szCs w:val="22"/>
        </w:rPr>
      </w:pPr>
      <w:r>
        <w:rPr>
          <w:rFonts w:ascii="Lato" w:hAnsi="Lato"/>
          <w:sz w:val="22"/>
          <w:szCs w:val="22"/>
        </w:rPr>
        <w:t>To review these fees, l</w:t>
      </w:r>
      <w:r w:rsidR="001009A2">
        <w:rPr>
          <w:rFonts w:ascii="Lato" w:hAnsi="Lato"/>
          <w:sz w:val="22"/>
          <w:szCs w:val="22"/>
        </w:rPr>
        <w:t xml:space="preserve">og into the WI DPI USDA Foods Ordering System, and click on the Invoices tab. These invoices are automatically paid </w:t>
      </w:r>
      <w:r>
        <w:rPr>
          <w:rFonts w:ascii="Lato" w:hAnsi="Lato"/>
          <w:sz w:val="22"/>
          <w:szCs w:val="22"/>
        </w:rPr>
        <w:t xml:space="preserve">to DPI by an automated deduction </w:t>
      </w:r>
      <w:r w:rsidR="001009A2">
        <w:rPr>
          <w:rFonts w:ascii="Lato" w:hAnsi="Lato"/>
          <w:sz w:val="22"/>
          <w:szCs w:val="22"/>
        </w:rPr>
        <w:t>on the National School Lunch claim, line item “Commodity Charges Recovered”.</w:t>
      </w:r>
    </w:p>
    <w:p w14:paraId="3B2BA8D5" w14:textId="77777777" w:rsidR="002B3F6C" w:rsidRPr="00022758" w:rsidRDefault="002B3F6C" w:rsidP="00BC7ACF">
      <w:pPr>
        <w:spacing w:after="120"/>
        <w:ind w:left="390"/>
        <w:rPr>
          <w:rFonts w:ascii="Lato" w:hAnsi="Lato"/>
          <w:sz w:val="22"/>
          <w:szCs w:val="22"/>
        </w:rPr>
      </w:pPr>
    </w:p>
    <w:p w14:paraId="14F8CC8C" w14:textId="242E8EAA" w:rsidR="002B3F6C" w:rsidRPr="00022758" w:rsidRDefault="002B3F6C" w:rsidP="00BC7ACF">
      <w:pPr>
        <w:numPr>
          <w:ilvl w:val="0"/>
          <w:numId w:val="20"/>
        </w:numPr>
        <w:spacing w:after="120"/>
        <w:rPr>
          <w:rFonts w:ascii="Lato" w:hAnsi="Lato"/>
          <w:sz w:val="22"/>
          <w:szCs w:val="22"/>
        </w:rPr>
      </w:pPr>
      <w:r w:rsidRPr="00022758">
        <w:rPr>
          <w:rFonts w:ascii="Lato" w:hAnsi="Lato"/>
          <w:sz w:val="22"/>
          <w:szCs w:val="22"/>
        </w:rPr>
        <w:t xml:space="preserve">What </w:t>
      </w:r>
      <w:proofErr w:type="gramStart"/>
      <w:r w:rsidRPr="00022758">
        <w:rPr>
          <w:rFonts w:ascii="Lato" w:hAnsi="Lato"/>
          <w:sz w:val="22"/>
          <w:szCs w:val="22"/>
        </w:rPr>
        <w:t>are</w:t>
      </w:r>
      <w:proofErr w:type="gramEnd"/>
      <w:r w:rsidRPr="00022758">
        <w:rPr>
          <w:rFonts w:ascii="Lato" w:hAnsi="Lato"/>
          <w:sz w:val="22"/>
          <w:szCs w:val="22"/>
        </w:rPr>
        <w:t xml:space="preserve"> </w:t>
      </w:r>
      <w:r w:rsidR="00D55243">
        <w:rPr>
          <w:rFonts w:ascii="Lato" w:hAnsi="Lato"/>
          <w:sz w:val="22"/>
          <w:szCs w:val="22"/>
        </w:rPr>
        <w:t>DPI’s</w:t>
      </w:r>
      <w:r w:rsidRPr="00022758">
        <w:rPr>
          <w:rFonts w:ascii="Lato" w:hAnsi="Lato"/>
          <w:sz w:val="22"/>
          <w:szCs w:val="22"/>
        </w:rPr>
        <w:t xml:space="preserve"> current </w:t>
      </w:r>
      <w:r w:rsidR="00111AEF" w:rsidRPr="00022758">
        <w:rPr>
          <w:rFonts w:ascii="Lato" w:hAnsi="Lato"/>
          <w:sz w:val="22"/>
          <w:szCs w:val="22"/>
        </w:rPr>
        <w:t>handling</w:t>
      </w:r>
      <w:r w:rsidRPr="00022758">
        <w:rPr>
          <w:rFonts w:ascii="Lato" w:hAnsi="Lato"/>
          <w:sz w:val="22"/>
          <w:szCs w:val="22"/>
        </w:rPr>
        <w:t xml:space="preserve"> charges for receiving USDA </w:t>
      </w:r>
      <w:r w:rsidR="00501A06" w:rsidRPr="00022758">
        <w:rPr>
          <w:rFonts w:ascii="Lato" w:hAnsi="Lato"/>
          <w:sz w:val="22"/>
          <w:szCs w:val="22"/>
        </w:rPr>
        <w:t>F</w:t>
      </w:r>
      <w:r w:rsidR="00111AEF" w:rsidRPr="00022758">
        <w:rPr>
          <w:rFonts w:ascii="Lato" w:hAnsi="Lato"/>
          <w:sz w:val="22"/>
          <w:szCs w:val="22"/>
        </w:rPr>
        <w:t>oods</w:t>
      </w:r>
      <w:r w:rsidRPr="00022758">
        <w:rPr>
          <w:rFonts w:ascii="Lato" w:hAnsi="Lato"/>
          <w:sz w:val="22"/>
          <w:szCs w:val="22"/>
        </w:rPr>
        <w:t>?</w:t>
      </w:r>
    </w:p>
    <w:p w14:paraId="27CBD02E" w14:textId="0EF520C2" w:rsidR="002B3F6C" w:rsidRPr="00022758" w:rsidRDefault="00431A3B" w:rsidP="00BC7ACF">
      <w:pPr>
        <w:spacing w:after="120"/>
        <w:ind w:left="810" w:hanging="420"/>
        <w:rPr>
          <w:rFonts w:ascii="Lato" w:hAnsi="Lato"/>
          <w:sz w:val="22"/>
          <w:szCs w:val="22"/>
        </w:rPr>
      </w:pPr>
      <w:r w:rsidRPr="00022758">
        <w:rPr>
          <w:rFonts w:ascii="Lato" w:hAnsi="Lato"/>
          <w:sz w:val="22"/>
          <w:szCs w:val="22"/>
        </w:rPr>
        <w:t>A.</w:t>
      </w:r>
      <w:r w:rsidR="002B3F6C" w:rsidRPr="00022758">
        <w:rPr>
          <w:rFonts w:ascii="Lato" w:hAnsi="Lato"/>
          <w:sz w:val="22"/>
          <w:szCs w:val="22"/>
        </w:rPr>
        <w:tab/>
        <w:t xml:space="preserve">The handling charges are </w:t>
      </w:r>
      <w:r w:rsidR="00434D57">
        <w:rPr>
          <w:rFonts w:ascii="Lato" w:hAnsi="Lato"/>
          <w:sz w:val="22"/>
          <w:szCs w:val="22"/>
        </w:rPr>
        <w:t xml:space="preserve">posted on the </w:t>
      </w:r>
      <w:hyperlink r:id="rId7" w:history="1">
        <w:r w:rsidR="00D628D7">
          <w:rPr>
            <w:rStyle w:val="Hyperlink"/>
            <w:rFonts w:ascii="Lato" w:hAnsi="Lato"/>
            <w:sz w:val="22"/>
            <w:szCs w:val="22"/>
          </w:rPr>
          <w:t>DPI USDA Foods Product Value and Fees</w:t>
        </w:r>
      </w:hyperlink>
      <w:r w:rsidR="00434D57">
        <w:rPr>
          <w:rFonts w:ascii="Lato" w:hAnsi="Lato"/>
          <w:sz w:val="22"/>
          <w:szCs w:val="22"/>
        </w:rPr>
        <w:t xml:space="preserve"> webpage</w:t>
      </w:r>
      <w:r w:rsidR="00D628D7">
        <w:rPr>
          <w:rFonts w:ascii="Lato" w:hAnsi="Lato"/>
          <w:sz w:val="22"/>
          <w:szCs w:val="22"/>
        </w:rPr>
        <w:t xml:space="preserve"> by school year</w:t>
      </w:r>
      <w:r w:rsidR="00434D57">
        <w:rPr>
          <w:rFonts w:ascii="Lato" w:hAnsi="Lato"/>
          <w:sz w:val="22"/>
          <w:szCs w:val="22"/>
        </w:rPr>
        <w:t>.</w:t>
      </w:r>
      <w:r w:rsidR="00D628D7">
        <w:rPr>
          <w:rFonts w:ascii="Lato" w:hAnsi="Lato"/>
          <w:sz w:val="22"/>
          <w:szCs w:val="22"/>
        </w:rPr>
        <w:t xml:space="preserve"> Handling charges for the school year are typically initially posted in July.</w:t>
      </w:r>
      <w:r w:rsidR="00434D57">
        <w:rPr>
          <w:rFonts w:ascii="Lato" w:hAnsi="Lato"/>
          <w:sz w:val="22"/>
          <w:szCs w:val="22"/>
        </w:rPr>
        <w:t xml:space="preserve"> </w:t>
      </w:r>
    </w:p>
    <w:p w14:paraId="50FE4CD3" w14:textId="77777777" w:rsidR="00400582" w:rsidRPr="00022758" w:rsidRDefault="00400582" w:rsidP="00BC7ACF">
      <w:pPr>
        <w:spacing w:after="120"/>
        <w:ind w:left="390"/>
        <w:rPr>
          <w:rFonts w:ascii="Lato" w:hAnsi="Lato"/>
          <w:sz w:val="22"/>
          <w:szCs w:val="22"/>
        </w:rPr>
      </w:pPr>
    </w:p>
    <w:p w14:paraId="1A7ACCCD" w14:textId="13C68271" w:rsidR="002B3F6C" w:rsidRPr="00022758" w:rsidRDefault="002B3F6C" w:rsidP="00BC7ACF">
      <w:pPr>
        <w:spacing w:after="120"/>
        <w:ind w:left="390" w:firstLine="60"/>
        <w:rPr>
          <w:rFonts w:ascii="Lato" w:hAnsi="Lato"/>
          <w:sz w:val="22"/>
          <w:szCs w:val="22"/>
        </w:rPr>
      </w:pPr>
      <w:r w:rsidRPr="00022758">
        <w:rPr>
          <w:rFonts w:ascii="Lato" w:hAnsi="Lato"/>
          <w:sz w:val="22"/>
          <w:szCs w:val="22"/>
        </w:rPr>
        <w:t>Q.</w:t>
      </w:r>
      <w:r w:rsidRPr="00022758">
        <w:rPr>
          <w:rFonts w:ascii="Lato" w:hAnsi="Lato"/>
          <w:sz w:val="22"/>
          <w:szCs w:val="22"/>
        </w:rPr>
        <w:tab/>
        <w:t xml:space="preserve">How </w:t>
      </w:r>
      <w:r w:rsidR="00EC630E">
        <w:rPr>
          <w:rFonts w:ascii="Lato" w:hAnsi="Lato"/>
          <w:sz w:val="22"/>
          <w:szCs w:val="22"/>
        </w:rPr>
        <w:t>are SFAs</w:t>
      </w:r>
      <w:r w:rsidRPr="00022758">
        <w:rPr>
          <w:rFonts w:ascii="Lato" w:hAnsi="Lato"/>
          <w:sz w:val="22"/>
          <w:szCs w:val="22"/>
        </w:rPr>
        <w:t xml:space="preserve"> charged (invoiced) for the USDA </w:t>
      </w:r>
      <w:r w:rsidR="00501A06" w:rsidRPr="00022758">
        <w:rPr>
          <w:rFonts w:ascii="Lato" w:hAnsi="Lato"/>
          <w:sz w:val="22"/>
          <w:szCs w:val="22"/>
        </w:rPr>
        <w:t>F</w:t>
      </w:r>
      <w:r w:rsidR="00111AEF" w:rsidRPr="00022758">
        <w:rPr>
          <w:rFonts w:ascii="Lato" w:hAnsi="Lato"/>
          <w:sz w:val="22"/>
          <w:szCs w:val="22"/>
        </w:rPr>
        <w:t>ood</w:t>
      </w:r>
      <w:r w:rsidR="00501A06" w:rsidRPr="00022758">
        <w:rPr>
          <w:rFonts w:ascii="Lato" w:hAnsi="Lato"/>
          <w:sz w:val="22"/>
          <w:szCs w:val="22"/>
        </w:rPr>
        <w:t>s</w:t>
      </w:r>
      <w:r w:rsidRPr="00022758">
        <w:rPr>
          <w:rFonts w:ascii="Lato" w:hAnsi="Lato"/>
          <w:sz w:val="22"/>
          <w:szCs w:val="22"/>
        </w:rPr>
        <w:t xml:space="preserve"> order?</w:t>
      </w:r>
    </w:p>
    <w:p w14:paraId="740F8EFD" w14:textId="06C25F4F" w:rsidR="002B3F6C" w:rsidRPr="00022758" w:rsidRDefault="002B3F6C" w:rsidP="00BC7ACF">
      <w:pPr>
        <w:spacing w:after="120"/>
        <w:ind w:left="720" w:hanging="270"/>
        <w:rPr>
          <w:rFonts w:ascii="Lato" w:hAnsi="Lato"/>
          <w:sz w:val="22"/>
          <w:szCs w:val="22"/>
        </w:rPr>
      </w:pPr>
      <w:r w:rsidRPr="00022758">
        <w:rPr>
          <w:rFonts w:ascii="Lato" w:hAnsi="Lato"/>
          <w:sz w:val="22"/>
          <w:szCs w:val="22"/>
        </w:rPr>
        <w:t>A.</w:t>
      </w:r>
      <w:r w:rsidRPr="00022758">
        <w:rPr>
          <w:rFonts w:ascii="Lato" w:hAnsi="Lato"/>
          <w:sz w:val="22"/>
          <w:szCs w:val="22"/>
        </w:rPr>
        <w:tab/>
      </w:r>
      <w:r w:rsidR="005A0A36" w:rsidRPr="00022758">
        <w:rPr>
          <w:rFonts w:ascii="Lato" w:hAnsi="Lato"/>
          <w:sz w:val="22"/>
          <w:szCs w:val="22"/>
        </w:rPr>
        <w:t>For monthly orders, c</w:t>
      </w:r>
      <w:r w:rsidRPr="00022758">
        <w:rPr>
          <w:rFonts w:ascii="Lato" w:hAnsi="Lato"/>
          <w:sz w:val="22"/>
          <w:szCs w:val="22"/>
        </w:rPr>
        <w:t xml:space="preserve">osts will be calculated </w:t>
      </w:r>
      <w:r w:rsidR="003B2506" w:rsidRPr="00022758">
        <w:rPr>
          <w:rFonts w:ascii="Lato" w:hAnsi="Lato"/>
          <w:sz w:val="22"/>
          <w:szCs w:val="22"/>
        </w:rPr>
        <w:t>monthly</w:t>
      </w:r>
      <w:r w:rsidR="0054290C" w:rsidRPr="00022758">
        <w:rPr>
          <w:rFonts w:ascii="Lato" w:hAnsi="Lato"/>
          <w:sz w:val="22"/>
          <w:szCs w:val="22"/>
        </w:rPr>
        <w:t xml:space="preserve">. </w:t>
      </w:r>
      <w:r w:rsidRPr="00022758">
        <w:rPr>
          <w:rFonts w:ascii="Lato" w:hAnsi="Lato"/>
          <w:sz w:val="22"/>
          <w:szCs w:val="22"/>
        </w:rPr>
        <w:t xml:space="preserve">Any applicable costs will be automatically </w:t>
      </w:r>
      <w:r w:rsidR="003B2506" w:rsidRPr="00022758">
        <w:rPr>
          <w:rFonts w:ascii="Lato" w:hAnsi="Lato"/>
          <w:sz w:val="22"/>
          <w:szCs w:val="22"/>
        </w:rPr>
        <w:t>off set</w:t>
      </w:r>
      <w:r w:rsidRPr="00022758">
        <w:rPr>
          <w:rFonts w:ascii="Lato" w:hAnsi="Lato"/>
          <w:sz w:val="22"/>
          <w:szCs w:val="22"/>
        </w:rPr>
        <w:t xml:space="preserve"> and taken from the month</w:t>
      </w:r>
      <w:r w:rsidR="00431A3B" w:rsidRPr="00022758">
        <w:rPr>
          <w:rFonts w:ascii="Lato" w:hAnsi="Lato"/>
          <w:sz w:val="22"/>
          <w:szCs w:val="22"/>
        </w:rPr>
        <w:t>ly</w:t>
      </w:r>
      <w:r w:rsidRPr="00022758">
        <w:rPr>
          <w:rFonts w:ascii="Lato" w:hAnsi="Lato"/>
          <w:sz w:val="22"/>
          <w:szCs w:val="22"/>
        </w:rPr>
        <w:t xml:space="preserve"> </w:t>
      </w:r>
      <w:r w:rsidR="008450B8" w:rsidRPr="00022758">
        <w:rPr>
          <w:rFonts w:ascii="Lato" w:hAnsi="Lato"/>
          <w:sz w:val="22"/>
          <w:szCs w:val="22"/>
        </w:rPr>
        <w:t>N</w:t>
      </w:r>
      <w:r w:rsidRPr="00022758">
        <w:rPr>
          <w:rFonts w:ascii="Lato" w:hAnsi="Lato"/>
          <w:sz w:val="22"/>
          <w:szCs w:val="22"/>
        </w:rPr>
        <w:t>ation</w:t>
      </w:r>
      <w:r w:rsidR="00400582" w:rsidRPr="00022758">
        <w:rPr>
          <w:rFonts w:ascii="Lato" w:hAnsi="Lato"/>
          <w:sz w:val="22"/>
          <w:szCs w:val="22"/>
        </w:rPr>
        <w:t>al</w:t>
      </w:r>
      <w:r w:rsidRPr="00022758">
        <w:rPr>
          <w:rFonts w:ascii="Lato" w:hAnsi="Lato"/>
          <w:sz w:val="22"/>
          <w:szCs w:val="22"/>
        </w:rPr>
        <w:t xml:space="preserve"> </w:t>
      </w:r>
      <w:r w:rsidR="008450B8" w:rsidRPr="00022758">
        <w:rPr>
          <w:rFonts w:ascii="Lato" w:hAnsi="Lato"/>
          <w:sz w:val="22"/>
          <w:szCs w:val="22"/>
        </w:rPr>
        <w:t>S</w:t>
      </w:r>
      <w:r w:rsidRPr="00022758">
        <w:rPr>
          <w:rFonts w:ascii="Lato" w:hAnsi="Lato"/>
          <w:sz w:val="22"/>
          <w:szCs w:val="22"/>
        </w:rPr>
        <w:t xml:space="preserve">chool </w:t>
      </w:r>
      <w:r w:rsidR="008450B8" w:rsidRPr="00022758">
        <w:rPr>
          <w:rFonts w:ascii="Lato" w:hAnsi="Lato"/>
          <w:sz w:val="22"/>
          <w:szCs w:val="22"/>
        </w:rPr>
        <w:t>L</w:t>
      </w:r>
      <w:r w:rsidRPr="00022758">
        <w:rPr>
          <w:rFonts w:ascii="Lato" w:hAnsi="Lato"/>
          <w:sz w:val="22"/>
          <w:szCs w:val="22"/>
        </w:rPr>
        <w:t xml:space="preserve">unch </w:t>
      </w:r>
      <w:r w:rsidR="008450B8" w:rsidRPr="00022758">
        <w:rPr>
          <w:rFonts w:ascii="Lato" w:hAnsi="Lato"/>
          <w:sz w:val="22"/>
          <w:szCs w:val="22"/>
        </w:rPr>
        <w:t xml:space="preserve">Program </w:t>
      </w:r>
      <w:r w:rsidRPr="00022758">
        <w:rPr>
          <w:rFonts w:ascii="Lato" w:hAnsi="Lato"/>
          <w:sz w:val="22"/>
          <w:szCs w:val="22"/>
        </w:rPr>
        <w:t>(NSL</w:t>
      </w:r>
      <w:r w:rsidR="008450B8" w:rsidRPr="00022758">
        <w:rPr>
          <w:rFonts w:ascii="Lato" w:hAnsi="Lato"/>
          <w:sz w:val="22"/>
          <w:szCs w:val="22"/>
        </w:rPr>
        <w:t>P</w:t>
      </w:r>
      <w:r w:rsidRPr="00022758">
        <w:rPr>
          <w:rFonts w:ascii="Lato" w:hAnsi="Lato"/>
          <w:sz w:val="22"/>
          <w:szCs w:val="22"/>
        </w:rPr>
        <w:t>) federal reimbursement claim</w:t>
      </w:r>
      <w:r w:rsidR="0054290C" w:rsidRPr="00022758">
        <w:rPr>
          <w:rFonts w:ascii="Lato" w:hAnsi="Lato"/>
          <w:sz w:val="22"/>
          <w:szCs w:val="22"/>
        </w:rPr>
        <w:t xml:space="preserve">. </w:t>
      </w:r>
      <w:r w:rsidRPr="00022758">
        <w:rPr>
          <w:rFonts w:ascii="Lato" w:hAnsi="Lato"/>
          <w:sz w:val="22"/>
          <w:szCs w:val="22"/>
        </w:rPr>
        <w:t xml:space="preserve">The reimbursement voucher will reflect the total amount of reimbursement claim less the </w:t>
      </w:r>
      <w:r w:rsidR="00D628D7">
        <w:rPr>
          <w:rFonts w:ascii="Lato" w:hAnsi="Lato"/>
          <w:sz w:val="22"/>
          <w:szCs w:val="22"/>
        </w:rPr>
        <w:t>recovered</w:t>
      </w:r>
      <w:r w:rsidRPr="00022758">
        <w:rPr>
          <w:rFonts w:ascii="Lato" w:hAnsi="Lato"/>
          <w:sz w:val="22"/>
          <w:szCs w:val="22"/>
        </w:rPr>
        <w:t xml:space="preserve"> fees.</w:t>
      </w:r>
    </w:p>
    <w:p w14:paraId="188C9364" w14:textId="492E00D3" w:rsidR="00E41104" w:rsidRPr="00022758" w:rsidRDefault="00E41104" w:rsidP="00BC7ACF">
      <w:pPr>
        <w:spacing w:after="120"/>
        <w:ind w:left="720"/>
        <w:rPr>
          <w:rFonts w:ascii="Lato" w:hAnsi="Lato"/>
          <w:sz w:val="22"/>
          <w:szCs w:val="22"/>
        </w:rPr>
      </w:pPr>
      <w:r w:rsidRPr="00022758">
        <w:rPr>
          <w:rFonts w:ascii="Lato" w:hAnsi="Lato"/>
          <w:sz w:val="22"/>
          <w:szCs w:val="22"/>
        </w:rPr>
        <w:t>For direct diversion processing commitments (including the Cheese Processing Program), the costs will be calculated annually, in August</w:t>
      </w:r>
      <w:r w:rsidR="00D628D7">
        <w:rPr>
          <w:rFonts w:ascii="Lato" w:hAnsi="Lato"/>
          <w:sz w:val="22"/>
          <w:szCs w:val="22"/>
        </w:rPr>
        <w:t xml:space="preserve"> or Septe</w:t>
      </w:r>
      <w:r w:rsidR="0054624B">
        <w:rPr>
          <w:rFonts w:ascii="Lato" w:hAnsi="Lato"/>
          <w:sz w:val="22"/>
          <w:szCs w:val="22"/>
        </w:rPr>
        <w:t>m</w:t>
      </w:r>
      <w:r w:rsidR="00D628D7">
        <w:rPr>
          <w:rFonts w:ascii="Lato" w:hAnsi="Lato"/>
          <w:sz w:val="22"/>
          <w:szCs w:val="22"/>
        </w:rPr>
        <w:t>ber</w:t>
      </w:r>
      <w:r w:rsidRPr="00022758">
        <w:rPr>
          <w:rFonts w:ascii="Lato" w:hAnsi="Lato"/>
          <w:sz w:val="22"/>
          <w:szCs w:val="22"/>
        </w:rPr>
        <w:t>, for the upcoming school year</w:t>
      </w:r>
      <w:r w:rsidR="0054290C" w:rsidRPr="00022758">
        <w:rPr>
          <w:rFonts w:ascii="Lato" w:hAnsi="Lato"/>
          <w:sz w:val="22"/>
          <w:szCs w:val="22"/>
        </w:rPr>
        <w:t xml:space="preserve">. </w:t>
      </w:r>
      <w:r w:rsidRPr="00022758">
        <w:rPr>
          <w:rFonts w:ascii="Lato" w:hAnsi="Lato"/>
          <w:sz w:val="22"/>
          <w:szCs w:val="22"/>
        </w:rPr>
        <w:t xml:space="preserve">Any applicable costs will be automatically </w:t>
      </w:r>
      <w:r w:rsidR="003B2506" w:rsidRPr="00022758">
        <w:rPr>
          <w:rFonts w:ascii="Lato" w:hAnsi="Lato"/>
          <w:sz w:val="22"/>
          <w:szCs w:val="22"/>
        </w:rPr>
        <w:t>off set</w:t>
      </w:r>
      <w:r w:rsidRPr="00022758">
        <w:rPr>
          <w:rFonts w:ascii="Lato" w:hAnsi="Lato"/>
          <w:sz w:val="22"/>
          <w:szCs w:val="22"/>
        </w:rPr>
        <w:t xml:space="preserve"> and taken from the monthly </w:t>
      </w:r>
      <w:r w:rsidR="000E52AC" w:rsidRPr="00022758">
        <w:rPr>
          <w:rFonts w:ascii="Lato" w:hAnsi="Lato"/>
          <w:sz w:val="22"/>
          <w:szCs w:val="22"/>
        </w:rPr>
        <w:t>NSLP</w:t>
      </w:r>
      <w:r w:rsidRPr="00022758">
        <w:rPr>
          <w:rFonts w:ascii="Lato" w:hAnsi="Lato"/>
          <w:sz w:val="22"/>
          <w:szCs w:val="22"/>
        </w:rPr>
        <w:t xml:space="preserve"> federal reimbursement claim</w:t>
      </w:r>
      <w:r w:rsidR="0054290C" w:rsidRPr="00022758">
        <w:rPr>
          <w:rFonts w:ascii="Lato" w:hAnsi="Lato"/>
          <w:sz w:val="22"/>
          <w:szCs w:val="22"/>
        </w:rPr>
        <w:t xml:space="preserve">. </w:t>
      </w:r>
      <w:r w:rsidRPr="00022758">
        <w:rPr>
          <w:rFonts w:ascii="Lato" w:hAnsi="Lato"/>
          <w:sz w:val="22"/>
          <w:szCs w:val="22"/>
        </w:rPr>
        <w:t xml:space="preserve">The reimbursement voucher will reflect the total amount of reimbursement claim less the </w:t>
      </w:r>
      <w:r w:rsidR="00D628D7">
        <w:rPr>
          <w:rFonts w:ascii="Lato" w:hAnsi="Lato"/>
          <w:sz w:val="22"/>
          <w:szCs w:val="22"/>
        </w:rPr>
        <w:t>recovered</w:t>
      </w:r>
      <w:r w:rsidRPr="00022758">
        <w:rPr>
          <w:rFonts w:ascii="Lato" w:hAnsi="Lato"/>
          <w:sz w:val="22"/>
          <w:szCs w:val="22"/>
        </w:rPr>
        <w:t xml:space="preserve"> fees.</w:t>
      </w:r>
    </w:p>
    <w:p w14:paraId="63FF2E68" w14:textId="77777777" w:rsidR="00CC4ADC" w:rsidRPr="00022758" w:rsidRDefault="00CC4ADC" w:rsidP="00BC7ACF">
      <w:pPr>
        <w:spacing w:after="120"/>
        <w:ind w:left="360"/>
        <w:rPr>
          <w:rFonts w:ascii="Lato" w:hAnsi="Lato"/>
          <w:sz w:val="22"/>
          <w:szCs w:val="22"/>
        </w:rPr>
      </w:pPr>
    </w:p>
    <w:p w14:paraId="4FA425C5" w14:textId="20297290" w:rsidR="00D17E83" w:rsidRPr="00022758" w:rsidRDefault="00965B92" w:rsidP="00BC7ACF">
      <w:pPr>
        <w:spacing w:after="120"/>
        <w:ind w:left="360"/>
        <w:rPr>
          <w:rFonts w:ascii="Lato" w:hAnsi="Lato"/>
          <w:b/>
          <w:sz w:val="24"/>
          <w:szCs w:val="24"/>
        </w:rPr>
      </w:pPr>
      <w:r w:rsidRPr="00022758">
        <w:rPr>
          <w:rFonts w:ascii="Lato" w:hAnsi="Lato"/>
          <w:b/>
          <w:sz w:val="24"/>
          <w:szCs w:val="24"/>
        </w:rPr>
        <w:t xml:space="preserve">The following questions apply </w:t>
      </w:r>
      <w:r w:rsidR="002B3F6C" w:rsidRPr="00022758">
        <w:rPr>
          <w:rFonts w:ascii="Lato" w:hAnsi="Lato"/>
          <w:b/>
          <w:sz w:val="24"/>
          <w:szCs w:val="24"/>
          <w:u w:val="single"/>
        </w:rPr>
        <w:t>only</w:t>
      </w:r>
      <w:r w:rsidR="002B3F6C" w:rsidRPr="00022758">
        <w:rPr>
          <w:rFonts w:ascii="Lato" w:hAnsi="Lato"/>
          <w:b/>
          <w:sz w:val="24"/>
          <w:szCs w:val="24"/>
        </w:rPr>
        <w:t xml:space="preserve"> </w:t>
      </w:r>
      <w:r w:rsidRPr="00022758">
        <w:rPr>
          <w:rFonts w:ascii="Lato" w:hAnsi="Lato"/>
          <w:b/>
          <w:sz w:val="24"/>
          <w:szCs w:val="24"/>
        </w:rPr>
        <w:t xml:space="preserve">to agencies </w:t>
      </w:r>
      <w:r w:rsidR="00D628D7">
        <w:rPr>
          <w:rFonts w:ascii="Lato" w:hAnsi="Lato"/>
          <w:b/>
          <w:sz w:val="24"/>
          <w:szCs w:val="24"/>
        </w:rPr>
        <w:t>opting for</w:t>
      </w:r>
      <w:r w:rsidRPr="00022758">
        <w:rPr>
          <w:rFonts w:ascii="Lato" w:hAnsi="Lato"/>
          <w:b/>
          <w:sz w:val="24"/>
          <w:szCs w:val="24"/>
        </w:rPr>
        <w:t xml:space="preserve"> State-contracted Delivery </w:t>
      </w:r>
      <w:r w:rsidR="008E4F09">
        <w:rPr>
          <w:rFonts w:ascii="Lato" w:hAnsi="Lato"/>
          <w:b/>
          <w:sz w:val="24"/>
          <w:szCs w:val="24"/>
        </w:rPr>
        <w:br/>
        <w:t>If your SFA uses a commercial distributor for delivery of USDA Foods, skip to page 4.</w:t>
      </w:r>
    </w:p>
    <w:p w14:paraId="6749D62C" w14:textId="77777777" w:rsidR="00D17E83" w:rsidRPr="00022758" w:rsidRDefault="00D17E83" w:rsidP="00BC7ACF">
      <w:pPr>
        <w:spacing w:after="120"/>
        <w:ind w:left="360"/>
        <w:rPr>
          <w:rFonts w:ascii="Lato" w:hAnsi="Lato"/>
          <w:sz w:val="24"/>
          <w:szCs w:val="24"/>
        </w:rPr>
      </w:pPr>
    </w:p>
    <w:p w14:paraId="16AA4D7F" w14:textId="77777777" w:rsidR="0008495D" w:rsidRPr="00022758" w:rsidRDefault="00336FD2" w:rsidP="00BC7ACF">
      <w:pPr>
        <w:spacing w:after="120"/>
        <w:ind w:left="360"/>
        <w:rPr>
          <w:rFonts w:ascii="Lato" w:hAnsi="Lato"/>
          <w:sz w:val="22"/>
          <w:szCs w:val="22"/>
        </w:rPr>
      </w:pPr>
      <w:r w:rsidRPr="00022758">
        <w:rPr>
          <w:rFonts w:ascii="Lato" w:hAnsi="Lato"/>
          <w:sz w:val="22"/>
          <w:szCs w:val="22"/>
        </w:rPr>
        <w:t>Q.</w:t>
      </w:r>
      <w:r w:rsidRPr="00022758">
        <w:rPr>
          <w:rFonts w:ascii="Lato" w:hAnsi="Lato"/>
          <w:sz w:val="22"/>
          <w:szCs w:val="22"/>
        </w:rPr>
        <w:tab/>
      </w:r>
      <w:r w:rsidR="007601F2" w:rsidRPr="00022758">
        <w:rPr>
          <w:rFonts w:ascii="Lato" w:hAnsi="Lato"/>
          <w:sz w:val="22"/>
          <w:szCs w:val="22"/>
        </w:rPr>
        <w:t xml:space="preserve">How often are USDA </w:t>
      </w:r>
      <w:r w:rsidR="00501A06" w:rsidRPr="00022758">
        <w:rPr>
          <w:rFonts w:ascii="Lato" w:hAnsi="Lato"/>
          <w:sz w:val="22"/>
          <w:szCs w:val="22"/>
        </w:rPr>
        <w:t>F</w:t>
      </w:r>
      <w:r w:rsidR="00D35629" w:rsidRPr="00022758">
        <w:rPr>
          <w:rFonts w:ascii="Lato" w:hAnsi="Lato"/>
          <w:sz w:val="22"/>
          <w:szCs w:val="22"/>
        </w:rPr>
        <w:t>oods</w:t>
      </w:r>
      <w:r w:rsidR="007601F2" w:rsidRPr="00022758">
        <w:rPr>
          <w:rFonts w:ascii="Lato" w:hAnsi="Lato"/>
          <w:sz w:val="22"/>
          <w:szCs w:val="22"/>
        </w:rPr>
        <w:t xml:space="preserve"> delivered?</w:t>
      </w:r>
    </w:p>
    <w:p w14:paraId="1E6BD01D" w14:textId="77777777" w:rsidR="007601F2" w:rsidRPr="00022758" w:rsidRDefault="00336FD2" w:rsidP="00BC7ACF">
      <w:pPr>
        <w:spacing w:after="120"/>
        <w:ind w:left="360"/>
        <w:rPr>
          <w:rFonts w:ascii="Lato" w:hAnsi="Lato"/>
          <w:sz w:val="22"/>
          <w:szCs w:val="22"/>
        </w:rPr>
      </w:pPr>
      <w:r w:rsidRPr="00022758">
        <w:rPr>
          <w:rFonts w:ascii="Lato" w:hAnsi="Lato"/>
          <w:sz w:val="22"/>
          <w:szCs w:val="22"/>
        </w:rPr>
        <w:t>A.</w:t>
      </w:r>
      <w:r w:rsidRPr="00022758">
        <w:rPr>
          <w:rFonts w:ascii="Lato" w:hAnsi="Lato"/>
          <w:sz w:val="22"/>
          <w:szCs w:val="22"/>
        </w:rPr>
        <w:tab/>
      </w:r>
      <w:r w:rsidR="007601F2" w:rsidRPr="00022758">
        <w:rPr>
          <w:rFonts w:ascii="Lato" w:hAnsi="Lato"/>
          <w:sz w:val="22"/>
          <w:szCs w:val="22"/>
        </w:rPr>
        <w:t xml:space="preserve">Deliveries of USDA </w:t>
      </w:r>
      <w:r w:rsidR="00501A06" w:rsidRPr="00022758">
        <w:rPr>
          <w:rFonts w:ascii="Lato" w:hAnsi="Lato"/>
          <w:sz w:val="22"/>
          <w:szCs w:val="22"/>
        </w:rPr>
        <w:t>F</w:t>
      </w:r>
      <w:r w:rsidR="00D35629" w:rsidRPr="00022758">
        <w:rPr>
          <w:rFonts w:ascii="Lato" w:hAnsi="Lato"/>
          <w:sz w:val="22"/>
          <w:szCs w:val="22"/>
        </w:rPr>
        <w:t>oods</w:t>
      </w:r>
      <w:r w:rsidR="007601F2" w:rsidRPr="00022758">
        <w:rPr>
          <w:rFonts w:ascii="Lato" w:hAnsi="Lato"/>
          <w:sz w:val="22"/>
          <w:szCs w:val="22"/>
        </w:rPr>
        <w:t xml:space="preserve"> are made once a month, </w:t>
      </w:r>
      <w:r w:rsidR="00BF1116" w:rsidRPr="00022758">
        <w:rPr>
          <w:rFonts w:ascii="Lato" w:hAnsi="Lato"/>
          <w:sz w:val="22"/>
          <w:szCs w:val="22"/>
        </w:rPr>
        <w:t>September through</w:t>
      </w:r>
      <w:r w:rsidR="007601F2" w:rsidRPr="00022758">
        <w:rPr>
          <w:rFonts w:ascii="Lato" w:hAnsi="Lato"/>
          <w:sz w:val="22"/>
          <w:szCs w:val="22"/>
        </w:rPr>
        <w:t xml:space="preserve"> May.</w:t>
      </w:r>
    </w:p>
    <w:p w14:paraId="291BAD3F" w14:textId="77777777" w:rsidR="007601F2" w:rsidRPr="00022758" w:rsidRDefault="007601F2" w:rsidP="00BC7ACF">
      <w:pPr>
        <w:spacing w:after="120"/>
        <w:rPr>
          <w:rFonts w:ascii="Lato" w:hAnsi="Lato"/>
          <w:sz w:val="22"/>
          <w:szCs w:val="22"/>
        </w:rPr>
      </w:pPr>
    </w:p>
    <w:p w14:paraId="25D21305" w14:textId="77777777" w:rsidR="007601F2" w:rsidRPr="00022758" w:rsidRDefault="00336FD2" w:rsidP="00BC7ACF">
      <w:pPr>
        <w:spacing w:after="120"/>
        <w:ind w:left="720" w:hanging="360"/>
        <w:rPr>
          <w:rFonts w:ascii="Lato" w:hAnsi="Lato"/>
          <w:sz w:val="22"/>
          <w:szCs w:val="22"/>
        </w:rPr>
      </w:pPr>
      <w:r w:rsidRPr="00022758">
        <w:rPr>
          <w:rFonts w:ascii="Lato" w:hAnsi="Lato"/>
          <w:sz w:val="22"/>
          <w:szCs w:val="22"/>
        </w:rPr>
        <w:t>Q.</w:t>
      </w:r>
      <w:r w:rsidRPr="00022758">
        <w:rPr>
          <w:rFonts w:ascii="Lato" w:hAnsi="Lato"/>
          <w:sz w:val="22"/>
          <w:szCs w:val="22"/>
        </w:rPr>
        <w:tab/>
      </w:r>
      <w:r w:rsidR="007601F2" w:rsidRPr="00022758">
        <w:rPr>
          <w:rFonts w:ascii="Lato" w:hAnsi="Lato"/>
          <w:sz w:val="22"/>
          <w:szCs w:val="22"/>
        </w:rPr>
        <w:t>Who provides the warehousing and carrier contract for storage and</w:t>
      </w:r>
      <w:r w:rsidR="006960DC" w:rsidRPr="00022758">
        <w:rPr>
          <w:rFonts w:ascii="Lato" w:hAnsi="Lato"/>
          <w:sz w:val="22"/>
          <w:szCs w:val="22"/>
        </w:rPr>
        <w:t xml:space="preserve"> </w:t>
      </w:r>
      <w:r w:rsidRPr="00022758">
        <w:rPr>
          <w:rFonts w:ascii="Lato" w:hAnsi="Lato"/>
          <w:sz w:val="22"/>
          <w:szCs w:val="22"/>
        </w:rPr>
        <w:t>d</w:t>
      </w:r>
      <w:r w:rsidR="00965B92" w:rsidRPr="00022758">
        <w:rPr>
          <w:rFonts w:ascii="Lato" w:hAnsi="Lato"/>
          <w:sz w:val="22"/>
          <w:szCs w:val="22"/>
        </w:rPr>
        <w:t xml:space="preserve">elivery of USDA </w:t>
      </w:r>
      <w:r w:rsidR="00501A06" w:rsidRPr="00022758">
        <w:rPr>
          <w:rFonts w:ascii="Lato" w:hAnsi="Lato"/>
          <w:sz w:val="22"/>
          <w:szCs w:val="22"/>
        </w:rPr>
        <w:t>F</w:t>
      </w:r>
      <w:r w:rsidR="00D35629" w:rsidRPr="00022758">
        <w:rPr>
          <w:rFonts w:ascii="Lato" w:hAnsi="Lato"/>
          <w:sz w:val="22"/>
          <w:szCs w:val="22"/>
        </w:rPr>
        <w:t>oods</w:t>
      </w:r>
      <w:r w:rsidR="00965B92" w:rsidRPr="00022758">
        <w:rPr>
          <w:rFonts w:ascii="Lato" w:hAnsi="Lato"/>
          <w:sz w:val="22"/>
          <w:szCs w:val="22"/>
        </w:rPr>
        <w:t>?</w:t>
      </w:r>
    </w:p>
    <w:p w14:paraId="07306516" w14:textId="27B46AD9" w:rsidR="00336FD2" w:rsidRPr="00022758" w:rsidRDefault="00336FD2" w:rsidP="00BC7ACF">
      <w:pPr>
        <w:spacing w:after="120"/>
        <w:ind w:left="720" w:hanging="330"/>
        <w:rPr>
          <w:rFonts w:ascii="Lato" w:hAnsi="Lato"/>
          <w:sz w:val="22"/>
          <w:szCs w:val="22"/>
        </w:rPr>
      </w:pPr>
      <w:r w:rsidRPr="00022758">
        <w:rPr>
          <w:rFonts w:ascii="Lato" w:hAnsi="Lato"/>
          <w:sz w:val="22"/>
          <w:szCs w:val="22"/>
        </w:rPr>
        <w:t>A.</w:t>
      </w:r>
      <w:r w:rsidRPr="00022758">
        <w:rPr>
          <w:rFonts w:ascii="Lato" w:hAnsi="Lato"/>
          <w:sz w:val="22"/>
          <w:szCs w:val="22"/>
        </w:rPr>
        <w:tab/>
      </w:r>
      <w:r w:rsidR="0044394E">
        <w:rPr>
          <w:rFonts w:ascii="Lato" w:hAnsi="Lato"/>
          <w:sz w:val="22"/>
          <w:szCs w:val="22"/>
        </w:rPr>
        <w:t xml:space="preserve">DPI procures and contracts with a warehouse and distributor. </w:t>
      </w:r>
      <w:r w:rsidRPr="00022758">
        <w:rPr>
          <w:rFonts w:ascii="Lato" w:hAnsi="Lato"/>
          <w:sz w:val="22"/>
          <w:szCs w:val="22"/>
        </w:rPr>
        <w:t>T</w:t>
      </w:r>
      <w:r w:rsidR="007601F2" w:rsidRPr="00022758">
        <w:rPr>
          <w:rFonts w:ascii="Lato" w:hAnsi="Lato"/>
          <w:sz w:val="22"/>
          <w:szCs w:val="22"/>
        </w:rPr>
        <w:t xml:space="preserve">he contract may be renewed each year up </w:t>
      </w:r>
      <w:r w:rsidR="0044394E">
        <w:rPr>
          <w:rFonts w:ascii="Lato" w:hAnsi="Lato"/>
          <w:sz w:val="22"/>
          <w:szCs w:val="22"/>
        </w:rPr>
        <w:t>to 4 renewals</w:t>
      </w:r>
      <w:r w:rsidR="007601F2" w:rsidRPr="00022758">
        <w:rPr>
          <w:rFonts w:ascii="Lato" w:hAnsi="Lato"/>
          <w:sz w:val="22"/>
          <w:szCs w:val="22"/>
        </w:rPr>
        <w:t>, depend</w:t>
      </w:r>
      <w:r w:rsidR="00CE5AE9" w:rsidRPr="00022758">
        <w:rPr>
          <w:rFonts w:ascii="Lato" w:hAnsi="Lato"/>
          <w:sz w:val="22"/>
          <w:szCs w:val="22"/>
        </w:rPr>
        <w:t>e</w:t>
      </w:r>
      <w:r w:rsidR="007601F2" w:rsidRPr="00022758">
        <w:rPr>
          <w:rFonts w:ascii="Lato" w:hAnsi="Lato"/>
          <w:sz w:val="22"/>
          <w:szCs w:val="22"/>
        </w:rPr>
        <w:t>nt on service evaluation</w:t>
      </w:r>
      <w:r w:rsidR="0054290C" w:rsidRPr="00022758">
        <w:rPr>
          <w:rFonts w:ascii="Lato" w:hAnsi="Lato"/>
          <w:sz w:val="22"/>
          <w:szCs w:val="22"/>
        </w:rPr>
        <w:t xml:space="preserve">. </w:t>
      </w:r>
      <w:r w:rsidR="007601F2" w:rsidRPr="00022758">
        <w:rPr>
          <w:rFonts w:ascii="Lato" w:hAnsi="Lato"/>
          <w:sz w:val="22"/>
          <w:szCs w:val="22"/>
        </w:rPr>
        <w:t>Central Storage and Warehouse, Inc. (CSW)</w:t>
      </w:r>
      <w:r w:rsidR="002D08AF" w:rsidRPr="00022758">
        <w:rPr>
          <w:rFonts w:ascii="Lato" w:hAnsi="Lato"/>
          <w:sz w:val="22"/>
          <w:szCs w:val="22"/>
        </w:rPr>
        <w:t xml:space="preserve"> – Eau Claire</w:t>
      </w:r>
      <w:r w:rsidR="007601F2" w:rsidRPr="00022758">
        <w:rPr>
          <w:rFonts w:ascii="Lato" w:hAnsi="Lato"/>
          <w:sz w:val="22"/>
          <w:szCs w:val="22"/>
        </w:rPr>
        <w:t xml:space="preserve"> provid</w:t>
      </w:r>
      <w:r w:rsidR="0044394E">
        <w:rPr>
          <w:rFonts w:ascii="Lato" w:hAnsi="Lato"/>
          <w:sz w:val="22"/>
          <w:szCs w:val="22"/>
        </w:rPr>
        <w:t>es</w:t>
      </w:r>
      <w:r w:rsidR="007601F2" w:rsidRPr="00022758">
        <w:rPr>
          <w:rFonts w:ascii="Lato" w:hAnsi="Lato"/>
          <w:sz w:val="22"/>
          <w:szCs w:val="22"/>
        </w:rPr>
        <w:t xml:space="preserve"> the </w:t>
      </w:r>
      <w:r w:rsidR="00965B92" w:rsidRPr="00022758">
        <w:rPr>
          <w:rFonts w:ascii="Lato" w:hAnsi="Lato"/>
          <w:sz w:val="22"/>
          <w:szCs w:val="22"/>
        </w:rPr>
        <w:t xml:space="preserve">northern region </w:t>
      </w:r>
      <w:r w:rsidR="007601F2" w:rsidRPr="00022758">
        <w:rPr>
          <w:rFonts w:ascii="Lato" w:hAnsi="Lato"/>
          <w:sz w:val="22"/>
          <w:szCs w:val="22"/>
        </w:rPr>
        <w:t>warehousing services</w:t>
      </w:r>
      <w:r w:rsidR="00965B92" w:rsidRPr="00022758">
        <w:rPr>
          <w:rFonts w:ascii="Lato" w:hAnsi="Lato"/>
          <w:sz w:val="22"/>
          <w:szCs w:val="22"/>
        </w:rPr>
        <w:t xml:space="preserve">, </w:t>
      </w:r>
      <w:r w:rsidR="002D08AF" w:rsidRPr="00022758">
        <w:rPr>
          <w:rFonts w:ascii="Lato" w:hAnsi="Lato"/>
          <w:sz w:val="22"/>
          <w:szCs w:val="22"/>
        </w:rPr>
        <w:t>and CSW - Madison</w:t>
      </w:r>
      <w:r w:rsidR="00965B92" w:rsidRPr="00022758">
        <w:rPr>
          <w:rFonts w:ascii="Lato" w:hAnsi="Lato"/>
          <w:sz w:val="22"/>
          <w:szCs w:val="22"/>
        </w:rPr>
        <w:t xml:space="preserve"> provid</w:t>
      </w:r>
      <w:r w:rsidR="0044394E">
        <w:rPr>
          <w:rFonts w:ascii="Lato" w:hAnsi="Lato"/>
          <w:sz w:val="22"/>
          <w:szCs w:val="22"/>
        </w:rPr>
        <w:t>es</w:t>
      </w:r>
      <w:r w:rsidR="00965B92" w:rsidRPr="00022758">
        <w:rPr>
          <w:rFonts w:ascii="Lato" w:hAnsi="Lato"/>
          <w:sz w:val="22"/>
          <w:szCs w:val="22"/>
        </w:rPr>
        <w:t xml:space="preserve"> the southern region warehousing services, </w:t>
      </w:r>
      <w:r w:rsidR="007601F2" w:rsidRPr="00022758">
        <w:rPr>
          <w:rFonts w:ascii="Lato" w:hAnsi="Lato"/>
          <w:sz w:val="22"/>
          <w:szCs w:val="22"/>
        </w:rPr>
        <w:t>and Midwest Perishables</w:t>
      </w:r>
      <w:r w:rsidR="00D55243">
        <w:rPr>
          <w:rFonts w:ascii="Lato" w:hAnsi="Lato"/>
          <w:sz w:val="22"/>
          <w:szCs w:val="22"/>
        </w:rPr>
        <w:t xml:space="preserve"> Industries</w:t>
      </w:r>
      <w:r w:rsidR="007601F2" w:rsidRPr="00022758">
        <w:rPr>
          <w:rFonts w:ascii="Lato" w:hAnsi="Lato"/>
          <w:sz w:val="22"/>
          <w:szCs w:val="22"/>
        </w:rPr>
        <w:t xml:space="preserve"> (MPI) provid</w:t>
      </w:r>
      <w:r w:rsidR="0044394E">
        <w:rPr>
          <w:rFonts w:ascii="Lato" w:hAnsi="Lato"/>
          <w:sz w:val="22"/>
          <w:szCs w:val="22"/>
        </w:rPr>
        <w:t>es</w:t>
      </w:r>
      <w:r w:rsidR="007601F2" w:rsidRPr="00022758">
        <w:rPr>
          <w:rFonts w:ascii="Lato" w:hAnsi="Lato"/>
          <w:sz w:val="22"/>
          <w:szCs w:val="22"/>
        </w:rPr>
        <w:t xml:space="preserve"> the delivery service</w:t>
      </w:r>
      <w:r w:rsidR="00400582" w:rsidRPr="00022758">
        <w:rPr>
          <w:rFonts w:ascii="Lato" w:hAnsi="Lato"/>
          <w:sz w:val="22"/>
          <w:szCs w:val="22"/>
        </w:rPr>
        <w:t xml:space="preserve"> for both regions</w:t>
      </w:r>
      <w:r w:rsidR="00D90F7D" w:rsidRPr="00022758">
        <w:rPr>
          <w:rFonts w:ascii="Lato" w:hAnsi="Lato"/>
          <w:sz w:val="22"/>
          <w:szCs w:val="22"/>
        </w:rPr>
        <w:t>.</w:t>
      </w:r>
    </w:p>
    <w:p w14:paraId="66A2AE4B" w14:textId="77777777" w:rsidR="00336FD2" w:rsidRPr="00022758" w:rsidRDefault="00336FD2" w:rsidP="00BC7ACF">
      <w:pPr>
        <w:spacing w:after="120"/>
        <w:ind w:left="390"/>
        <w:rPr>
          <w:rFonts w:ascii="Lato" w:hAnsi="Lato"/>
          <w:sz w:val="22"/>
          <w:szCs w:val="22"/>
        </w:rPr>
      </w:pPr>
    </w:p>
    <w:p w14:paraId="3F48E55E" w14:textId="77777777" w:rsidR="0093374D" w:rsidRPr="00022758" w:rsidRDefault="0093374D" w:rsidP="00BC7ACF">
      <w:pPr>
        <w:numPr>
          <w:ilvl w:val="0"/>
          <w:numId w:val="1"/>
        </w:numPr>
        <w:spacing w:after="120"/>
        <w:rPr>
          <w:rFonts w:ascii="Lato" w:hAnsi="Lato"/>
          <w:sz w:val="22"/>
          <w:szCs w:val="22"/>
        </w:rPr>
      </w:pPr>
      <w:r w:rsidRPr="00022758">
        <w:rPr>
          <w:rFonts w:ascii="Lato" w:hAnsi="Lato"/>
          <w:sz w:val="22"/>
          <w:szCs w:val="22"/>
        </w:rPr>
        <w:t>Who do I contact if I have questions or concerns about</w:t>
      </w:r>
      <w:r w:rsidR="005F0079" w:rsidRPr="00022758">
        <w:rPr>
          <w:rFonts w:ascii="Lato" w:hAnsi="Lato"/>
          <w:sz w:val="22"/>
          <w:szCs w:val="22"/>
        </w:rPr>
        <w:t xml:space="preserve"> </w:t>
      </w:r>
      <w:r w:rsidR="003C71A4" w:rsidRPr="00022758">
        <w:rPr>
          <w:rFonts w:ascii="Lato" w:hAnsi="Lato"/>
          <w:sz w:val="22"/>
          <w:szCs w:val="22"/>
        </w:rPr>
        <w:t xml:space="preserve">my </w:t>
      </w:r>
      <w:r w:rsidR="005F0079" w:rsidRPr="00022758">
        <w:rPr>
          <w:rFonts w:ascii="Lato" w:hAnsi="Lato"/>
          <w:sz w:val="22"/>
          <w:szCs w:val="22"/>
        </w:rPr>
        <w:t>delivery schedule?</w:t>
      </w:r>
    </w:p>
    <w:p w14:paraId="6A9426E8" w14:textId="77777777" w:rsidR="005F0079" w:rsidRPr="00022758" w:rsidRDefault="005F0079" w:rsidP="00BC7ACF">
      <w:pPr>
        <w:numPr>
          <w:ilvl w:val="0"/>
          <w:numId w:val="15"/>
        </w:numPr>
        <w:spacing w:after="120"/>
        <w:rPr>
          <w:rFonts w:ascii="Lato" w:hAnsi="Lato"/>
          <w:sz w:val="22"/>
          <w:szCs w:val="22"/>
        </w:rPr>
      </w:pPr>
      <w:r w:rsidRPr="00022758">
        <w:rPr>
          <w:rFonts w:ascii="Lato" w:hAnsi="Lato"/>
          <w:sz w:val="22"/>
          <w:szCs w:val="22"/>
        </w:rPr>
        <w:t>MPI should be contacted directly, since MPI is contracted to schedule</w:t>
      </w:r>
      <w:r w:rsidR="006960DC" w:rsidRPr="00022758">
        <w:rPr>
          <w:rFonts w:ascii="Lato" w:hAnsi="Lato"/>
          <w:sz w:val="22"/>
          <w:szCs w:val="22"/>
        </w:rPr>
        <w:t xml:space="preserve"> </w:t>
      </w:r>
      <w:r w:rsidRPr="00022758">
        <w:rPr>
          <w:rFonts w:ascii="Lato" w:hAnsi="Lato"/>
          <w:sz w:val="22"/>
          <w:szCs w:val="22"/>
        </w:rPr>
        <w:t>the deliveries</w:t>
      </w:r>
      <w:r w:rsidR="0054290C" w:rsidRPr="00022758">
        <w:rPr>
          <w:rFonts w:ascii="Lato" w:hAnsi="Lato"/>
          <w:sz w:val="22"/>
          <w:szCs w:val="22"/>
        </w:rPr>
        <w:t xml:space="preserve">. </w:t>
      </w:r>
      <w:r w:rsidRPr="00022758">
        <w:rPr>
          <w:rFonts w:ascii="Lato" w:hAnsi="Lato"/>
          <w:sz w:val="22"/>
          <w:szCs w:val="22"/>
        </w:rPr>
        <w:t>Please contact MPI at:</w:t>
      </w:r>
    </w:p>
    <w:p w14:paraId="75FAE9E1" w14:textId="0C9653C6" w:rsidR="005F0079" w:rsidRPr="00022758" w:rsidRDefault="005F0079" w:rsidP="00D55243">
      <w:pPr>
        <w:tabs>
          <w:tab w:val="left" w:pos="2970"/>
        </w:tabs>
        <w:ind w:left="3326"/>
        <w:rPr>
          <w:rFonts w:ascii="Lato" w:hAnsi="Lato"/>
          <w:sz w:val="22"/>
          <w:szCs w:val="22"/>
        </w:rPr>
      </w:pPr>
      <w:r w:rsidRPr="00022758">
        <w:rPr>
          <w:rFonts w:ascii="Lato" w:hAnsi="Lato"/>
          <w:sz w:val="22"/>
          <w:szCs w:val="22"/>
        </w:rPr>
        <w:t xml:space="preserve">Midwest Perishables </w:t>
      </w:r>
      <w:r w:rsidR="00D55243">
        <w:rPr>
          <w:rFonts w:ascii="Lato" w:hAnsi="Lato"/>
          <w:sz w:val="22"/>
          <w:szCs w:val="22"/>
        </w:rPr>
        <w:t>Industries</w:t>
      </w:r>
      <w:r w:rsidRPr="00022758">
        <w:rPr>
          <w:rFonts w:ascii="Lato" w:hAnsi="Lato"/>
          <w:sz w:val="22"/>
          <w:szCs w:val="22"/>
        </w:rPr>
        <w:t xml:space="preserve"> (MPI)</w:t>
      </w:r>
    </w:p>
    <w:p w14:paraId="35EB4890" w14:textId="5BADF4E8" w:rsidR="005F0079" w:rsidRPr="00022758" w:rsidRDefault="005F0079" w:rsidP="00D55243">
      <w:pPr>
        <w:tabs>
          <w:tab w:val="left" w:pos="2970"/>
        </w:tabs>
        <w:ind w:left="3326"/>
        <w:rPr>
          <w:rFonts w:ascii="Lato" w:hAnsi="Lato"/>
          <w:sz w:val="22"/>
          <w:szCs w:val="22"/>
        </w:rPr>
      </w:pPr>
      <w:r w:rsidRPr="00022758">
        <w:rPr>
          <w:rFonts w:ascii="Lato" w:hAnsi="Lato"/>
          <w:sz w:val="22"/>
          <w:szCs w:val="22"/>
        </w:rPr>
        <w:t xml:space="preserve">Contact: Brian </w:t>
      </w:r>
      <w:r w:rsidR="00064577">
        <w:rPr>
          <w:rFonts w:ascii="Lato" w:hAnsi="Lato"/>
          <w:sz w:val="22"/>
          <w:szCs w:val="22"/>
        </w:rPr>
        <w:t>Wilson or John Hogg</w:t>
      </w:r>
    </w:p>
    <w:p w14:paraId="1E4B7E7A" w14:textId="76C277EB" w:rsidR="005F0079" w:rsidRPr="00022758" w:rsidRDefault="005F0079" w:rsidP="00BC7ACF">
      <w:pPr>
        <w:tabs>
          <w:tab w:val="left" w:pos="2970"/>
        </w:tabs>
        <w:spacing w:after="120"/>
        <w:ind w:left="3330"/>
        <w:rPr>
          <w:rFonts w:ascii="Lato" w:hAnsi="Lato"/>
          <w:sz w:val="22"/>
          <w:szCs w:val="22"/>
        </w:rPr>
      </w:pPr>
      <w:r w:rsidRPr="00022758">
        <w:rPr>
          <w:rFonts w:ascii="Lato" w:hAnsi="Lato"/>
          <w:sz w:val="22"/>
          <w:szCs w:val="22"/>
        </w:rPr>
        <w:t xml:space="preserve">Phone Number: </w:t>
      </w:r>
      <w:r w:rsidR="00881ABB" w:rsidRPr="00022758">
        <w:rPr>
          <w:rFonts w:ascii="Lato" w:hAnsi="Lato"/>
          <w:sz w:val="22"/>
          <w:szCs w:val="22"/>
        </w:rPr>
        <w:t>(</w:t>
      </w:r>
      <w:r w:rsidRPr="00022758">
        <w:rPr>
          <w:rFonts w:ascii="Lato" w:hAnsi="Lato"/>
          <w:sz w:val="22"/>
          <w:szCs w:val="22"/>
        </w:rPr>
        <w:t>608</w:t>
      </w:r>
      <w:r w:rsidR="00881ABB" w:rsidRPr="00022758">
        <w:rPr>
          <w:rFonts w:ascii="Lato" w:hAnsi="Lato"/>
          <w:sz w:val="22"/>
          <w:szCs w:val="22"/>
        </w:rPr>
        <w:t xml:space="preserve">) </w:t>
      </w:r>
      <w:r w:rsidR="0079348B" w:rsidRPr="00022758">
        <w:rPr>
          <w:rFonts w:ascii="Lato" w:hAnsi="Lato"/>
          <w:sz w:val="22"/>
          <w:szCs w:val="22"/>
        </w:rPr>
        <w:t>273-8000</w:t>
      </w:r>
    </w:p>
    <w:p w14:paraId="513FD0B5" w14:textId="77777777" w:rsidR="005F0079" w:rsidRPr="00022758" w:rsidRDefault="005F0079" w:rsidP="00BC7ACF">
      <w:pPr>
        <w:spacing w:after="120"/>
        <w:ind w:left="390"/>
        <w:rPr>
          <w:rFonts w:ascii="Lato" w:hAnsi="Lato"/>
          <w:sz w:val="22"/>
          <w:szCs w:val="22"/>
        </w:rPr>
      </w:pPr>
    </w:p>
    <w:p w14:paraId="1836870C" w14:textId="77777777" w:rsidR="00A25143" w:rsidRPr="00022758" w:rsidRDefault="00A25143" w:rsidP="00BC7ACF">
      <w:pPr>
        <w:numPr>
          <w:ilvl w:val="0"/>
          <w:numId w:val="3"/>
        </w:numPr>
        <w:spacing w:after="120"/>
        <w:rPr>
          <w:rFonts w:ascii="Lato" w:hAnsi="Lato"/>
          <w:sz w:val="22"/>
          <w:szCs w:val="22"/>
        </w:rPr>
      </w:pPr>
      <w:r w:rsidRPr="00022758">
        <w:rPr>
          <w:rFonts w:ascii="Lato" w:hAnsi="Lato"/>
          <w:sz w:val="22"/>
          <w:szCs w:val="22"/>
        </w:rPr>
        <w:t xml:space="preserve">How will I be notified of the </w:t>
      </w:r>
      <w:r w:rsidR="00112597" w:rsidRPr="00022758">
        <w:rPr>
          <w:rFonts w:ascii="Lato" w:hAnsi="Lato"/>
          <w:sz w:val="22"/>
          <w:szCs w:val="22"/>
        </w:rPr>
        <w:t xml:space="preserve">delivery </w:t>
      </w:r>
      <w:r w:rsidRPr="00022758">
        <w:rPr>
          <w:rFonts w:ascii="Lato" w:hAnsi="Lato"/>
          <w:sz w:val="22"/>
          <w:szCs w:val="22"/>
        </w:rPr>
        <w:t xml:space="preserve">date for my USDA </w:t>
      </w:r>
      <w:r w:rsidR="00501A06" w:rsidRPr="00022758">
        <w:rPr>
          <w:rFonts w:ascii="Lato" w:hAnsi="Lato"/>
          <w:sz w:val="22"/>
          <w:szCs w:val="22"/>
        </w:rPr>
        <w:t>F</w:t>
      </w:r>
      <w:r w:rsidR="00926A90" w:rsidRPr="00022758">
        <w:rPr>
          <w:rFonts w:ascii="Lato" w:hAnsi="Lato"/>
          <w:sz w:val="22"/>
          <w:szCs w:val="22"/>
        </w:rPr>
        <w:t>oods</w:t>
      </w:r>
      <w:r w:rsidRPr="00022758">
        <w:rPr>
          <w:rFonts w:ascii="Lato" w:hAnsi="Lato"/>
          <w:sz w:val="22"/>
          <w:szCs w:val="22"/>
        </w:rPr>
        <w:t>?</w:t>
      </w:r>
    </w:p>
    <w:p w14:paraId="7EE7A249" w14:textId="0409F6A6" w:rsidR="00A25143" w:rsidRPr="00022758" w:rsidRDefault="00A25143" w:rsidP="00BC7ACF">
      <w:pPr>
        <w:numPr>
          <w:ilvl w:val="0"/>
          <w:numId w:val="4"/>
        </w:numPr>
        <w:spacing w:after="120"/>
        <w:rPr>
          <w:rFonts w:ascii="Lato" w:hAnsi="Lato"/>
          <w:sz w:val="22"/>
          <w:szCs w:val="22"/>
        </w:rPr>
      </w:pPr>
      <w:r w:rsidRPr="00022758">
        <w:rPr>
          <w:rFonts w:ascii="Lato" w:hAnsi="Lato"/>
          <w:sz w:val="22"/>
          <w:szCs w:val="22"/>
        </w:rPr>
        <w:t xml:space="preserve">MPI will notify your agency, </w:t>
      </w:r>
      <w:r w:rsidRPr="00022758">
        <w:rPr>
          <w:rFonts w:ascii="Lato" w:hAnsi="Lato"/>
          <w:b/>
          <w:bCs/>
          <w:sz w:val="22"/>
          <w:szCs w:val="22"/>
        </w:rPr>
        <w:t xml:space="preserve">by </w:t>
      </w:r>
      <w:r w:rsidR="00595769" w:rsidRPr="00022758">
        <w:rPr>
          <w:rFonts w:ascii="Lato" w:hAnsi="Lato"/>
          <w:b/>
          <w:bCs/>
          <w:sz w:val="22"/>
          <w:szCs w:val="22"/>
        </w:rPr>
        <w:t>email</w:t>
      </w:r>
      <w:r w:rsidRPr="00022758">
        <w:rPr>
          <w:rFonts w:ascii="Lato" w:hAnsi="Lato"/>
          <w:sz w:val="22"/>
          <w:szCs w:val="22"/>
        </w:rPr>
        <w:t>, no less than 48 hours before delivery to inform you of the date and time that you will receive your agency’s delivery</w:t>
      </w:r>
      <w:r w:rsidR="0054290C" w:rsidRPr="00022758">
        <w:rPr>
          <w:rFonts w:ascii="Lato" w:hAnsi="Lato"/>
          <w:sz w:val="22"/>
          <w:szCs w:val="22"/>
        </w:rPr>
        <w:t xml:space="preserve">. </w:t>
      </w:r>
      <w:r w:rsidR="003C71A4" w:rsidRPr="00022758">
        <w:rPr>
          <w:rFonts w:ascii="Lato" w:hAnsi="Lato"/>
          <w:b/>
          <w:bCs/>
          <w:i/>
          <w:iCs/>
          <w:sz w:val="22"/>
          <w:szCs w:val="22"/>
        </w:rPr>
        <w:t>Please note:</w:t>
      </w:r>
      <w:r w:rsidR="003C71A4" w:rsidRPr="00022758">
        <w:rPr>
          <w:rFonts w:ascii="Lato" w:hAnsi="Lato"/>
          <w:sz w:val="22"/>
          <w:szCs w:val="22"/>
        </w:rPr>
        <w:t xml:space="preserve"> the delivery time given by </w:t>
      </w:r>
      <w:r w:rsidRPr="00022758">
        <w:rPr>
          <w:rFonts w:ascii="Lato" w:hAnsi="Lato"/>
          <w:sz w:val="22"/>
          <w:szCs w:val="22"/>
        </w:rPr>
        <w:t xml:space="preserve">MPI is </w:t>
      </w:r>
      <w:r w:rsidR="003C71A4" w:rsidRPr="00022758">
        <w:rPr>
          <w:rFonts w:ascii="Lato" w:hAnsi="Lato"/>
          <w:sz w:val="22"/>
          <w:szCs w:val="22"/>
        </w:rPr>
        <w:t xml:space="preserve">an </w:t>
      </w:r>
      <w:r w:rsidR="003C71A4" w:rsidRPr="00022758">
        <w:rPr>
          <w:rFonts w:ascii="Lato" w:hAnsi="Lato"/>
          <w:i/>
          <w:iCs/>
          <w:sz w:val="22"/>
          <w:szCs w:val="22"/>
        </w:rPr>
        <w:t xml:space="preserve">approximate </w:t>
      </w:r>
      <w:r w:rsidR="003C71A4" w:rsidRPr="00022758">
        <w:rPr>
          <w:rFonts w:ascii="Lato" w:hAnsi="Lato"/>
          <w:sz w:val="22"/>
          <w:szCs w:val="22"/>
        </w:rPr>
        <w:t>delivery time only</w:t>
      </w:r>
      <w:r w:rsidR="0054290C" w:rsidRPr="00022758">
        <w:rPr>
          <w:rFonts w:ascii="Lato" w:hAnsi="Lato"/>
          <w:sz w:val="22"/>
          <w:szCs w:val="22"/>
        </w:rPr>
        <w:t xml:space="preserve">. </w:t>
      </w:r>
      <w:r w:rsidRPr="00022758">
        <w:rPr>
          <w:rFonts w:ascii="Lato" w:hAnsi="Lato"/>
          <w:sz w:val="22"/>
          <w:szCs w:val="22"/>
        </w:rPr>
        <w:t xml:space="preserve">However, </w:t>
      </w:r>
      <w:r w:rsidR="003C71A4" w:rsidRPr="00022758">
        <w:rPr>
          <w:rFonts w:ascii="Lato" w:hAnsi="Lato"/>
          <w:sz w:val="22"/>
          <w:szCs w:val="22"/>
        </w:rPr>
        <w:t>MPI</w:t>
      </w:r>
      <w:r w:rsidRPr="00022758">
        <w:rPr>
          <w:rFonts w:ascii="Lato" w:hAnsi="Lato"/>
          <w:sz w:val="22"/>
          <w:szCs w:val="22"/>
        </w:rPr>
        <w:t xml:space="preserve"> will do </w:t>
      </w:r>
      <w:r w:rsidR="003C71A4" w:rsidRPr="00022758">
        <w:rPr>
          <w:rFonts w:ascii="Lato" w:hAnsi="Lato"/>
          <w:sz w:val="22"/>
          <w:szCs w:val="22"/>
        </w:rPr>
        <w:t>its</w:t>
      </w:r>
      <w:r w:rsidRPr="00022758">
        <w:rPr>
          <w:rFonts w:ascii="Lato" w:hAnsi="Lato"/>
          <w:sz w:val="22"/>
          <w:szCs w:val="22"/>
        </w:rPr>
        <w:t xml:space="preserve"> best to make the delivery within a two-hour window of time</w:t>
      </w:r>
      <w:r w:rsidR="0054290C" w:rsidRPr="00022758">
        <w:rPr>
          <w:rFonts w:ascii="Lato" w:hAnsi="Lato"/>
          <w:sz w:val="22"/>
          <w:szCs w:val="22"/>
        </w:rPr>
        <w:t xml:space="preserve">. </w:t>
      </w:r>
    </w:p>
    <w:p w14:paraId="1749BCF0" w14:textId="77777777" w:rsidR="00431A3B" w:rsidRPr="00022758" w:rsidRDefault="00431A3B" w:rsidP="00BC7ACF">
      <w:pPr>
        <w:spacing w:after="120"/>
        <w:ind w:left="390"/>
        <w:rPr>
          <w:rFonts w:ascii="Lato" w:hAnsi="Lato"/>
          <w:sz w:val="22"/>
          <w:szCs w:val="22"/>
        </w:rPr>
      </w:pPr>
    </w:p>
    <w:p w14:paraId="02E204C1" w14:textId="77777777" w:rsidR="00A25143" w:rsidRPr="00022758" w:rsidRDefault="00A25143" w:rsidP="00BC7ACF">
      <w:pPr>
        <w:numPr>
          <w:ilvl w:val="0"/>
          <w:numId w:val="5"/>
        </w:numPr>
        <w:spacing w:after="120"/>
        <w:rPr>
          <w:rFonts w:ascii="Lato" w:hAnsi="Lato"/>
          <w:sz w:val="22"/>
          <w:szCs w:val="22"/>
        </w:rPr>
      </w:pPr>
      <w:r w:rsidRPr="00022758">
        <w:rPr>
          <w:rFonts w:ascii="Lato" w:hAnsi="Lato"/>
          <w:sz w:val="22"/>
          <w:szCs w:val="22"/>
        </w:rPr>
        <w:t>What time of day are deliveries made?</w:t>
      </w:r>
    </w:p>
    <w:p w14:paraId="33DD111E" w14:textId="4263BA18" w:rsidR="000063EE" w:rsidRPr="00022758" w:rsidRDefault="00FF3E76" w:rsidP="00BC7ACF">
      <w:pPr>
        <w:numPr>
          <w:ilvl w:val="0"/>
          <w:numId w:val="6"/>
        </w:numPr>
        <w:spacing w:after="120"/>
        <w:rPr>
          <w:rFonts w:ascii="Lato" w:hAnsi="Lato"/>
          <w:sz w:val="22"/>
          <w:szCs w:val="22"/>
        </w:rPr>
      </w:pPr>
      <w:r w:rsidRPr="00022758">
        <w:rPr>
          <w:rFonts w:ascii="Lato" w:hAnsi="Lato"/>
          <w:sz w:val="22"/>
          <w:szCs w:val="22"/>
        </w:rPr>
        <w:t xml:space="preserve">Deliveries are made Monday through Friday, except on state </w:t>
      </w:r>
      <w:r w:rsidRPr="00022758">
        <w:rPr>
          <w:rFonts w:ascii="Lato" w:hAnsi="Lato"/>
          <w:i/>
          <w:sz w:val="22"/>
          <w:szCs w:val="22"/>
        </w:rPr>
        <w:t xml:space="preserve">legal </w:t>
      </w:r>
      <w:r w:rsidRPr="00022758">
        <w:rPr>
          <w:rFonts w:ascii="Lato" w:hAnsi="Lato"/>
          <w:sz w:val="22"/>
          <w:szCs w:val="22"/>
        </w:rPr>
        <w:t xml:space="preserve">holidays </w:t>
      </w:r>
      <w:proofErr w:type="gramStart"/>
      <w:r w:rsidRPr="00022758">
        <w:rPr>
          <w:rFonts w:ascii="Lato" w:hAnsi="Lato"/>
          <w:sz w:val="22"/>
          <w:szCs w:val="22"/>
        </w:rPr>
        <w:t>including:</w:t>
      </w:r>
      <w:proofErr w:type="gramEnd"/>
      <w:r w:rsidRPr="00022758">
        <w:rPr>
          <w:rFonts w:ascii="Lato" w:hAnsi="Lato"/>
          <w:sz w:val="22"/>
          <w:szCs w:val="22"/>
        </w:rPr>
        <w:t xml:space="preserve"> Labor Day, Memorial Day, Presidents’ Day, Veterans’ Day, Thanksgiving, Christmas Eve, Christmas Day, New Year’s Eve, New Year’s Day, July 4th, Columbus Day, Good Friday, and Martin Luther King Jr. Day</w:t>
      </w:r>
      <w:r w:rsidR="0054290C" w:rsidRPr="00022758">
        <w:rPr>
          <w:rFonts w:ascii="Lato" w:hAnsi="Lato"/>
          <w:sz w:val="22"/>
          <w:szCs w:val="22"/>
        </w:rPr>
        <w:t xml:space="preserve">. </w:t>
      </w:r>
      <w:r w:rsidR="00D55243">
        <w:rPr>
          <w:rFonts w:ascii="Lato" w:hAnsi="Lato"/>
          <w:sz w:val="22"/>
          <w:szCs w:val="22"/>
        </w:rPr>
        <w:br/>
      </w:r>
      <w:r w:rsidR="00D55243">
        <w:rPr>
          <w:rFonts w:ascii="Lato" w:hAnsi="Lato"/>
          <w:sz w:val="22"/>
          <w:szCs w:val="22"/>
        </w:rPr>
        <w:br/>
      </w:r>
      <w:r w:rsidRPr="00022758">
        <w:rPr>
          <w:rFonts w:ascii="Lato" w:hAnsi="Lato"/>
          <w:sz w:val="22"/>
          <w:szCs w:val="22"/>
        </w:rPr>
        <w:t>Unless your agency and MPI mutually agree on an earlier or later time, deliveries are made between 6:30 AM and 3:30 PM</w:t>
      </w:r>
      <w:r w:rsidR="0054290C" w:rsidRPr="00022758">
        <w:rPr>
          <w:rFonts w:ascii="Lato" w:hAnsi="Lato"/>
          <w:sz w:val="22"/>
          <w:szCs w:val="22"/>
        </w:rPr>
        <w:t xml:space="preserve">. </w:t>
      </w:r>
      <w:r w:rsidR="00A25143" w:rsidRPr="00022758">
        <w:rPr>
          <w:rFonts w:ascii="Lato" w:hAnsi="Lato"/>
          <w:sz w:val="22"/>
          <w:szCs w:val="22"/>
        </w:rPr>
        <w:t xml:space="preserve">If your delivery arrives before </w:t>
      </w:r>
      <w:r w:rsidR="006E1F44" w:rsidRPr="00022758">
        <w:rPr>
          <w:rFonts w:ascii="Lato" w:hAnsi="Lato"/>
          <w:sz w:val="22"/>
          <w:szCs w:val="22"/>
        </w:rPr>
        <w:t>6</w:t>
      </w:r>
      <w:r w:rsidR="00A25143" w:rsidRPr="00022758">
        <w:rPr>
          <w:rFonts w:ascii="Lato" w:hAnsi="Lato"/>
          <w:sz w:val="22"/>
          <w:szCs w:val="22"/>
        </w:rPr>
        <w:t>:</w:t>
      </w:r>
      <w:r w:rsidR="006E1F44" w:rsidRPr="00022758">
        <w:rPr>
          <w:rFonts w:ascii="Lato" w:hAnsi="Lato"/>
          <w:sz w:val="22"/>
          <w:szCs w:val="22"/>
        </w:rPr>
        <w:t>3</w:t>
      </w:r>
      <w:r w:rsidR="00A25143" w:rsidRPr="00022758">
        <w:rPr>
          <w:rFonts w:ascii="Lato" w:hAnsi="Lato"/>
          <w:sz w:val="22"/>
          <w:szCs w:val="22"/>
        </w:rPr>
        <w:t xml:space="preserve">0 </w:t>
      </w:r>
      <w:r w:rsidR="00C93766">
        <w:rPr>
          <w:rFonts w:ascii="Lato" w:hAnsi="Lato"/>
          <w:sz w:val="22"/>
          <w:szCs w:val="22"/>
        </w:rPr>
        <w:t>AM</w:t>
      </w:r>
      <w:r w:rsidR="00A25143" w:rsidRPr="00022758">
        <w:rPr>
          <w:rFonts w:ascii="Lato" w:hAnsi="Lato"/>
          <w:sz w:val="22"/>
          <w:szCs w:val="22"/>
        </w:rPr>
        <w:t xml:space="preserve"> or after </w:t>
      </w:r>
      <w:r w:rsidR="006E1F44" w:rsidRPr="00022758">
        <w:rPr>
          <w:rFonts w:ascii="Lato" w:hAnsi="Lato"/>
          <w:sz w:val="22"/>
          <w:szCs w:val="22"/>
        </w:rPr>
        <w:t>3</w:t>
      </w:r>
      <w:r w:rsidR="00A25143" w:rsidRPr="00022758">
        <w:rPr>
          <w:rFonts w:ascii="Lato" w:hAnsi="Lato"/>
          <w:sz w:val="22"/>
          <w:szCs w:val="22"/>
        </w:rPr>
        <w:t>:</w:t>
      </w:r>
      <w:r w:rsidR="00ED516A" w:rsidRPr="00022758">
        <w:rPr>
          <w:rFonts w:ascii="Lato" w:hAnsi="Lato"/>
          <w:sz w:val="22"/>
          <w:szCs w:val="22"/>
        </w:rPr>
        <w:t>3</w:t>
      </w:r>
      <w:r w:rsidR="00A25143" w:rsidRPr="00022758">
        <w:rPr>
          <w:rFonts w:ascii="Lato" w:hAnsi="Lato"/>
          <w:sz w:val="22"/>
          <w:szCs w:val="22"/>
        </w:rPr>
        <w:t xml:space="preserve">0 </w:t>
      </w:r>
      <w:r w:rsidR="00C93766">
        <w:rPr>
          <w:rFonts w:ascii="Lato" w:hAnsi="Lato"/>
          <w:sz w:val="22"/>
          <w:szCs w:val="22"/>
        </w:rPr>
        <w:t>PM</w:t>
      </w:r>
      <w:r w:rsidR="00A25143" w:rsidRPr="00022758">
        <w:rPr>
          <w:rFonts w:ascii="Lato" w:hAnsi="Lato"/>
          <w:sz w:val="22"/>
          <w:szCs w:val="22"/>
        </w:rPr>
        <w:t xml:space="preserve"> without you</w:t>
      </w:r>
      <w:r w:rsidR="007E0D9E" w:rsidRPr="00022758">
        <w:rPr>
          <w:rFonts w:ascii="Lato" w:hAnsi="Lato"/>
          <w:sz w:val="22"/>
          <w:szCs w:val="22"/>
        </w:rPr>
        <w:t>r</w:t>
      </w:r>
      <w:r w:rsidR="00A25143" w:rsidRPr="00022758">
        <w:rPr>
          <w:rFonts w:ascii="Lato" w:hAnsi="Lato"/>
          <w:sz w:val="22"/>
          <w:szCs w:val="22"/>
        </w:rPr>
        <w:t xml:space="preserve"> approval, your agency has the right to refuse </w:t>
      </w:r>
      <w:r w:rsidR="008632A5" w:rsidRPr="00022758">
        <w:rPr>
          <w:rFonts w:ascii="Lato" w:hAnsi="Lato"/>
          <w:sz w:val="22"/>
          <w:szCs w:val="22"/>
        </w:rPr>
        <w:t xml:space="preserve">the </w:t>
      </w:r>
      <w:r w:rsidR="00A25143" w:rsidRPr="00022758">
        <w:rPr>
          <w:rFonts w:ascii="Lato" w:hAnsi="Lato"/>
          <w:sz w:val="22"/>
          <w:szCs w:val="22"/>
        </w:rPr>
        <w:t>delivery</w:t>
      </w:r>
      <w:r w:rsidR="0054290C" w:rsidRPr="00022758">
        <w:rPr>
          <w:rFonts w:ascii="Lato" w:hAnsi="Lato"/>
          <w:sz w:val="22"/>
          <w:szCs w:val="22"/>
        </w:rPr>
        <w:t xml:space="preserve">. </w:t>
      </w:r>
      <w:r w:rsidR="000063EE" w:rsidRPr="00022758">
        <w:rPr>
          <w:rFonts w:ascii="Lato" w:hAnsi="Lato"/>
          <w:sz w:val="22"/>
          <w:szCs w:val="22"/>
        </w:rPr>
        <w:t>Subsequently, you will then be notified by MPI of a future delivery time within the required timeframe.</w:t>
      </w:r>
    </w:p>
    <w:p w14:paraId="42E67DCC" w14:textId="77777777" w:rsidR="000063EE" w:rsidRPr="00022758" w:rsidRDefault="000063EE" w:rsidP="00BC7ACF">
      <w:pPr>
        <w:spacing w:after="120"/>
        <w:ind w:left="390"/>
        <w:rPr>
          <w:rFonts w:ascii="Lato" w:hAnsi="Lato"/>
          <w:sz w:val="22"/>
          <w:szCs w:val="22"/>
        </w:rPr>
      </w:pPr>
    </w:p>
    <w:p w14:paraId="1F74DA0C" w14:textId="77777777" w:rsidR="000063EE" w:rsidRPr="00022758" w:rsidRDefault="000063EE" w:rsidP="00BC7ACF">
      <w:pPr>
        <w:spacing w:after="120"/>
        <w:ind w:left="390"/>
        <w:rPr>
          <w:rFonts w:ascii="Lato" w:hAnsi="Lato"/>
          <w:sz w:val="22"/>
          <w:szCs w:val="22"/>
        </w:rPr>
      </w:pPr>
      <w:r w:rsidRPr="00022758">
        <w:rPr>
          <w:rFonts w:ascii="Lato" w:hAnsi="Lato"/>
          <w:sz w:val="22"/>
          <w:szCs w:val="22"/>
        </w:rPr>
        <w:t>Q</w:t>
      </w:r>
      <w:r w:rsidR="002A34C8" w:rsidRPr="00022758">
        <w:rPr>
          <w:rFonts w:ascii="Lato" w:hAnsi="Lato"/>
          <w:sz w:val="22"/>
          <w:szCs w:val="22"/>
        </w:rPr>
        <w:t>.</w:t>
      </w:r>
      <w:r w:rsidRPr="00022758">
        <w:rPr>
          <w:rFonts w:ascii="Lato" w:hAnsi="Lato"/>
          <w:sz w:val="22"/>
          <w:szCs w:val="22"/>
        </w:rPr>
        <w:tab/>
        <w:t>How are delivery routes established?</w:t>
      </w:r>
    </w:p>
    <w:p w14:paraId="60DDB727" w14:textId="77777777" w:rsidR="000063EE" w:rsidRPr="00022758" w:rsidRDefault="000063EE" w:rsidP="00BC7ACF">
      <w:pPr>
        <w:spacing w:after="120"/>
        <w:ind w:left="720" w:hanging="330"/>
        <w:rPr>
          <w:rFonts w:ascii="Lato" w:hAnsi="Lato"/>
          <w:sz w:val="22"/>
          <w:szCs w:val="22"/>
        </w:rPr>
      </w:pPr>
      <w:r w:rsidRPr="00022758">
        <w:rPr>
          <w:rFonts w:ascii="Lato" w:hAnsi="Lato"/>
          <w:sz w:val="22"/>
          <w:szCs w:val="22"/>
        </w:rPr>
        <w:lastRenderedPageBreak/>
        <w:t>A.</w:t>
      </w:r>
      <w:r w:rsidRPr="00022758">
        <w:rPr>
          <w:rFonts w:ascii="Lato" w:hAnsi="Lato"/>
          <w:sz w:val="22"/>
          <w:szCs w:val="22"/>
        </w:rPr>
        <w:tab/>
        <w:t>MPI coordinates delivery routes based on county location, travel mileage and poundage of delivery orders</w:t>
      </w:r>
      <w:r w:rsidR="0054290C" w:rsidRPr="00022758">
        <w:rPr>
          <w:rFonts w:ascii="Lato" w:hAnsi="Lato"/>
          <w:sz w:val="22"/>
          <w:szCs w:val="22"/>
        </w:rPr>
        <w:t xml:space="preserve">. </w:t>
      </w:r>
      <w:r w:rsidRPr="00022758">
        <w:rPr>
          <w:rFonts w:ascii="Lato" w:hAnsi="Lato"/>
          <w:sz w:val="22"/>
          <w:szCs w:val="22"/>
        </w:rPr>
        <w:t>Unavoidably, some agencies will receive a delivery during lunch service hours</w:t>
      </w:r>
      <w:r w:rsidR="0054290C" w:rsidRPr="00022758">
        <w:rPr>
          <w:rFonts w:ascii="Lato" w:hAnsi="Lato"/>
          <w:sz w:val="22"/>
          <w:szCs w:val="22"/>
        </w:rPr>
        <w:t xml:space="preserve">. </w:t>
      </w:r>
      <w:r w:rsidRPr="00022758">
        <w:rPr>
          <w:rFonts w:ascii="Lato" w:hAnsi="Lato"/>
          <w:sz w:val="22"/>
          <w:szCs w:val="22"/>
        </w:rPr>
        <w:t xml:space="preserve">Please recognize that delivery of USDA </w:t>
      </w:r>
      <w:r w:rsidR="00501A06" w:rsidRPr="00022758">
        <w:rPr>
          <w:rFonts w:ascii="Lato" w:hAnsi="Lato"/>
          <w:sz w:val="22"/>
          <w:szCs w:val="22"/>
        </w:rPr>
        <w:t>F</w:t>
      </w:r>
      <w:r w:rsidR="00926A90" w:rsidRPr="00022758">
        <w:rPr>
          <w:rFonts w:ascii="Lato" w:hAnsi="Lato"/>
          <w:sz w:val="22"/>
          <w:szCs w:val="22"/>
        </w:rPr>
        <w:t>oods</w:t>
      </w:r>
      <w:r w:rsidRPr="00022758">
        <w:rPr>
          <w:rFonts w:ascii="Lato" w:hAnsi="Lato"/>
          <w:sz w:val="22"/>
          <w:szCs w:val="22"/>
        </w:rPr>
        <w:t xml:space="preserve"> occurs only one day of each month,</w:t>
      </w:r>
      <w:r w:rsidR="006960DC" w:rsidRPr="00022758">
        <w:rPr>
          <w:rFonts w:ascii="Lato" w:hAnsi="Lato"/>
          <w:sz w:val="22"/>
          <w:szCs w:val="22"/>
        </w:rPr>
        <w:t xml:space="preserve"> </w:t>
      </w:r>
      <w:r w:rsidRPr="00022758">
        <w:rPr>
          <w:rFonts w:ascii="Lato" w:hAnsi="Lato"/>
          <w:sz w:val="22"/>
          <w:szCs w:val="22"/>
        </w:rPr>
        <w:t>and work with your staff to receive in your order during this busy time.</w:t>
      </w:r>
    </w:p>
    <w:p w14:paraId="34C8473C" w14:textId="77777777" w:rsidR="000063EE" w:rsidRPr="00022758" w:rsidRDefault="000063EE" w:rsidP="00BC7ACF">
      <w:pPr>
        <w:spacing w:after="120"/>
        <w:ind w:left="390"/>
        <w:rPr>
          <w:rFonts w:ascii="Lato" w:hAnsi="Lato"/>
          <w:sz w:val="22"/>
          <w:szCs w:val="22"/>
        </w:rPr>
      </w:pPr>
    </w:p>
    <w:p w14:paraId="02618A23" w14:textId="77777777" w:rsidR="000063EE" w:rsidRPr="00022758" w:rsidRDefault="000063EE" w:rsidP="00BC7ACF">
      <w:pPr>
        <w:numPr>
          <w:ilvl w:val="0"/>
          <w:numId w:val="7"/>
        </w:numPr>
        <w:spacing w:after="120"/>
        <w:rPr>
          <w:rFonts w:ascii="Lato" w:hAnsi="Lato"/>
          <w:sz w:val="22"/>
          <w:szCs w:val="22"/>
        </w:rPr>
      </w:pPr>
      <w:r w:rsidRPr="00022758">
        <w:rPr>
          <w:rFonts w:ascii="Lato" w:hAnsi="Lato"/>
          <w:sz w:val="22"/>
          <w:szCs w:val="22"/>
        </w:rPr>
        <w:t>What type of delivery assistance will I receive for the delivery?</w:t>
      </w:r>
    </w:p>
    <w:p w14:paraId="72FD232C" w14:textId="77777777" w:rsidR="00702722" w:rsidRPr="00022758" w:rsidRDefault="000063EE" w:rsidP="00BC7ACF">
      <w:pPr>
        <w:numPr>
          <w:ilvl w:val="0"/>
          <w:numId w:val="8"/>
        </w:numPr>
        <w:spacing w:after="120"/>
        <w:rPr>
          <w:rFonts w:ascii="Lato" w:hAnsi="Lato"/>
          <w:sz w:val="22"/>
          <w:szCs w:val="22"/>
        </w:rPr>
      </w:pPr>
      <w:r w:rsidRPr="00022758">
        <w:rPr>
          <w:rFonts w:ascii="Lato" w:hAnsi="Lato"/>
          <w:sz w:val="22"/>
          <w:szCs w:val="22"/>
        </w:rPr>
        <w:t>MPI is contracted to provide deliveries by tailgate method</w:t>
      </w:r>
      <w:r w:rsidR="0054290C" w:rsidRPr="00022758">
        <w:rPr>
          <w:rFonts w:ascii="Lato" w:hAnsi="Lato"/>
          <w:sz w:val="22"/>
          <w:szCs w:val="22"/>
        </w:rPr>
        <w:t xml:space="preserve">. </w:t>
      </w:r>
      <w:r w:rsidRPr="00022758">
        <w:rPr>
          <w:rFonts w:ascii="Lato" w:hAnsi="Lato"/>
          <w:sz w:val="22"/>
          <w:szCs w:val="22"/>
        </w:rPr>
        <w:t>Your order will be pulled to the tailgate of the truck or the side door</w:t>
      </w:r>
      <w:r w:rsidR="0054290C" w:rsidRPr="00022758">
        <w:rPr>
          <w:rFonts w:ascii="Lato" w:hAnsi="Lato"/>
          <w:sz w:val="22"/>
          <w:szCs w:val="22"/>
        </w:rPr>
        <w:t xml:space="preserve">. </w:t>
      </w:r>
      <w:r w:rsidRPr="00022758">
        <w:rPr>
          <w:rFonts w:ascii="Lato" w:hAnsi="Lato"/>
          <w:sz w:val="22"/>
          <w:szCs w:val="22"/>
        </w:rPr>
        <w:t>Your agency will need to have a receiving person available to lift the cases from the truck and transfer them to your storage facility</w:t>
      </w:r>
      <w:r w:rsidR="0054290C" w:rsidRPr="00022758">
        <w:rPr>
          <w:rFonts w:ascii="Lato" w:hAnsi="Lato"/>
          <w:sz w:val="22"/>
          <w:szCs w:val="22"/>
        </w:rPr>
        <w:t xml:space="preserve">. </w:t>
      </w:r>
      <w:r w:rsidR="00702722" w:rsidRPr="00022758">
        <w:rPr>
          <w:rFonts w:ascii="Lato" w:hAnsi="Lato"/>
          <w:i/>
          <w:iCs/>
          <w:sz w:val="22"/>
          <w:szCs w:val="22"/>
        </w:rPr>
        <w:t>Please note: if your</w:t>
      </w:r>
      <w:r w:rsidR="006960DC" w:rsidRPr="00022758">
        <w:rPr>
          <w:rFonts w:ascii="Lato" w:hAnsi="Lato"/>
          <w:i/>
          <w:iCs/>
          <w:sz w:val="22"/>
          <w:szCs w:val="22"/>
        </w:rPr>
        <w:t xml:space="preserve"> </w:t>
      </w:r>
      <w:r w:rsidR="00702722" w:rsidRPr="00022758">
        <w:rPr>
          <w:rFonts w:ascii="Lato" w:hAnsi="Lato"/>
          <w:i/>
          <w:iCs/>
          <w:sz w:val="22"/>
          <w:szCs w:val="22"/>
        </w:rPr>
        <w:t>agency has a concern with the condition</w:t>
      </w:r>
      <w:r w:rsidR="00702EA7" w:rsidRPr="00022758">
        <w:rPr>
          <w:rFonts w:ascii="Lato" w:hAnsi="Lato"/>
          <w:i/>
          <w:iCs/>
          <w:sz w:val="22"/>
          <w:szCs w:val="22"/>
        </w:rPr>
        <w:t xml:space="preserve"> in</w:t>
      </w:r>
      <w:r w:rsidR="00702722" w:rsidRPr="00022758">
        <w:rPr>
          <w:rFonts w:ascii="Lato" w:hAnsi="Lato"/>
          <w:i/>
          <w:iCs/>
          <w:sz w:val="22"/>
          <w:szCs w:val="22"/>
        </w:rPr>
        <w:t xml:space="preserve"> which the trucking company is delivering your products, please document the date and time your delivery was received and contact our office</w:t>
      </w:r>
      <w:r w:rsidR="007B7DB8">
        <w:rPr>
          <w:rFonts w:ascii="Lato" w:hAnsi="Lato"/>
          <w:i/>
          <w:iCs/>
          <w:sz w:val="22"/>
          <w:szCs w:val="22"/>
        </w:rPr>
        <w:t>.</w:t>
      </w:r>
    </w:p>
    <w:p w14:paraId="743B539B" w14:textId="77777777" w:rsidR="00C81D07" w:rsidRPr="00022758" w:rsidRDefault="00C81D07" w:rsidP="00BC7ACF">
      <w:pPr>
        <w:spacing w:after="120"/>
        <w:ind w:left="390"/>
        <w:rPr>
          <w:rFonts w:ascii="Lato" w:hAnsi="Lato"/>
          <w:sz w:val="22"/>
          <w:szCs w:val="22"/>
        </w:rPr>
      </w:pPr>
    </w:p>
    <w:p w14:paraId="2303658F" w14:textId="5176409B" w:rsidR="00112597" w:rsidRPr="00022758" w:rsidRDefault="00112597" w:rsidP="00BC7ACF">
      <w:pPr>
        <w:numPr>
          <w:ilvl w:val="0"/>
          <w:numId w:val="16"/>
        </w:numPr>
        <w:spacing w:after="120"/>
        <w:rPr>
          <w:rFonts w:ascii="Lato" w:hAnsi="Lato"/>
          <w:sz w:val="22"/>
          <w:szCs w:val="22"/>
        </w:rPr>
      </w:pPr>
      <w:r w:rsidRPr="00022758">
        <w:rPr>
          <w:rFonts w:ascii="Lato" w:hAnsi="Lato"/>
          <w:sz w:val="22"/>
          <w:szCs w:val="22"/>
        </w:rPr>
        <w:t xml:space="preserve">If I need to, can I </w:t>
      </w:r>
      <w:r w:rsidR="00340E82">
        <w:rPr>
          <w:rFonts w:ascii="Lato" w:hAnsi="Lato"/>
          <w:sz w:val="22"/>
          <w:szCs w:val="22"/>
        </w:rPr>
        <w:t xml:space="preserve">ask DPI to </w:t>
      </w:r>
      <w:r w:rsidRPr="00022758">
        <w:rPr>
          <w:rFonts w:ascii="Lato" w:hAnsi="Lato"/>
          <w:sz w:val="22"/>
          <w:szCs w:val="22"/>
        </w:rPr>
        <w:t xml:space="preserve">hold back product for a particular month’s order and store it at </w:t>
      </w:r>
      <w:r w:rsidR="00FB6688" w:rsidRPr="00022758">
        <w:rPr>
          <w:rFonts w:ascii="Lato" w:hAnsi="Lato"/>
          <w:sz w:val="22"/>
          <w:szCs w:val="22"/>
        </w:rPr>
        <w:t>the warehouse</w:t>
      </w:r>
      <w:r w:rsidRPr="00022758">
        <w:rPr>
          <w:rFonts w:ascii="Lato" w:hAnsi="Lato"/>
          <w:sz w:val="22"/>
          <w:szCs w:val="22"/>
        </w:rPr>
        <w:t>?</w:t>
      </w:r>
    </w:p>
    <w:p w14:paraId="545BE95A" w14:textId="0A886F80" w:rsidR="00112597" w:rsidRPr="00022758" w:rsidRDefault="00340E82" w:rsidP="00BC7ACF">
      <w:pPr>
        <w:numPr>
          <w:ilvl w:val="0"/>
          <w:numId w:val="2"/>
        </w:numPr>
        <w:spacing w:after="120"/>
        <w:rPr>
          <w:rFonts w:ascii="Lato" w:hAnsi="Lato"/>
          <w:sz w:val="22"/>
          <w:szCs w:val="22"/>
        </w:rPr>
      </w:pPr>
      <w:r>
        <w:rPr>
          <w:rFonts w:ascii="Lato" w:hAnsi="Lato"/>
          <w:sz w:val="22"/>
          <w:szCs w:val="22"/>
        </w:rPr>
        <w:t>No</w:t>
      </w:r>
      <w:r w:rsidR="0054290C" w:rsidRPr="00022758">
        <w:rPr>
          <w:rFonts w:ascii="Lato" w:hAnsi="Lato"/>
          <w:sz w:val="22"/>
          <w:szCs w:val="22"/>
        </w:rPr>
        <w:t xml:space="preserve">. </w:t>
      </w:r>
      <w:r w:rsidR="00112597" w:rsidRPr="00022758">
        <w:rPr>
          <w:rFonts w:ascii="Lato" w:hAnsi="Lato"/>
          <w:sz w:val="22"/>
          <w:szCs w:val="22"/>
        </w:rPr>
        <w:t xml:space="preserve">As a solution to address limited storage capacity concerns, recipient agencies may establish individual accounts at the state’s currently contracted warehouse to store USDA </w:t>
      </w:r>
      <w:r w:rsidR="00501A06" w:rsidRPr="00022758">
        <w:rPr>
          <w:rFonts w:ascii="Lato" w:hAnsi="Lato"/>
          <w:sz w:val="22"/>
          <w:szCs w:val="22"/>
        </w:rPr>
        <w:t>F</w:t>
      </w:r>
      <w:r w:rsidR="00926A90" w:rsidRPr="00022758">
        <w:rPr>
          <w:rFonts w:ascii="Lato" w:hAnsi="Lato"/>
          <w:sz w:val="22"/>
          <w:szCs w:val="22"/>
        </w:rPr>
        <w:t>oods</w:t>
      </w:r>
      <w:r w:rsidR="0054290C" w:rsidRPr="00022758">
        <w:rPr>
          <w:rFonts w:ascii="Lato" w:hAnsi="Lato"/>
          <w:sz w:val="22"/>
          <w:szCs w:val="22"/>
        </w:rPr>
        <w:t xml:space="preserve">. </w:t>
      </w:r>
      <w:r w:rsidR="00112597" w:rsidRPr="00022758">
        <w:rPr>
          <w:rFonts w:ascii="Lato" w:hAnsi="Lato"/>
          <w:sz w:val="22"/>
          <w:szCs w:val="22"/>
        </w:rPr>
        <w:t xml:space="preserve">To set up an account at </w:t>
      </w:r>
      <w:r w:rsidR="00FB6688" w:rsidRPr="00022758">
        <w:rPr>
          <w:rFonts w:ascii="Lato" w:hAnsi="Lato"/>
          <w:sz w:val="22"/>
          <w:szCs w:val="22"/>
        </w:rPr>
        <w:t>the warehouse</w:t>
      </w:r>
      <w:r w:rsidR="00112597" w:rsidRPr="00022758">
        <w:rPr>
          <w:rFonts w:ascii="Lato" w:hAnsi="Lato"/>
          <w:sz w:val="22"/>
          <w:szCs w:val="22"/>
        </w:rPr>
        <w:t xml:space="preserve"> and to hold product from being delivered to your agency for a particular month of distribution, you need to contact the warehouse directly</w:t>
      </w:r>
      <w:r w:rsidR="0054290C" w:rsidRPr="00022758">
        <w:rPr>
          <w:rFonts w:ascii="Lato" w:hAnsi="Lato"/>
          <w:sz w:val="22"/>
          <w:szCs w:val="22"/>
        </w:rPr>
        <w:t xml:space="preserve">. </w:t>
      </w:r>
      <w:r w:rsidR="00112597" w:rsidRPr="00022758">
        <w:rPr>
          <w:rFonts w:ascii="Lato" w:hAnsi="Lato"/>
          <w:sz w:val="22"/>
          <w:szCs w:val="22"/>
        </w:rPr>
        <w:t xml:space="preserve">Upon contacting </w:t>
      </w:r>
      <w:r w:rsidR="00FB6688" w:rsidRPr="00022758">
        <w:rPr>
          <w:rFonts w:ascii="Lato" w:hAnsi="Lato"/>
          <w:sz w:val="22"/>
          <w:szCs w:val="22"/>
        </w:rPr>
        <w:t>the warehouse</w:t>
      </w:r>
      <w:r w:rsidR="00112597" w:rsidRPr="00022758">
        <w:rPr>
          <w:rFonts w:ascii="Lato" w:hAnsi="Lato"/>
          <w:sz w:val="22"/>
          <w:szCs w:val="22"/>
        </w:rPr>
        <w:t>, they will inform you of the account fees and incremental costs involved</w:t>
      </w:r>
      <w:r w:rsidR="0054290C" w:rsidRPr="00022758">
        <w:rPr>
          <w:rFonts w:ascii="Lato" w:hAnsi="Lato"/>
          <w:sz w:val="22"/>
          <w:szCs w:val="22"/>
        </w:rPr>
        <w:t xml:space="preserve">. </w:t>
      </w:r>
      <w:r w:rsidR="00112597" w:rsidRPr="00022758">
        <w:rPr>
          <w:rFonts w:ascii="Lato" w:hAnsi="Lato"/>
          <w:b/>
          <w:bCs/>
          <w:sz w:val="22"/>
          <w:szCs w:val="22"/>
        </w:rPr>
        <w:t xml:space="preserve">If you determine it would be most beneficial to hold product at </w:t>
      </w:r>
      <w:r w:rsidR="00FB6688" w:rsidRPr="00022758">
        <w:rPr>
          <w:rFonts w:ascii="Lato" w:hAnsi="Lato"/>
          <w:b/>
          <w:bCs/>
          <w:sz w:val="22"/>
          <w:szCs w:val="22"/>
        </w:rPr>
        <w:t>the warehouse</w:t>
      </w:r>
      <w:r w:rsidR="00112597" w:rsidRPr="00022758">
        <w:rPr>
          <w:rFonts w:ascii="Lato" w:hAnsi="Lato"/>
          <w:b/>
          <w:bCs/>
          <w:sz w:val="22"/>
          <w:szCs w:val="22"/>
        </w:rPr>
        <w:t>, please contact the warehouse as soon as possible to submit your hold request</w:t>
      </w:r>
      <w:r w:rsidR="00147BF9">
        <w:rPr>
          <w:rFonts w:ascii="Lato" w:hAnsi="Lato"/>
          <w:b/>
          <w:bCs/>
          <w:sz w:val="22"/>
          <w:szCs w:val="22"/>
        </w:rPr>
        <w:t xml:space="preserve">. </w:t>
      </w:r>
      <w:r w:rsidR="00112597" w:rsidRPr="00022758">
        <w:rPr>
          <w:rFonts w:ascii="Lato" w:hAnsi="Lato"/>
          <w:sz w:val="22"/>
          <w:szCs w:val="22"/>
        </w:rPr>
        <w:t xml:space="preserve">To contact </w:t>
      </w:r>
      <w:r w:rsidR="00FB6688" w:rsidRPr="00022758">
        <w:rPr>
          <w:rFonts w:ascii="Lato" w:hAnsi="Lato"/>
          <w:sz w:val="22"/>
          <w:szCs w:val="22"/>
        </w:rPr>
        <w:t>the warehouse</w:t>
      </w:r>
      <w:r w:rsidR="00112597" w:rsidRPr="00022758">
        <w:rPr>
          <w:rFonts w:ascii="Lato" w:hAnsi="Lato"/>
          <w:sz w:val="22"/>
          <w:szCs w:val="22"/>
        </w:rPr>
        <w:t xml:space="preserve"> for storage of you</w:t>
      </w:r>
      <w:r w:rsidR="00CE5AE9" w:rsidRPr="00022758">
        <w:rPr>
          <w:rFonts w:ascii="Lato" w:hAnsi="Lato"/>
          <w:sz w:val="22"/>
          <w:szCs w:val="22"/>
        </w:rPr>
        <w:t>r</w:t>
      </w:r>
      <w:r w:rsidR="00112597" w:rsidRPr="00022758">
        <w:rPr>
          <w:rFonts w:ascii="Lato" w:hAnsi="Lato"/>
          <w:sz w:val="22"/>
          <w:szCs w:val="22"/>
        </w:rPr>
        <w:t xml:space="preserve"> USDA </w:t>
      </w:r>
      <w:r w:rsidR="00501A06" w:rsidRPr="00022758">
        <w:rPr>
          <w:rFonts w:ascii="Lato" w:hAnsi="Lato"/>
          <w:sz w:val="22"/>
          <w:szCs w:val="22"/>
        </w:rPr>
        <w:t>F</w:t>
      </w:r>
      <w:r w:rsidR="00446209" w:rsidRPr="00022758">
        <w:rPr>
          <w:rFonts w:ascii="Lato" w:hAnsi="Lato"/>
          <w:sz w:val="22"/>
          <w:szCs w:val="22"/>
        </w:rPr>
        <w:t>oods</w:t>
      </w:r>
      <w:r w:rsidR="00112597" w:rsidRPr="00022758">
        <w:rPr>
          <w:rFonts w:ascii="Lato" w:hAnsi="Lato"/>
          <w:sz w:val="22"/>
          <w:szCs w:val="22"/>
        </w:rPr>
        <w:t xml:space="preserve">, please refer to the </w:t>
      </w:r>
      <w:r w:rsidR="00925C31" w:rsidRPr="00022758">
        <w:rPr>
          <w:rFonts w:ascii="Lato" w:hAnsi="Lato"/>
          <w:sz w:val="22"/>
          <w:szCs w:val="22"/>
        </w:rPr>
        <w:t xml:space="preserve">warehouse region breakdown by county that is listed on Page </w:t>
      </w:r>
      <w:r w:rsidR="0044394E">
        <w:rPr>
          <w:rFonts w:ascii="Lato" w:hAnsi="Lato"/>
          <w:sz w:val="22"/>
          <w:szCs w:val="22"/>
        </w:rPr>
        <w:t>4</w:t>
      </w:r>
      <w:r w:rsidR="00925C31" w:rsidRPr="00022758">
        <w:rPr>
          <w:rFonts w:ascii="Lato" w:hAnsi="Lato"/>
          <w:sz w:val="22"/>
          <w:szCs w:val="22"/>
        </w:rPr>
        <w:t xml:space="preserve"> </w:t>
      </w:r>
      <w:r w:rsidR="00B511EC" w:rsidRPr="00022758">
        <w:rPr>
          <w:rFonts w:ascii="Lato" w:hAnsi="Lato"/>
          <w:sz w:val="22"/>
          <w:szCs w:val="22"/>
        </w:rPr>
        <w:t xml:space="preserve">&amp; </w:t>
      </w:r>
      <w:r w:rsidR="0044394E">
        <w:rPr>
          <w:rFonts w:ascii="Lato" w:hAnsi="Lato"/>
          <w:sz w:val="22"/>
          <w:szCs w:val="22"/>
        </w:rPr>
        <w:t>5</w:t>
      </w:r>
      <w:r w:rsidR="00B511EC" w:rsidRPr="00022758">
        <w:rPr>
          <w:rFonts w:ascii="Lato" w:hAnsi="Lato"/>
          <w:sz w:val="22"/>
          <w:szCs w:val="22"/>
        </w:rPr>
        <w:t xml:space="preserve"> </w:t>
      </w:r>
      <w:r w:rsidR="00925C31" w:rsidRPr="00022758">
        <w:rPr>
          <w:rFonts w:ascii="Lato" w:hAnsi="Lato"/>
          <w:sz w:val="22"/>
          <w:szCs w:val="22"/>
        </w:rPr>
        <w:t xml:space="preserve">of the </w:t>
      </w:r>
      <w:hyperlink r:id="rId8" w:anchor=":~:text=commercial%20food%20purchases.-,Resources,-USDA%20Foods%3A%20A" w:history="1">
        <w:r w:rsidR="00925C31" w:rsidRPr="00340E82">
          <w:rPr>
            <w:rStyle w:val="Hyperlink"/>
            <w:rFonts w:ascii="Lato" w:hAnsi="Lato"/>
            <w:i/>
            <w:sz w:val="22"/>
            <w:szCs w:val="22"/>
          </w:rPr>
          <w:t xml:space="preserve">Policy and Procedures for the Wisconsin </w:t>
        </w:r>
        <w:r w:rsidR="00501A06" w:rsidRPr="00340E82">
          <w:rPr>
            <w:rStyle w:val="Hyperlink"/>
            <w:rFonts w:ascii="Lato" w:hAnsi="Lato"/>
            <w:i/>
            <w:sz w:val="22"/>
            <w:szCs w:val="22"/>
          </w:rPr>
          <w:t>USDA Foods</w:t>
        </w:r>
        <w:r w:rsidR="00925C31" w:rsidRPr="00340E82">
          <w:rPr>
            <w:rStyle w:val="Hyperlink"/>
            <w:rFonts w:ascii="Lato" w:hAnsi="Lato"/>
            <w:i/>
            <w:sz w:val="22"/>
            <w:szCs w:val="22"/>
          </w:rPr>
          <w:t xml:space="preserve"> Program</w:t>
        </w:r>
      </w:hyperlink>
      <w:r w:rsidR="00112597" w:rsidRPr="00022758">
        <w:rPr>
          <w:rFonts w:ascii="Lato" w:hAnsi="Lato"/>
          <w:sz w:val="22"/>
          <w:szCs w:val="22"/>
        </w:rPr>
        <w:t xml:space="preserve"> where it indicates which </w:t>
      </w:r>
      <w:r w:rsidR="00FB6688" w:rsidRPr="00022758">
        <w:rPr>
          <w:rFonts w:ascii="Lato" w:hAnsi="Lato"/>
          <w:sz w:val="22"/>
          <w:szCs w:val="22"/>
        </w:rPr>
        <w:t>warehouse</w:t>
      </w:r>
      <w:r w:rsidR="00112597" w:rsidRPr="00022758">
        <w:rPr>
          <w:rFonts w:ascii="Lato" w:hAnsi="Lato"/>
          <w:sz w:val="22"/>
          <w:szCs w:val="22"/>
        </w:rPr>
        <w:t xml:space="preserve"> storage site that you</w:t>
      </w:r>
      <w:r w:rsidR="00CE5AE9" w:rsidRPr="00022758">
        <w:rPr>
          <w:rFonts w:ascii="Lato" w:hAnsi="Lato"/>
          <w:sz w:val="22"/>
          <w:szCs w:val="22"/>
        </w:rPr>
        <w:t>r</w:t>
      </w:r>
      <w:r w:rsidR="00112597" w:rsidRPr="00022758">
        <w:rPr>
          <w:rFonts w:ascii="Lato" w:hAnsi="Lato"/>
          <w:sz w:val="22"/>
          <w:szCs w:val="22"/>
        </w:rPr>
        <w:t xml:space="preserve"> </w:t>
      </w:r>
      <w:r w:rsidR="00784EE3" w:rsidRPr="00022758">
        <w:rPr>
          <w:rFonts w:ascii="Lato" w:hAnsi="Lato"/>
          <w:sz w:val="22"/>
          <w:szCs w:val="22"/>
        </w:rPr>
        <w:t xml:space="preserve">USDA </w:t>
      </w:r>
      <w:r w:rsidR="00501A06" w:rsidRPr="00022758">
        <w:rPr>
          <w:rFonts w:ascii="Lato" w:hAnsi="Lato"/>
          <w:sz w:val="22"/>
          <w:szCs w:val="22"/>
        </w:rPr>
        <w:t>F</w:t>
      </w:r>
      <w:r w:rsidR="00784EE3" w:rsidRPr="00022758">
        <w:rPr>
          <w:rFonts w:ascii="Lato" w:hAnsi="Lato"/>
          <w:sz w:val="22"/>
          <w:szCs w:val="22"/>
        </w:rPr>
        <w:t>oods</w:t>
      </w:r>
      <w:r w:rsidR="00112597" w:rsidRPr="00022758">
        <w:rPr>
          <w:rFonts w:ascii="Lato" w:hAnsi="Lato"/>
          <w:sz w:val="22"/>
          <w:szCs w:val="22"/>
        </w:rPr>
        <w:t xml:space="preserve"> are distributed from (either </w:t>
      </w:r>
      <w:r w:rsidR="002D08AF" w:rsidRPr="00022758">
        <w:rPr>
          <w:rFonts w:ascii="Lato" w:hAnsi="Lato"/>
          <w:sz w:val="22"/>
          <w:szCs w:val="22"/>
        </w:rPr>
        <w:t>Madison</w:t>
      </w:r>
      <w:r w:rsidR="00112597" w:rsidRPr="00022758">
        <w:rPr>
          <w:rFonts w:ascii="Lato" w:hAnsi="Lato"/>
          <w:sz w:val="22"/>
          <w:szCs w:val="22"/>
        </w:rPr>
        <w:t xml:space="preserve"> or Eau Claire).</w:t>
      </w:r>
    </w:p>
    <w:p w14:paraId="651409B2" w14:textId="77777777" w:rsidR="00112597" w:rsidRPr="00022758" w:rsidRDefault="00112597" w:rsidP="00BC7ACF">
      <w:pPr>
        <w:spacing w:after="120"/>
        <w:ind w:left="390"/>
        <w:rPr>
          <w:rFonts w:ascii="Lato" w:hAnsi="Lato"/>
          <w:sz w:val="22"/>
          <w:szCs w:val="22"/>
        </w:rPr>
      </w:pPr>
    </w:p>
    <w:p w14:paraId="4CC4D000" w14:textId="77777777" w:rsidR="00702722" w:rsidRPr="00022758" w:rsidRDefault="00E00A51" w:rsidP="00BC7ACF">
      <w:pPr>
        <w:numPr>
          <w:ilvl w:val="0"/>
          <w:numId w:val="18"/>
        </w:numPr>
        <w:spacing w:after="120"/>
        <w:rPr>
          <w:rFonts w:ascii="Lato" w:hAnsi="Lato"/>
          <w:sz w:val="22"/>
          <w:szCs w:val="22"/>
        </w:rPr>
      </w:pPr>
      <w:r w:rsidRPr="00022758">
        <w:rPr>
          <w:rFonts w:ascii="Lato" w:hAnsi="Lato"/>
          <w:sz w:val="22"/>
          <w:szCs w:val="22"/>
        </w:rPr>
        <w:t>W</w:t>
      </w:r>
      <w:r w:rsidR="007E573C" w:rsidRPr="00022758">
        <w:rPr>
          <w:rFonts w:ascii="Lato" w:hAnsi="Lato"/>
          <w:sz w:val="22"/>
          <w:szCs w:val="22"/>
        </w:rPr>
        <w:t>hat pro</w:t>
      </w:r>
      <w:r w:rsidR="00702722" w:rsidRPr="00022758">
        <w:rPr>
          <w:rFonts w:ascii="Lato" w:hAnsi="Lato"/>
          <w:sz w:val="22"/>
          <w:szCs w:val="22"/>
        </w:rPr>
        <w:t xml:space="preserve">cedures need to be followed when receiving USDA </w:t>
      </w:r>
      <w:r w:rsidR="00501A06" w:rsidRPr="00022758">
        <w:rPr>
          <w:rFonts w:ascii="Lato" w:hAnsi="Lato"/>
          <w:sz w:val="22"/>
          <w:szCs w:val="22"/>
        </w:rPr>
        <w:t>F</w:t>
      </w:r>
      <w:r w:rsidR="003C1A0C" w:rsidRPr="00022758">
        <w:rPr>
          <w:rFonts w:ascii="Lato" w:hAnsi="Lato"/>
          <w:sz w:val="22"/>
          <w:szCs w:val="22"/>
        </w:rPr>
        <w:t>oods</w:t>
      </w:r>
      <w:r w:rsidR="00702722" w:rsidRPr="00022758">
        <w:rPr>
          <w:rFonts w:ascii="Lato" w:hAnsi="Lato"/>
          <w:sz w:val="22"/>
          <w:szCs w:val="22"/>
        </w:rPr>
        <w:t>?</w:t>
      </w:r>
    </w:p>
    <w:p w14:paraId="356C5DC7" w14:textId="6C5A08EB" w:rsidR="00594624" w:rsidRPr="00022758" w:rsidRDefault="00EB4345" w:rsidP="00BC7ACF">
      <w:pPr>
        <w:tabs>
          <w:tab w:val="left" w:pos="810"/>
        </w:tabs>
        <w:spacing w:after="120"/>
        <w:ind w:left="1080" w:hanging="690"/>
        <w:rPr>
          <w:rFonts w:ascii="Lato" w:hAnsi="Lato"/>
          <w:sz w:val="22"/>
          <w:szCs w:val="22"/>
        </w:rPr>
      </w:pPr>
      <w:r w:rsidRPr="00022758">
        <w:rPr>
          <w:rFonts w:ascii="Lato" w:hAnsi="Lato"/>
          <w:sz w:val="22"/>
          <w:szCs w:val="22"/>
        </w:rPr>
        <w:t>A.</w:t>
      </w:r>
      <w:r w:rsidRPr="00022758">
        <w:rPr>
          <w:rFonts w:ascii="Lato" w:hAnsi="Lato"/>
          <w:sz w:val="22"/>
          <w:szCs w:val="22"/>
        </w:rPr>
        <w:tab/>
      </w:r>
      <w:r w:rsidR="00702722" w:rsidRPr="00022758">
        <w:rPr>
          <w:rFonts w:ascii="Lato" w:hAnsi="Lato"/>
          <w:sz w:val="22"/>
          <w:szCs w:val="22"/>
        </w:rPr>
        <w:t xml:space="preserve">1. While receiving your order, please utilize your </w:t>
      </w:r>
      <w:r w:rsidR="00925C31" w:rsidRPr="00022758">
        <w:rPr>
          <w:rFonts w:ascii="Lato" w:hAnsi="Lato"/>
          <w:sz w:val="22"/>
          <w:szCs w:val="22"/>
        </w:rPr>
        <w:t>order</w:t>
      </w:r>
      <w:r w:rsidR="00702722" w:rsidRPr="00022758">
        <w:rPr>
          <w:rFonts w:ascii="Lato" w:hAnsi="Lato"/>
          <w:sz w:val="22"/>
          <w:szCs w:val="22"/>
        </w:rPr>
        <w:t xml:space="preserve"> to</w:t>
      </w:r>
      <w:r w:rsidR="004165E8" w:rsidRPr="00022758">
        <w:rPr>
          <w:rFonts w:ascii="Lato" w:hAnsi="Lato"/>
          <w:sz w:val="22"/>
          <w:szCs w:val="22"/>
        </w:rPr>
        <w:t xml:space="preserve"> </w:t>
      </w:r>
      <w:r w:rsidR="00C81D07" w:rsidRPr="00022758">
        <w:rPr>
          <w:rFonts w:ascii="Lato" w:hAnsi="Lato"/>
          <w:sz w:val="22"/>
          <w:szCs w:val="22"/>
        </w:rPr>
        <w:t>verify</w:t>
      </w:r>
      <w:r w:rsidR="00702722" w:rsidRPr="00022758">
        <w:rPr>
          <w:rFonts w:ascii="Lato" w:hAnsi="Lato"/>
          <w:sz w:val="22"/>
          <w:szCs w:val="22"/>
        </w:rPr>
        <w:t xml:space="preserve"> what the</w:t>
      </w:r>
      <w:r w:rsidR="00497457" w:rsidRPr="00022758">
        <w:rPr>
          <w:rFonts w:ascii="Lato" w:hAnsi="Lato"/>
          <w:sz w:val="22"/>
          <w:szCs w:val="22"/>
        </w:rPr>
        <w:t xml:space="preserve"> </w:t>
      </w:r>
      <w:r w:rsidR="00EB076C" w:rsidRPr="00022758">
        <w:rPr>
          <w:rFonts w:ascii="Lato" w:hAnsi="Lato"/>
          <w:sz w:val="22"/>
          <w:szCs w:val="22"/>
        </w:rPr>
        <w:t>t</w:t>
      </w:r>
      <w:r w:rsidR="00702722" w:rsidRPr="00022758">
        <w:rPr>
          <w:rFonts w:ascii="Lato" w:hAnsi="Lato"/>
          <w:sz w:val="22"/>
          <w:szCs w:val="22"/>
        </w:rPr>
        <w:t>ruck</w:t>
      </w:r>
      <w:r w:rsidR="00EB076C" w:rsidRPr="00022758">
        <w:rPr>
          <w:rFonts w:ascii="Lato" w:hAnsi="Lato"/>
          <w:sz w:val="22"/>
          <w:szCs w:val="22"/>
        </w:rPr>
        <w:t xml:space="preserve"> driver</w:t>
      </w:r>
      <w:r w:rsidR="00702722" w:rsidRPr="00022758">
        <w:rPr>
          <w:rFonts w:ascii="Lato" w:hAnsi="Lato"/>
          <w:sz w:val="22"/>
          <w:szCs w:val="22"/>
        </w:rPr>
        <w:t xml:space="preserve"> is delivering</w:t>
      </w:r>
      <w:r w:rsidR="0054290C" w:rsidRPr="00022758">
        <w:rPr>
          <w:rFonts w:ascii="Lato" w:hAnsi="Lato"/>
          <w:sz w:val="22"/>
          <w:szCs w:val="22"/>
        </w:rPr>
        <w:t xml:space="preserve">. </w:t>
      </w:r>
      <w:r w:rsidR="00FB6688" w:rsidRPr="00022758">
        <w:rPr>
          <w:rFonts w:ascii="Lato" w:hAnsi="Lato"/>
          <w:sz w:val="22"/>
          <w:szCs w:val="22"/>
        </w:rPr>
        <w:t xml:space="preserve">You will need to obtain a copy of the </w:t>
      </w:r>
      <w:r w:rsidR="00925C31" w:rsidRPr="00022758">
        <w:rPr>
          <w:rFonts w:ascii="Lato" w:hAnsi="Lato"/>
          <w:sz w:val="22"/>
          <w:szCs w:val="22"/>
        </w:rPr>
        <w:t>order</w:t>
      </w:r>
      <w:r w:rsidR="00FB6688" w:rsidRPr="00022758">
        <w:rPr>
          <w:rFonts w:ascii="Lato" w:hAnsi="Lato"/>
          <w:sz w:val="22"/>
          <w:szCs w:val="22"/>
        </w:rPr>
        <w:t xml:space="preserve"> from the </w:t>
      </w:r>
      <w:r w:rsidR="0054624B">
        <w:rPr>
          <w:rFonts w:ascii="Lato" w:hAnsi="Lato"/>
          <w:sz w:val="22"/>
          <w:szCs w:val="22"/>
        </w:rPr>
        <w:t>WI USDA Foods Ordering System, Orders tab</w:t>
      </w:r>
      <w:r w:rsidR="0054290C" w:rsidRPr="00022758">
        <w:rPr>
          <w:rFonts w:ascii="Lato" w:hAnsi="Lato"/>
          <w:sz w:val="22"/>
          <w:szCs w:val="22"/>
        </w:rPr>
        <w:t xml:space="preserve">. </w:t>
      </w:r>
      <w:r w:rsidR="00FD556A" w:rsidRPr="00022758">
        <w:rPr>
          <w:rFonts w:ascii="Lato" w:hAnsi="Lato"/>
          <w:sz w:val="22"/>
          <w:szCs w:val="22"/>
        </w:rPr>
        <w:t xml:space="preserve">If your agency receives USDA </w:t>
      </w:r>
      <w:r w:rsidR="00501A06" w:rsidRPr="00022758">
        <w:rPr>
          <w:rFonts w:ascii="Lato" w:hAnsi="Lato"/>
          <w:sz w:val="22"/>
          <w:szCs w:val="22"/>
        </w:rPr>
        <w:t>F</w:t>
      </w:r>
      <w:r w:rsidR="003C1A0C" w:rsidRPr="00022758">
        <w:rPr>
          <w:rFonts w:ascii="Lato" w:hAnsi="Lato"/>
          <w:sz w:val="22"/>
          <w:szCs w:val="22"/>
        </w:rPr>
        <w:t>oods</w:t>
      </w:r>
      <w:r w:rsidR="00FD556A" w:rsidRPr="00022758">
        <w:rPr>
          <w:rFonts w:ascii="Lato" w:hAnsi="Lato"/>
          <w:sz w:val="22"/>
          <w:szCs w:val="22"/>
        </w:rPr>
        <w:t xml:space="preserve"> for</w:t>
      </w:r>
      <w:r w:rsidR="00116CDD" w:rsidRPr="00022758">
        <w:rPr>
          <w:rFonts w:ascii="Lato" w:hAnsi="Lato"/>
          <w:sz w:val="22"/>
          <w:szCs w:val="22"/>
        </w:rPr>
        <w:t xml:space="preserve"> any </w:t>
      </w:r>
      <w:r w:rsidR="00FD556A" w:rsidRPr="00022758">
        <w:rPr>
          <w:rFonts w:ascii="Lato" w:hAnsi="Lato"/>
          <w:sz w:val="22"/>
          <w:szCs w:val="22"/>
        </w:rPr>
        <w:t xml:space="preserve">other participating agencies </w:t>
      </w:r>
      <w:r w:rsidR="00116CDD" w:rsidRPr="00022758">
        <w:rPr>
          <w:rFonts w:ascii="Lato" w:hAnsi="Lato"/>
          <w:sz w:val="22"/>
          <w:szCs w:val="22"/>
        </w:rPr>
        <w:t>via</w:t>
      </w:r>
      <w:r w:rsidR="00FD556A" w:rsidRPr="00022758">
        <w:rPr>
          <w:rFonts w:ascii="Lato" w:hAnsi="Lato"/>
          <w:sz w:val="22"/>
          <w:szCs w:val="22"/>
        </w:rPr>
        <w:t xml:space="preserve"> a Joint Ag</w:t>
      </w:r>
      <w:r w:rsidR="00116CDD" w:rsidRPr="00022758">
        <w:rPr>
          <w:rFonts w:ascii="Lato" w:hAnsi="Lato"/>
          <w:sz w:val="22"/>
          <w:szCs w:val="22"/>
        </w:rPr>
        <w:t>re</w:t>
      </w:r>
      <w:r w:rsidR="00FD556A" w:rsidRPr="00022758">
        <w:rPr>
          <w:rFonts w:ascii="Lato" w:hAnsi="Lato"/>
          <w:sz w:val="22"/>
          <w:szCs w:val="22"/>
        </w:rPr>
        <w:t xml:space="preserve">ement, you must access a copy of the </w:t>
      </w:r>
      <w:r w:rsidR="00FD556A" w:rsidRPr="00022758">
        <w:rPr>
          <w:rFonts w:ascii="Lato" w:hAnsi="Lato"/>
          <w:b/>
          <w:bCs/>
          <w:sz w:val="22"/>
          <w:szCs w:val="22"/>
        </w:rPr>
        <w:t xml:space="preserve">“Cumulative </w:t>
      </w:r>
      <w:r w:rsidR="00925C31" w:rsidRPr="00022758">
        <w:rPr>
          <w:rFonts w:ascii="Lato" w:hAnsi="Lato"/>
          <w:b/>
          <w:bCs/>
          <w:sz w:val="22"/>
          <w:szCs w:val="22"/>
        </w:rPr>
        <w:t>Order</w:t>
      </w:r>
      <w:r w:rsidR="00FD556A" w:rsidRPr="00022758">
        <w:rPr>
          <w:rFonts w:ascii="Lato" w:hAnsi="Lato"/>
          <w:b/>
          <w:bCs/>
          <w:sz w:val="22"/>
          <w:szCs w:val="22"/>
        </w:rPr>
        <w:t>”</w:t>
      </w:r>
      <w:r w:rsidR="00FD556A" w:rsidRPr="00022758">
        <w:rPr>
          <w:rFonts w:ascii="Lato" w:hAnsi="Lato"/>
          <w:sz w:val="22"/>
          <w:szCs w:val="22"/>
        </w:rPr>
        <w:t xml:space="preserve"> from the </w:t>
      </w:r>
      <w:r w:rsidR="0054624B">
        <w:rPr>
          <w:rFonts w:ascii="Lato" w:hAnsi="Lato"/>
          <w:sz w:val="22"/>
          <w:szCs w:val="22"/>
        </w:rPr>
        <w:t>Ordering System</w:t>
      </w:r>
      <w:r w:rsidR="00275232" w:rsidRPr="00022758">
        <w:rPr>
          <w:rFonts w:ascii="Lato" w:hAnsi="Lato"/>
          <w:sz w:val="22"/>
          <w:szCs w:val="22"/>
        </w:rPr>
        <w:t xml:space="preserve"> (listed as a “Joint” order under the “Order” tab of the </w:t>
      </w:r>
      <w:r w:rsidR="003C1A0C" w:rsidRPr="00022758">
        <w:rPr>
          <w:rFonts w:ascii="Lato" w:hAnsi="Lato"/>
          <w:sz w:val="22"/>
          <w:szCs w:val="22"/>
        </w:rPr>
        <w:t xml:space="preserve">ordering </w:t>
      </w:r>
      <w:r w:rsidR="00275232" w:rsidRPr="00022758">
        <w:rPr>
          <w:rFonts w:ascii="Lato" w:hAnsi="Lato"/>
          <w:sz w:val="22"/>
          <w:szCs w:val="22"/>
        </w:rPr>
        <w:t>system</w:t>
      </w:r>
      <w:r w:rsidR="003D684C" w:rsidRPr="00022758">
        <w:rPr>
          <w:rFonts w:ascii="Lato" w:hAnsi="Lato"/>
          <w:sz w:val="22"/>
          <w:szCs w:val="22"/>
        </w:rPr>
        <w:t>)</w:t>
      </w:r>
      <w:r w:rsidR="0054290C" w:rsidRPr="00022758">
        <w:rPr>
          <w:rFonts w:ascii="Lato" w:hAnsi="Lato"/>
          <w:sz w:val="22"/>
          <w:szCs w:val="22"/>
        </w:rPr>
        <w:t xml:space="preserve">. </w:t>
      </w:r>
      <w:r w:rsidR="00702722" w:rsidRPr="00022758">
        <w:rPr>
          <w:rFonts w:ascii="Lato" w:hAnsi="Lato"/>
          <w:sz w:val="22"/>
          <w:szCs w:val="22"/>
        </w:rPr>
        <w:t xml:space="preserve">For details on accessing a copy of the </w:t>
      </w:r>
      <w:r w:rsidR="00925C31" w:rsidRPr="00022758">
        <w:rPr>
          <w:rFonts w:ascii="Lato" w:hAnsi="Lato"/>
          <w:sz w:val="22"/>
          <w:szCs w:val="22"/>
        </w:rPr>
        <w:t>order</w:t>
      </w:r>
      <w:r w:rsidR="00702722" w:rsidRPr="00022758">
        <w:rPr>
          <w:rFonts w:ascii="Lato" w:hAnsi="Lato"/>
          <w:sz w:val="22"/>
          <w:szCs w:val="22"/>
        </w:rPr>
        <w:t>, please re</w:t>
      </w:r>
      <w:r w:rsidR="006A372D" w:rsidRPr="00022758">
        <w:rPr>
          <w:rFonts w:ascii="Lato" w:hAnsi="Lato"/>
          <w:sz w:val="22"/>
          <w:szCs w:val="22"/>
        </w:rPr>
        <w:t xml:space="preserve">fer to the instructions in the </w:t>
      </w:r>
      <w:hyperlink r:id="rId9" w:anchor=":~:text=next%20school%20year.-,Guides%20and%20Instructions,-WI%20USDA%20Foods" w:history="1">
        <w:r w:rsidR="00A6637C">
          <w:rPr>
            <w:rStyle w:val="Hyperlink"/>
            <w:rFonts w:ascii="Lato" w:hAnsi="Lato"/>
            <w:i/>
            <w:sz w:val="22"/>
            <w:szCs w:val="22"/>
          </w:rPr>
          <w:t>WI USDA Foods Ordering System Manual - School Lunch Program</w:t>
        </w:r>
      </w:hyperlink>
      <w:r w:rsidR="00073797" w:rsidRPr="00022758">
        <w:rPr>
          <w:rFonts w:ascii="Lato" w:hAnsi="Lato"/>
          <w:sz w:val="22"/>
          <w:szCs w:val="22"/>
        </w:rPr>
        <w:t>.</w:t>
      </w:r>
    </w:p>
    <w:p w14:paraId="1956639A" w14:textId="77777777" w:rsidR="00702722" w:rsidRPr="00022758" w:rsidRDefault="00EB4345" w:rsidP="00BC7ACF">
      <w:pPr>
        <w:tabs>
          <w:tab w:val="num" w:pos="810"/>
        </w:tabs>
        <w:spacing w:after="120"/>
        <w:ind w:left="1080" w:hanging="660"/>
        <w:rPr>
          <w:rFonts w:ascii="Lato" w:hAnsi="Lato"/>
          <w:sz w:val="22"/>
          <w:szCs w:val="22"/>
        </w:rPr>
      </w:pPr>
      <w:r w:rsidRPr="00022758">
        <w:rPr>
          <w:rFonts w:ascii="Lato" w:hAnsi="Lato"/>
          <w:sz w:val="22"/>
          <w:szCs w:val="22"/>
        </w:rPr>
        <w:tab/>
      </w:r>
      <w:r w:rsidR="00594624" w:rsidRPr="00022758">
        <w:rPr>
          <w:rFonts w:ascii="Lato" w:hAnsi="Lato"/>
          <w:sz w:val="22"/>
          <w:szCs w:val="22"/>
        </w:rPr>
        <w:t>2. Before the trucker leaves, the trucker and your agenc</w:t>
      </w:r>
      <w:r w:rsidR="00C81D07" w:rsidRPr="00022758">
        <w:rPr>
          <w:rFonts w:ascii="Lato" w:hAnsi="Lato"/>
          <w:sz w:val="22"/>
          <w:szCs w:val="22"/>
        </w:rPr>
        <w:t>y</w:t>
      </w:r>
      <w:r w:rsidR="00594624" w:rsidRPr="00022758">
        <w:rPr>
          <w:rFonts w:ascii="Lato" w:hAnsi="Lato"/>
          <w:sz w:val="22"/>
          <w:szCs w:val="22"/>
        </w:rPr>
        <w:t>’</w:t>
      </w:r>
      <w:r w:rsidR="00C81D07" w:rsidRPr="00022758">
        <w:rPr>
          <w:rFonts w:ascii="Lato" w:hAnsi="Lato"/>
          <w:sz w:val="22"/>
          <w:szCs w:val="22"/>
        </w:rPr>
        <w:t>s</w:t>
      </w:r>
      <w:r w:rsidR="00594624" w:rsidRPr="00022758">
        <w:rPr>
          <w:rFonts w:ascii="Lato" w:hAnsi="Lato"/>
          <w:sz w:val="22"/>
          <w:szCs w:val="22"/>
        </w:rPr>
        <w:t xml:space="preserve"> receiving person must</w:t>
      </w:r>
      <w:r w:rsidR="00CE18B9" w:rsidRPr="00022758">
        <w:rPr>
          <w:rFonts w:ascii="Lato" w:hAnsi="Lato"/>
          <w:sz w:val="22"/>
          <w:szCs w:val="22"/>
        </w:rPr>
        <w:t xml:space="preserve"> </w:t>
      </w:r>
      <w:r w:rsidR="00594624" w:rsidRPr="00022758">
        <w:rPr>
          <w:rFonts w:ascii="Lato" w:hAnsi="Lato"/>
          <w:sz w:val="22"/>
          <w:szCs w:val="22"/>
        </w:rPr>
        <w:t xml:space="preserve">sign both your copy and the trucker’s copy of the </w:t>
      </w:r>
      <w:r w:rsidR="0042707A" w:rsidRPr="00022758">
        <w:rPr>
          <w:rFonts w:ascii="Lato" w:hAnsi="Lato"/>
          <w:sz w:val="22"/>
          <w:szCs w:val="22"/>
        </w:rPr>
        <w:t>order</w:t>
      </w:r>
      <w:r w:rsidR="00594624" w:rsidRPr="00022758">
        <w:rPr>
          <w:rFonts w:ascii="Lato" w:hAnsi="Lato"/>
          <w:sz w:val="22"/>
          <w:szCs w:val="22"/>
        </w:rPr>
        <w:t xml:space="preserve"> </w:t>
      </w:r>
      <w:r w:rsidR="00BF1116" w:rsidRPr="00022758">
        <w:rPr>
          <w:rFonts w:ascii="Lato" w:hAnsi="Lato"/>
          <w:sz w:val="22"/>
          <w:szCs w:val="22"/>
        </w:rPr>
        <w:t>verifying that the</w:t>
      </w:r>
      <w:r w:rsidR="00CE18B9" w:rsidRPr="00022758">
        <w:rPr>
          <w:rFonts w:ascii="Lato" w:hAnsi="Lato"/>
          <w:sz w:val="22"/>
          <w:szCs w:val="22"/>
        </w:rPr>
        <w:t xml:space="preserve"> </w:t>
      </w:r>
      <w:r w:rsidR="00594624" w:rsidRPr="00022758">
        <w:rPr>
          <w:rFonts w:ascii="Lato" w:hAnsi="Lato"/>
          <w:sz w:val="22"/>
          <w:szCs w:val="22"/>
        </w:rPr>
        <w:t>order has been received in the amount that has been invoiced.</w:t>
      </w:r>
    </w:p>
    <w:p w14:paraId="2237C94A" w14:textId="77777777" w:rsidR="00DB789D" w:rsidRPr="00022758" w:rsidRDefault="00DB789D" w:rsidP="00BC7ACF">
      <w:pPr>
        <w:spacing w:after="120"/>
        <w:ind w:left="390"/>
        <w:rPr>
          <w:rFonts w:ascii="Lato" w:hAnsi="Lato"/>
          <w:sz w:val="22"/>
          <w:szCs w:val="22"/>
        </w:rPr>
      </w:pPr>
    </w:p>
    <w:p w14:paraId="5131D427" w14:textId="77777777" w:rsidR="00594624" w:rsidRPr="00022758" w:rsidRDefault="00594624" w:rsidP="00BC7ACF">
      <w:pPr>
        <w:numPr>
          <w:ilvl w:val="0"/>
          <w:numId w:val="9"/>
        </w:numPr>
        <w:spacing w:after="120"/>
        <w:rPr>
          <w:rFonts w:ascii="Lato" w:hAnsi="Lato"/>
          <w:sz w:val="22"/>
          <w:szCs w:val="22"/>
        </w:rPr>
      </w:pPr>
      <w:r w:rsidRPr="00022758">
        <w:rPr>
          <w:rFonts w:ascii="Lato" w:hAnsi="Lato"/>
          <w:sz w:val="22"/>
          <w:szCs w:val="22"/>
        </w:rPr>
        <w:t>What happens if a shortage or overage of product occurs during my</w:t>
      </w:r>
      <w:r w:rsidR="00B12372" w:rsidRPr="00022758">
        <w:rPr>
          <w:rFonts w:ascii="Lato" w:hAnsi="Lato"/>
          <w:sz w:val="22"/>
          <w:szCs w:val="22"/>
        </w:rPr>
        <w:t xml:space="preserve"> </w:t>
      </w:r>
      <w:r w:rsidRPr="00022758">
        <w:rPr>
          <w:rFonts w:ascii="Lato" w:hAnsi="Lato"/>
          <w:sz w:val="22"/>
          <w:szCs w:val="22"/>
        </w:rPr>
        <w:t>delivery?</w:t>
      </w:r>
    </w:p>
    <w:p w14:paraId="7FA4C5D0" w14:textId="0CFBDFDF" w:rsidR="000C6639" w:rsidRPr="00022758" w:rsidRDefault="00594624" w:rsidP="00BC7ACF">
      <w:pPr>
        <w:numPr>
          <w:ilvl w:val="0"/>
          <w:numId w:val="10"/>
        </w:numPr>
        <w:spacing w:after="120"/>
        <w:rPr>
          <w:rFonts w:ascii="Lato" w:hAnsi="Lato"/>
          <w:b/>
          <w:bCs/>
          <w:sz w:val="22"/>
          <w:szCs w:val="22"/>
        </w:rPr>
      </w:pPr>
      <w:r w:rsidRPr="00022758">
        <w:rPr>
          <w:rFonts w:ascii="Lato" w:hAnsi="Lato"/>
          <w:sz w:val="22"/>
          <w:szCs w:val="22"/>
        </w:rPr>
        <w:t>If any shortages or overages occur, please inform the trucker so that the error can be corrected immediately</w:t>
      </w:r>
      <w:r w:rsidR="0054290C" w:rsidRPr="00022758">
        <w:rPr>
          <w:rFonts w:ascii="Lato" w:hAnsi="Lato"/>
          <w:sz w:val="22"/>
          <w:szCs w:val="22"/>
        </w:rPr>
        <w:t xml:space="preserve">. </w:t>
      </w:r>
      <w:r w:rsidRPr="00022758">
        <w:rPr>
          <w:rFonts w:ascii="Lato" w:hAnsi="Lato"/>
          <w:sz w:val="22"/>
          <w:szCs w:val="22"/>
        </w:rPr>
        <w:t xml:space="preserve">If a shortage cannot be corrected before the truck departs, the trucker must initial this shortage on both your agency’s </w:t>
      </w:r>
      <w:r w:rsidR="00925C31" w:rsidRPr="00022758">
        <w:rPr>
          <w:rFonts w:ascii="Lato" w:hAnsi="Lato"/>
          <w:sz w:val="22"/>
          <w:szCs w:val="22"/>
        </w:rPr>
        <w:t>order</w:t>
      </w:r>
      <w:r w:rsidRPr="00022758">
        <w:rPr>
          <w:rFonts w:ascii="Lato" w:hAnsi="Lato"/>
          <w:sz w:val="22"/>
          <w:szCs w:val="22"/>
        </w:rPr>
        <w:t xml:space="preserve"> and the trucker’s copy</w:t>
      </w:r>
      <w:r w:rsidR="0054290C" w:rsidRPr="00022758">
        <w:rPr>
          <w:rFonts w:ascii="Lato" w:hAnsi="Lato"/>
          <w:sz w:val="22"/>
          <w:szCs w:val="22"/>
        </w:rPr>
        <w:t xml:space="preserve">. </w:t>
      </w:r>
      <w:r w:rsidRPr="00022758">
        <w:rPr>
          <w:rFonts w:ascii="Lato" w:hAnsi="Lato"/>
          <w:sz w:val="22"/>
          <w:szCs w:val="22"/>
        </w:rPr>
        <w:t>The trucking company should provide delivery o</w:t>
      </w:r>
      <w:r w:rsidR="00CE5AE9" w:rsidRPr="00022758">
        <w:rPr>
          <w:rFonts w:ascii="Lato" w:hAnsi="Lato"/>
          <w:sz w:val="22"/>
          <w:szCs w:val="22"/>
        </w:rPr>
        <w:t xml:space="preserve">f the shorted product </w:t>
      </w:r>
      <w:r w:rsidR="005D5419" w:rsidRPr="00022758">
        <w:rPr>
          <w:rFonts w:ascii="Lato" w:hAnsi="Lato"/>
          <w:sz w:val="22"/>
          <w:szCs w:val="22"/>
        </w:rPr>
        <w:t>soon after</w:t>
      </w:r>
      <w:r w:rsidR="0054290C" w:rsidRPr="00022758">
        <w:rPr>
          <w:rFonts w:ascii="Lato" w:hAnsi="Lato"/>
          <w:sz w:val="22"/>
          <w:szCs w:val="22"/>
        </w:rPr>
        <w:t xml:space="preserve">. </w:t>
      </w:r>
      <w:r w:rsidR="00351140" w:rsidRPr="00022758">
        <w:rPr>
          <w:rFonts w:ascii="Lato" w:hAnsi="Lato"/>
          <w:b/>
          <w:bCs/>
          <w:sz w:val="22"/>
          <w:szCs w:val="22"/>
        </w:rPr>
        <w:t xml:space="preserve">If the shortage is not initialized by the trucker on both the trucker’s and your agency’s copy of the </w:t>
      </w:r>
      <w:r w:rsidR="00925C31" w:rsidRPr="00022758">
        <w:rPr>
          <w:rFonts w:ascii="Lato" w:hAnsi="Lato"/>
          <w:b/>
          <w:bCs/>
          <w:sz w:val="22"/>
          <w:szCs w:val="22"/>
        </w:rPr>
        <w:t>order</w:t>
      </w:r>
      <w:r w:rsidR="00351140" w:rsidRPr="00022758">
        <w:rPr>
          <w:rFonts w:ascii="Lato" w:hAnsi="Lato"/>
          <w:b/>
          <w:bCs/>
          <w:sz w:val="22"/>
          <w:szCs w:val="22"/>
        </w:rPr>
        <w:t>, you may not receive the product you were shorted</w:t>
      </w:r>
      <w:r w:rsidR="0054290C" w:rsidRPr="00022758">
        <w:rPr>
          <w:rFonts w:ascii="Lato" w:hAnsi="Lato"/>
          <w:b/>
          <w:bCs/>
          <w:sz w:val="22"/>
          <w:szCs w:val="22"/>
        </w:rPr>
        <w:t xml:space="preserve">. </w:t>
      </w:r>
      <w:r w:rsidR="0039261B" w:rsidRPr="00022758">
        <w:rPr>
          <w:rFonts w:ascii="Lato" w:hAnsi="Lato"/>
          <w:bCs/>
          <w:sz w:val="22"/>
          <w:szCs w:val="22"/>
        </w:rPr>
        <w:t xml:space="preserve">Any </w:t>
      </w:r>
      <w:r w:rsidR="0039261B" w:rsidRPr="00022758">
        <w:rPr>
          <w:rFonts w:ascii="Lato" w:hAnsi="Lato"/>
          <w:bCs/>
          <w:sz w:val="22"/>
          <w:szCs w:val="22"/>
        </w:rPr>
        <w:lastRenderedPageBreak/>
        <w:t xml:space="preserve">delivery discrepancies must be entered into the </w:t>
      </w:r>
      <w:hyperlink r:id="rId10" w:history="1">
        <w:r w:rsidR="00B62462" w:rsidRPr="00340E82">
          <w:rPr>
            <w:rStyle w:val="Hyperlink"/>
            <w:rFonts w:ascii="Lato" w:hAnsi="Lato"/>
            <w:bCs/>
            <w:i/>
            <w:sz w:val="22"/>
            <w:szCs w:val="22"/>
          </w:rPr>
          <w:t>Wisconsin</w:t>
        </w:r>
        <w:r w:rsidR="0039261B" w:rsidRPr="00340E82">
          <w:rPr>
            <w:rStyle w:val="Hyperlink"/>
            <w:rFonts w:ascii="Lato" w:hAnsi="Lato"/>
            <w:bCs/>
            <w:i/>
            <w:sz w:val="22"/>
            <w:szCs w:val="22"/>
          </w:rPr>
          <w:t xml:space="preserve"> </w:t>
        </w:r>
        <w:r w:rsidR="000E52AC" w:rsidRPr="00340E82">
          <w:rPr>
            <w:rStyle w:val="Hyperlink"/>
            <w:rFonts w:ascii="Lato" w:hAnsi="Lato"/>
            <w:bCs/>
            <w:i/>
            <w:sz w:val="22"/>
            <w:szCs w:val="22"/>
          </w:rPr>
          <w:t xml:space="preserve">USDA Foods </w:t>
        </w:r>
        <w:r w:rsidR="00842801" w:rsidRPr="00340E82">
          <w:rPr>
            <w:rStyle w:val="Hyperlink"/>
            <w:rFonts w:ascii="Lato" w:hAnsi="Lato"/>
            <w:bCs/>
            <w:i/>
            <w:sz w:val="22"/>
            <w:szCs w:val="22"/>
          </w:rPr>
          <w:t xml:space="preserve">Ordering </w:t>
        </w:r>
        <w:r w:rsidR="0039261B" w:rsidRPr="00340E82">
          <w:rPr>
            <w:rStyle w:val="Hyperlink"/>
            <w:rFonts w:ascii="Lato" w:hAnsi="Lato"/>
            <w:bCs/>
            <w:i/>
            <w:sz w:val="22"/>
            <w:szCs w:val="22"/>
          </w:rPr>
          <w:t>System</w:t>
        </w:r>
        <w:r w:rsidR="0054290C" w:rsidRPr="00340E82">
          <w:rPr>
            <w:rStyle w:val="Hyperlink"/>
            <w:rFonts w:ascii="Lato" w:hAnsi="Lato"/>
            <w:bCs/>
            <w:sz w:val="22"/>
            <w:szCs w:val="22"/>
          </w:rPr>
          <w:t>.</w:t>
        </w:r>
      </w:hyperlink>
      <w:r w:rsidR="0054290C" w:rsidRPr="00022758">
        <w:rPr>
          <w:rFonts w:ascii="Lato" w:hAnsi="Lato"/>
          <w:bCs/>
          <w:sz w:val="22"/>
          <w:szCs w:val="22"/>
        </w:rPr>
        <w:t xml:space="preserve"> </w:t>
      </w:r>
      <w:r w:rsidR="0039261B" w:rsidRPr="00022758">
        <w:rPr>
          <w:rFonts w:ascii="Lato" w:hAnsi="Lato"/>
          <w:bCs/>
          <w:sz w:val="22"/>
          <w:szCs w:val="22"/>
        </w:rPr>
        <w:t xml:space="preserve">For further details on the procedure for handling shortages, please refer to </w:t>
      </w:r>
      <w:r w:rsidR="00E750E0" w:rsidRPr="00022758">
        <w:rPr>
          <w:rFonts w:ascii="Lato" w:hAnsi="Lato"/>
          <w:bCs/>
          <w:sz w:val="22"/>
          <w:szCs w:val="22"/>
        </w:rPr>
        <w:t>pages 10</w:t>
      </w:r>
      <w:r w:rsidR="008413F9" w:rsidRPr="00022758">
        <w:rPr>
          <w:rFonts w:ascii="Lato" w:hAnsi="Lato"/>
          <w:bCs/>
          <w:sz w:val="22"/>
          <w:szCs w:val="22"/>
        </w:rPr>
        <w:t xml:space="preserve"> - </w:t>
      </w:r>
      <w:r w:rsidR="00E750E0" w:rsidRPr="00022758">
        <w:rPr>
          <w:rFonts w:ascii="Lato" w:hAnsi="Lato"/>
          <w:bCs/>
          <w:sz w:val="22"/>
          <w:szCs w:val="22"/>
        </w:rPr>
        <w:t xml:space="preserve">11 of </w:t>
      </w:r>
      <w:r w:rsidR="00340E82" w:rsidRPr="00022758">
        <w:rPr>
          <w:rFonts w:ascii="Lato" w:hAnsi="Lato"/>
          <w:sz w:val="22"/>
          <w:szCs w:val="22"/>
        </w:rPr>
        <w:t xml:space="preserve">the </w:t>
      </w:r>
      <w:hyperlink r:id="rId11" w:anchor=":~:text=commercial%20food%20purchases.-,Resources,-USDA%20Foods%3A%20A" w:history="1">
        <w:r w:rsidR="00EA72CD" w:rsidRPr="00340E82">
          <w:rPr>
            <w:rStyle w:val="Hyperlink"/>
            <w:rFonts w:ascii="Lato" w:hAnsi="Lato"/>
            <w:i/>
            <w:sz w:val="22"/>
            <w:szCs w:val="22"/>
          </w:rPr>
          <w:t>Policy and Procedures for the Wisconsin USDA Foods Program</w:t>
        </w:r>
      </w:hyperlink>
      <w:r w:rsidR="0039261B" w:rsidRPr="00022758">
        <w:rPr>
          <w:rFonts w:ascii="Lato" w:hAnsi="Lato"/>
          <w:bCs/>
          <w:sz w:val="22"/>
          <w:szCs w:val="22"/>
        </w:rPr>
        <w:t>.</w:t>
      </w:r>
    </w:p>
    <w:p w14:paraId="6F45C11C" w14:textId="77777777" w:rsidR="0039261B" w:rsidRPr="00022758" w:rsidRDefault="0039261B" w:rsidP="00BC7ACF">
      <w:pPr>
        <w:spacing w:after="120"/>
        <w:rPr>
          <w:rFonts w:ascii="Lato" w:hAnsi="Lato"/>
          <w:b/>
          <w:bCs/>
          <w:sz w:val="22"/>
          <w:szCs w:val="22"/>
        </w:rPr>
      </w:pPr>
    </w:p>
    <w:p w14:paraId="620E3572" w14:textId="77777777" w:rsidR="00351140" w:rsidRPr="00022758" w:rsidRDefault="00351140" w:rsidP="00BC7ACF">
      <w:pPr>
        <w:numPr>
          <w:ilvl w:val="0"/>
          <w:numId w:val="11"/>
        </w:numPr>
        <w:spacing w:after="120"/>
        <w:rPr>
          <w:rFonts w:ascii="Lato" w:hAnsi="Lato"/>
          <w:sz w:val="22"/>
          <w:szCs w:val="22"/>
        </w:rPr>
      </w:pPr>
      <w:r w:rsidRPr="00022758">
        <w:rPr>
          <w:rFonts w:ascii="Lato" w:hAnsi="Lato"/>
          <w:sz w:val="22"/>
          <w:szCs w:val="22"/>
        </w:rPr>
        <w:t>What happens if I receive damaged product during my delivery?</w:t>
      </w:r>
    </w:p>
    <w:p w14:paraId="5625545E" w14:textId="6FBF7C4D" w:rsidR="00A67201" w:rsidRPr="00022758" w:rsidRDefault="00351140" w:rsidP="00BC7ACF">
      <w:pPr>
        <w:numPr>
          <w:ilvl w:val="0"/>
          <w:numId w:val="12"/>
        </w:numPr>
        <w:tabs>
          <w:tab w:val="left" w:pos="720"/>
        </w:tabs>
        <w:spacing w:after="120"/>
        <w:rPr>
          <w:rFonts w:ascii="Lato" w:hAnsi="Lato"/>
          <w:sz w:val="22"/>
          <w:szCs w:val="22"/>
        </w:rPr>
      </w:pPr>
      <w:r w:rsidRPr="00022758">
        <w:rPr>
          <w:rFonts w:ascii="Lato" w:hAnsi="Lato"/>
          <w:sz w:val="22"/>
          <w:szCs w:val="22"/>
        </w:rPr>
        <w:t>All product cases should be inspected for any damage during the delivery</w:t>
      </w:r>
      <w:r w:rsidR="0054290C" w:rsidRPr="00022758">
        <w:rPr>
          <w:rFonts w:ascii="Lato" w:hAnsi="Lato"/>
          <w:sz w:val="22"/>
          <w:szCs w:val="22"/>
        </w:rPr>
        <w:t xml:space="preserve">. </w:t>
      </w:r>
      <w:r w:rsidRPr="00022758">
        <w:rPr>
          <w:rFonts w:ascii="Lato" w:hAnsi="Lato"/>
          <w:sz w:val="22"/>
          <w:szCs w:val="22"/>
        </w:rPr>
        <w:t xml:space="preserve">If </w:t>
      </w:r>
      <w:r w:rsidR="008632A5" w:rsidRPr="00022758">
        <w:rPr>
          <w:rFonts w:ascii="Lato" w:hAnsi="Lato"/>
          <w:sz w:val="22"/>
          <w:szCs w:val="22"/>
        </w:rPr>
        <w:t xml:space="preserve">a </w:t>
      </w:r>
      <w:r w:rsidRPr="00022758">
        <w:rPr>
          <w:rFonts w:ascii="Lato" w:hAnsi="Lato"/>
          <w:sz w:val="22"/>
          <w:szCs w:val="22"/>
        </w:rPr>
        <w:t xml:space="preserve">product is damaged, </w:t>
      </w:r>
      <w:r w:rsidRPr="00022758">
        <w:rPr>
          <w:rFonts w:ascii="Lato" w:hAnsi="Lato"/>
          <w:i/>
          <w:iCs/>
          <w:sz w:val="22"/>
          <w:szCs w:val="22"/>
        </w:rPr>
        <w:t>you must accept the product</w:t>
      </w:r>
      <w:r w:rsidR="0054290C" w:rsidRPr="00022758">
        <w:rPr>
          <w:rFonts w:ascii="Lato" w:hAnsi="Lato"/>
          <w:sz w:val="22"/>
          <w:szCs w:val="22"/>
        </w:rPr>
        <w:t xml:space="preserve">. </w:t>
      </w:r>
      <w:r w:rsidRPr="00022758">
        <w:rPr>
          <w:rFonts w:ascii="Lato" w:hAnsi="Lato"/>
          <w:sz w:val="22"/>
          <w:szCs w:val="22"/>
        </w:rPr>
        <w:t>However, the trucker should be informed of the damaged product, and the trucker should initial the damaged product on both the trucker’s</w:t>
      </w:r>
      <w:r w:rsidR="00521927" w:rsidRPr="00022758">
        <w:rPr>
          <w:rFonts w:ascii="Lato" w:hAnsi="Lato"/>
          <w:sz w:val="22"/>
          <w:szCs w:val="22"/>
        </w:rPr>
        <w:t xml:space="preserve"> </w:t>
      </w:r>
      <w:r w:rsidRPr="00022758">
        <w:rPr>
          <w:rFonts w:ascii="Lato" w:hAnsi="Lato"/>
          <w:sz w:val="22"/>
          <w:szCs w:val="22"/>
        </w:rPr>
        <w:t xml:space="preserve">copy and your agency’s copy of the </w:t>
      </w:r>
      <w:r w:rsidRPr="00022758">
        <w:rPr>
          <w:rFonts w:ascii="Lato" w:hAnsi="Lato"/>
          <w:b/>
          <w:bCs/>
          <w:sz w:val="22"/>
          <w:szCs w:val="22"/>
        </w:rPr>
        <w:t>si</w:t>
      </w:r>
      <w:r w:rsidR="00CE5AE9" w:rsidRPr="00022758">
        <w:rPr>
          <w:rFonts w:ascii="Lato" w:hAnsi="Lato"/>
          <w:b/>
          <w:bCs/>
          <w:sz w:val="22"/>
          <w:szCs w:val="22"/>
        </w:rPr>
        <w:t>g</w:t>
      </w:r>
      <w:r w:rsidRPr="00022758">
        <w:rPr>
          <w:rFonts w:ascii="Lato" w:hAnsi="Lato"/>
          <w:b/>
          <w:bCs/>
          <w:sz w:val="22"/>
          <w:szCs w:val="22"/>
        </w:rPr>
        <w:t>ned</w:t>
      </w:r>
      <w:r w:rsidRPr="00022758">
        <w:rPr>
          <w:rFonts w:ascii="Lato" w:hAnsi="Lato"/>
          <w:sz w:val="22"/>
          <w:szCs w:val="22"/>
        </w:rPr>
        <w:t xml:space="preserve"> </w:t>
      </w:r>
      <w:r w:rsidR="0039261B" w:rsidRPr="00022758">
        <w:rPr>
          <w:rFonts w:ascii="Lato" w:hAnsi="Lato"/>
          <w:sz w:val="22"/>
          <w:szCs w:val="22"/>
        </w:rPr>
        <w:t>order</w:t>
      </w:r>
      <w:r w:rsidR="0054290C" w:rsidRPr="00022758">
        <w:rPr>
          <w:rFonts w:ascii="Lato" w:hAnsi="Lato"/>
          <w:sz w:val="22"/>
          <w:szCs w:val="22"/>
        </w:rPr>
        <w:t xml:space="preserve">. </w:t>
      </w:r>
      <w:r w:rsidR="0039261B" w:rsidRPr="00022758">
        <w:rPr>
          <w:rFonts w:ascii="Lato" w:hAnsi="Lato"/>
          <w:sz w:val="22"/>
          <w:szCs w:val="22"/>
        </w:rPr>
        <w:t xml:space="preserve">Any delivery discrepancies as a result of trucker damage must be entered into </w:t>
      </w:r>
      <w:r w:rsidR="00340E82" w:rsidRPr="00022758">
        <w:rPr>
          <w:rFonts w:ascii="Lato" w:hAnsi="Lato"/>
          <w:bCs/>
          <w:sz w:val="22"/>
          <w:szCs w:val="22"/>
        </w:rPr>
        <w:t xml:space="preserve">the </w:t>
      </w:r>
      <w:hyperlink r:id="rId12" w:history="1">
        <w:r w:rsidR="00340E82" w:rsidRPr="00340E82">
          <w:rPr>
            <w:rStyle w:val="Hyperlink"/>
            <w:rFonts w:ascii="Lato" w:hAnsi="Lato"/>
            <w:bCs/>
            <w:i/>
            <w:sz w:val="22"/>
            <w:szCs w:val="22"/>
          </w:rPr>
          <w:t>Wisconsin USDA Foods Ordering System</w:t>
        </w:r>
        <w:r w:rsidR="00340E82" w:rsidRPr="00340E82">
          <w:rPr>
            <w:rStyle w:val="Hyperlink"/>
            <w:rFonts w:ascii="Lato" w:hAnsi="Lato"/>
            <w:bCs/>
            <w:sz w:val="22"/>
            <w:szCs w:val="22"/>
          </w:rPr>
          <w:t>.</w:t>
        </w:r>
      </w:hyperlink>
      <w:r w:rsidR="00340E82" w:rsidRPr="00340E82">
        <w:rPr>
          <w:rFonts w:ascii="Lato" w:hAnsi="Lato"/>
          <w:bCs/>
          <w:iCs/>
          <w:sz w:val="22"/>
          <w:szCs w:val="22"/>
        </w:rPr>
        <w:t xml:space="preserve"> </w:t>
      </w:r>
      <w:r w:rsidR="0039261B" w:rsidRPr="00022758">
        <w:rPr>
          <w:rFonts w:ascii="Lato" w:hAnsi="Lato"/>
          <w:bCs/>
          <w:sz w:val="22"/>
          <w:szCs w:val="22"/>
        </w:rPr>
        <w:t xml:space="preserve">For further details on the procedure for handling </w:t>
      </w:r>
      <w:r w:rsidR="002372BF" w:rsidRPr="00022758">
        <w:rPr>
          <w:rFonts w:ascii="Lato" w:hAnsi="Lato"/>
          <w:bCs/>
          <w:sz w:val="22"/>
          <w:szCs w:val="22"/>
        </w:rPr>
        <w:t>damages</w:t>
      </w:r>
      <w:r w:rsidR="0039261B" w:rsidRPr="00022758">
        <w:rPr>
          <w:rFonts w:ascii="Lato" w:hAnsi="Lato"/>
          <w:bCs/>
          <w:sz w:val="22"/>
          <w:szCs w:val="22"/>
        </w:rPr>
        <w:t xml:space="preserve">, please refer to </w:t>
      </w:r>
      <w:r w:rsidR="00542FE5" w:rsidRPr="00022758">
        <w:rPr>
          <w:rFonts w:ascii="Lato" w:hAnsi="Lato"/>
          <w:bCs/>
          <w:sz w:val="22"/>
          <w:szCs w:val="22"/>
        </w:rPr>
        <w:t>pages 1</w:t>
      </w:r>
      <w:r w:rsidR="00340E82">
        <w:rPr>
          <w:rFonts w:ascii="Lato" w:hAnsi="Lato"/>
          <w:bCs/>
          <w:sz w:val="22"/>
          <w:szCs w:val="22"/>
        </w:rPr>
        <w:t>0</w:t>
      </w:r>
      <w:r w:rsidR="008413F9" w:rsidRPr="00022758">
        <w:rPr>
          <w:rFonts w:ascii="Lato" w:hAnsi="Lato"/>
          <w:bCs/>
          <w:sz w:val="22"/>
          <w:szCs w:val="22"/>
        </w:rPr>
        <w:t xml:space="preserve"> - 1</w:t>
      </w:r>
      <w:r w:rsidR="00340E82">
        <w:rPr>
          <w:rFonts w:ascii="Lato" w:hAnsi="Lato"/>
          <w:bCs/>
          <w:sz w:val="22"/>
          <w:szCs w:val="22"/>
        </w:rPr>
        <w:t>1</w:t>
      </w:r>
      <w:r w:rsidR="00542FE5" w:rsidRPr="00022758">
        <w:rPr>
          <w:rFonts w:ascii="Lato" w:hAnsi="Lato"/>
          <w:bCs/>
          <w:sz w:val="22"/>
          <w:szCs w:val="22"/>
        </w:rPr>
        <w:t xml:space="preserve"> of </w:t>
      </w:r>
      <w:r w:rsidR="00340E82" w:rsidRPr="00022758">
        <w:rPr>
          <w:rFonts w:ascii="Lato" w:hAnsi="Lato"/>
          <w:sz w:val="22"/>
          <w:szCs w:val="22"/>
        </w:rPr>
        <w:t xml:space="preserve">the </w:t>
      </w:r>
      <w:hyperlink r:id="rId13" w:anchor=":~:text=commercial%20food%20purchases.-,Resources,-USDA%20Foods%3A%20A" w:history="1">
        <w:r w:rsidR="00EA72CD" w:rsidRPr="00340E82">
          <w:rPr>
            <w:rStyle w:val="Hyperlink"/>
            <w:rFonts w:ascii="Lato" w:hAnsi="Lato"/>
            <w:i/>
            <w:sz w:val="22"/>
            <w:szCs w:val="22"/>
          </w:rPr>
          <w:t>Policy and Procedures for the Wisconsin USDA Foods Program</w:t>
        </w:r>
      </w:hyperlink>
      <w:r w:rsidR="0039261B" w:rsidRPr="00022758">
        <w:rPr>
          <w:rFonts w:ascii="Lato" w:hAnsi="Lato"/>
          <w:bCs/>
          <w:sz w:val="22"/>
          <w:szCs w:val="22"/>
        </w:rPr>
        <w:t>.</w:t>
      </w:r>
    </w:p>
    <w:p w14:paraId="712280F3" w14:textId="77777777" w:rsidR="0039261B" w:rsidRPr="00022758" w:rsidRDefault="0039261B" w:rsidP="00BC7ACF">
      <w:pPr>
        <w:tabs>
          <w:tab w:val="left" w:pos="720"/>
        </w:tabs>
        <w:spacing w:after="120"/>
        <w:rPr>
          <w:rFonts w:ascii="Lato" w:hAnsi="Lato"/>
          <w:sz w:val="22"/>
          <w:szCs w:val="22"/>
        </w:rPr>
      </w:pPr>
    </w:p>
    <w:p w14:paraId="53B9CC35" w14:textId="77777777" w:rsidR="00A67201" w:rsidRPr="00022758" w:rsidRDefault="00A67201" w:rsidP="00BC7ACF">
      <w:pPr>
        <w:numPr>
          <w:ilvl w:val="0"/>
          <w:numId w:val="13"/>
        </w:numPr>
        <w:spacing w:after="120"/>
        <w:ind w:hanging="390"/>
        <w:rPr>
          <w:rFonts w:ascii="Lato" w:hAnsi="Lato"/>
          <w:sz w:val="22"/>
          <w:szCs w:val="22"/>
        </w:rPr>
      </w:pPr>
      <w:r w:rsidRPr="00022758">
        <w:rPr>
          <w:rFonts w:ascii="Lato" w:hAnsi="Lato"/>
          <w:sz w:val="22"/>
          <w:szCs w:val="22"/>
        </w:rPr>
        <w:t xml:space="preserve">How do I handle </w:t>
      </w:r>
      <w:r w:rsidR="0001788A" w:rsidRPr="00022758">
        <w:rPr>
          <w:rFonts w:ascii="Lato" w:hAnsi="Lato"/>
          <w:sz w:val="22"/>
          <w:szCs w:val="22"/>
        </w:rPr>
        <w:t>credit</w:t>
      </w:r>
      <w:r w:rsidRPr="00022758">
        <w:rPr>
          <w:rFonts w:ascii="Lato" w:hAnsi="Lato"/>
          <w:sz w:val="22"/>
          <w:szCs w:val="22"/>
        </w:rPr>
        <w:t xml:space="preserve"> adjustment for damaged product and/or shortages that cannot be corrected by the trucker,</w:t>
      </w:r>
      <w:r w:rsidR="009A358B" w:rsidRPr="00022758">
        <w:rPr>
          <w:rFonts w:ascii="Lato" w:hAnsi="Lato"/>
          <w:sz w:val="22"/>
          <w:szCs w:val="22"/>
        </w:rPr>
        <w:t xml:space="preserve"> </w:t>
      </w:r>
      <w:r w:rsidRPr="00022758">
        <w:rPr>
          <w:rFonts w:ascii="Lato" w:hAnsi="Lato"/>
          <w:i/>
          <w:iCs/>
          <w:sz w:val="22"/>
          <w:szCs w:val="22"/>
        </w:rPr>
        <w:t>but are noted and initialed by the trucker</w:t>
      </w:r>
      <w:r w:rsidRPr="00022758">
        <w:rPr>
          <w:rFonts w:ascii="Lato" w:hAnsi="Lato"/>
          <w:sz w:val="22"/>
          <w:szCs w:val="22"/>
        </w:rPr>
        <w:t>?</w:t>
      </w:r>
    </w:p>
    <w:p w14:paraId="19DBF6AE" w14:textId="72DEE73D" w:rsidR="00A67201" w:rsidRPr="00022758" w:rsidRDefault="00A67201" w:rsidP="00BC7ACF">
      <w:pPr>
        <w:numPr>
          <w:ilvl w:val="0"/>
          <w:numId w:val="14"/>
        </w:numPr>
        <w:tabs>
          <w:tab w:val="clear" w:pos="750"/>
          <w:tab w:val="left" w:pos="720"/>
        </w:tabs>
        <w:spacing w:after="120"/>
        <w:ind w:left="990" w:hanging="630"/>
        <w:rPr>
          <w:rFonts w:ascii="Lato" w:hAnsi="Lato"/>
          <w:sz w:val="22"/>
          <w:szCs w:val="22"/>
        </w:rPr>
      </w:pPr>
      <w:r w:rsidRPr="00022758">
        <w:rPr>
          <w:rFonts w:ascii="Lato" w:hAnsi="Lato"/>
          <w:sz w:val="22"/>
          <w:szCs w:val="22"/>
        </w:rPr>
        <w:t xml:space="preserve">1. </w:t>
      </w:r>
      <w:r w:rsidR="00D274FF" w:rsidRPr="00022758">
        <w:rPr>
          <w:rFonts w:ascii="Lato" w:hAnsi="Lato"/>
          <w:sz w:val="22"/>
          <w:szCs w:val="22"/>
        </w:rPr>
        <w:t xml:space="preserve">Any delivery discrepancies must be entered into the </w:t>
      </w:r>
      <w:hyperlink r:id="rId14" w:history="1">
        <w:r w:rsidR="005D19DC" w:rsidRPr="00022758">
          <w:rPr>
            <w:rStyle w:val="Hyperlink"/>
            <w:rFonts w:ascii="Lato" w:hAnsi="Lato"/>
            <w:i/>
            <w:sz w:val="22"/>
            <w:szCs w:val="22"/>
          </w:rPr>
          <w:t>W</w:t>
        </w:r>
        <w:r w:rsidR="008F3E0C" w:rsidRPr="00022758">
          <w:rPr>
            <w:rStyle w:val="Hyperlink"/>
            <w:rFonts w:ascii="Lato" w:hAnsi="Lato"/>
            <w:i/>
            <w:sz w:val="22"/>
            <w:szCs w:val="22"/>
          </w:rPr>
          <w:t>isconsin</w:t>
        </w:r>
        <w:r w:rsidR="005D19DC" w:rsidRPr="00022758">
          <w:rPr>
            <w:rStyle w:val="Hyperlink"/>
            <w:rFonts w:ascii="Lato" w:hAnsi="Lato"/>
            <w:i/>
            <w:sz w:val="22"/>
            <w:szCs w:val="22"/>
          </w:rPr>
          <w:t xml:space="preserve"> </w:t>
        </w:r>
        <w:r w:rsidR="00290269" w:rsidRPr="00022758">
          <w:rPr>
            <w:rStyle w:val="Hyperlink"/>
            <w:rFonts w:ascii="Lato" w:hAnsi="Lato"/>
            <w:i/>
            <w:sz w:val="22"/>
            <w:szCs w:val="22"/>
          </w:rPr>
          <w:t xml:space="preserve">USDA Foods </w:t>
        </w:r>
        <w:r w:rsidR="005D19DC" w:rsidRPr="00022758">
          <w:rPr>
            <w:rStyle w:val="Hyperlink"/>
            <w:rFonts w:ascii="Lato" w:hAnsi="Lato"/>
            <w:i/>
            <w:sz w:val="22"/>
            <w:szCs w:val="22"/>
          </w:rPr>
          <w:t>Ordering System</w:t>
        </w:r>
      </w:hyperlink>
      <w:r w:rsidR="005D19DC" w:rsidRPr="00022758">
        <w:rPr>
          <w:rFonts w:ascii="Lato" w:hAnsi="Lato"/>
          <w:sz w:val="22"/>
          <w:szCs w:val="22"/>
        </w:rPr>
        <w:t xml:space="preserve"> </w:t>
      </w:r>
      <w:r w:rsidR="00461C2E" w:rsidRPr="00022758">
        <w:rPr>
          <w:rFonts w:ascii="Lato" w:hAnsi="Lato"/>
          <w:sz w:val="22"/>
          <w:szCs w:val="22"/>
        </w:rPr>
        <w:t>[</w:t>
      </w:r>
      <w:r w:rsidR="00D274FF" w:rsidRPr="00022758">
        <w:rPr>
          <w:rFonts w:ascii="Lato" w:hAnsi="Lato"/>
          <w:sz w:val="22"/>
          <w:szCs w:val="22"/>
        </w:rPr>
        <w:t xml:space="preserve">Delivery discrepancies must be entered into the </w:t>
      </w:r>
      <w:hyperlink r:id="rId15" w:history="1">
        <w:r w:rsidR="0000038B" w:rsidRPr="00022758">
          <w:rPr>
            <w:rStyle w:val="Hyperlink"/>
            <w:rFonts w:ascii="Lato" w:hAnsi="Lato"/>
            <w:i/>
            <w:sz w:val="22"/>
            <w:szCs w:val="22"/>
          </w:rPr>
          <w:t>W</w:t>
        </w:r>
        <w:r w:rsidR="00B62462" w:rsidRPr="00022758">
          <w:rPr>
            <w:rStyle w:val="Hyperlink"/>
            <w:rFonts w:ascii="Lato" w:hAnsi="Lato"/>
            <w:i/>
            <w:sz w:val="22"/>
            <w:szCs w:val="22"/>
          </w:rPr>
          <w:t>isconsin</w:t>
        </w:r>
        <w:r w:rsidR="0000038B" w:rsidRPr="00022758">
          <w:rPr>
            <w:rStyle w:val="Hyperlink"/>
            <w:rFonts w:ascii="Lato" w:hAnsi="Lato"/>
            <w:i/>
            <w:sz w:val="22"/>
            <w:szCs w:val="22"/>
          </w:rPr>
          <w:t xml:space="preserve"> </w:t>
        </w:r>
        <w:r w:rsidR="00290269" w:rsidRPr="00022758">
          <w:rPr>
            <w:rStyle w:val="Hyperlink"/>
            <w:rFonts w:ascii="Lato" w:hAnsi="Lato"/>
            <w:i/>
            <w:sz w:val="22"/>
            <w:szCs w:val="22"/>
          </w:rPr>
          <w:t>USDA Foods</w:t>
        </w:r>
        <w:r w:rsidR="0000038B" w:rsidRPr="00022758">
          <w:rPr>
            <w:rStyle w:val="Hyperlink"/>
            <w:rFonts w:ascii="Lato" w:hAnsi="Lato"/>
            <w:i/>
            <w:sz w:val="22"/>
            <w:szCs w:val="22"/>
          </w:rPr>
          <w:t xml:space="preserve"> Ordering System</w:t>
        </w:r>
      </w:hyperlink>
      <w:r w:rsidR="0000038B" w:rsidRPr="00022758">
        <w:rPr>
          <w:rFonts w:ascii="Lato" w:hAnsi="Lato"/>
          <w:sz w:val="22"/>
          <w:szCs w:val="22"/>
        </w:rPr>
        <w:t xml:space="preserve"> </w:t>
      </w:r>
      <w:r w:rsidR="00461C2E" w:rsidRPr="00022758">
        <w:rPr>
          <w:rFonts w:ascii="Lato" w:hAnsi="Lato"/>
          <w:sz w:val="22"/>
          <w:szCs w:val="22"/>
        </w:rPr>
        <w:t xml:space="preserve">by the </w:t>
      </w:r>
      <w:r w:rsidR="00473864" w:rsidRPr="00022758">
        <w:rPr>
          <w:rFonts w:ascii="Lato" w:hAnsi="Lato"/>
          <w:sz w:val="22"/>
          <w:szCs w:val="22"/>
        </w:rPr>
        <w:t>7</w:t>
      </w:r>
      <w:r w:rsidR="00461C2E" w:rsidRPr="00022758">
        <w:rPr>
          <w:rFonts w:ascii="Lato" w:hAnsi="Lato"/>
          <w:sz w:val="22"/>
          <w:szCs w:val="22"/>
          <w:vertAlign w:val="superscript"/>
        </w:rPr>
        <w:t>th</w:t>
      </w:r>
      <w:r w:rsidR="00461C2E" w:rsidRPr="00022758">
        <w:rPr>
          <w:rFonts w:ascii="Lato" w:hAnsi="Lato"/>
          <w:sz w:val="22"/>
          <w:szCs w:val="22"/>
        </w:rPr>
        <w:t xml:space="preserve"> of the month following the delivery month (example: by October </w:t>
      </w:r>
      <w:r w:rsidR="00473864" w:rsidRPr="00022758">
        <w:rPr>
          <w:rFonts w:ascii="Lato" w:hAnsi="Lato"/>
          <w:sz w:val="22"/>
          <w:szCs w:val="22"/>
        </w:rPr>
        <w:t>7</w:t>
      </w:r>
      <w:r w:rsidR="00461C2E" w:rsidRPr="00022758">
        <w:rPr>
          <w:rFonts w:ascii="Lato" w:hAnsi="Lato"/>
          <w:sz w:val="22"/>
          <w:szCs w:val="22"/>
          <w:vertAlign w:val="superscript"/>
        </w:rPr>
        <w:t>th</w:t>
      </w:r>
      <w:r w:rsidR="00461C2E" w:rsidRPr="00022758">
        <w:rPr>
          <w:rFonts w:ascii="Lato" w:hAnsi="Lato"/>
          <w:sz w:val="22"/>
          <w:szCs w:val="22"/>
        </w:rPr>
        <w:t xml:space="preserve"> for September deliveries)]</w:t>
      </w:r>
      <w:r w:rsidR="0054290C" w:rsidRPr="00022758">
        <w:rPr>
          <w:rFonts w:ascii="Lato" w:hAnsi="Lato"/>
          <w:sz w:val="22"/>
          <w:szCs w:val="22"/>
        </w:rPr>
        <w:t xml:space="preserve">. </w:t>
      </w:r>
      <w:r w:rsidR="00461C2E" w:rsidRPr="00022758">
        <w:rPr>
          <w:rFonts w:ascii="Lato" w:hAnsi="Lato"/>
          <w:sz w:val="22"/>
          <w:szCs w:val="22"/>
        </w:rPr>
        <w:t xml:space="preserve">Please refer to the </w:t>
      </w:r>
      <w:hyperlink r:id="rId16" w:anchor=":~:text=next%20school%20year.-,Guides%20and%20Instructions,-WI%20USDA%20Foods" w:history="1">
        <w:r w:rsidR="00EA72CD">
          <w:rPr>
            <w:rStyle w:val="Hyperlink"/>
            <w:rFonts w:ascii="Lato" w:hAnsi="Lato"/>
            <w:i/>
            <w:sz w:val="22"/>
            <w:szCs w:val="22"/>
          </w:rPr>
          <w:t>WI USDA Foods Ordering System Manual - School Lunch Program</w:t>
        </w:r>
      </w:hyperlink>
      <w:r w:rsidR="00EA72CD">
        <w:rPr>
          <w:rStyle w:val="Hyperlink"/>
          <w:rFonts w:ascii="Lato" w:hAnsi="Lato"/>
          <w:i/>
          <w:sz w:val="22"/>
          <w:szCs w:val="22"/>
        </w:rPr>
        <w:t xml:space="preserve"> </w:t>
      </w:r>
      <w:r w:rsidR="00461C2E" w:rsidRPr="00022758">
        <w:rPr>
          <w:rFonts w:ascii="Lato" w:hAnsi="Lato"/>
          <w:sz w:val="22"/>
          <w:szCs w:val="22"/>
        </w:rPr>
        <w:t>for instructions on submitting the delivery discrepancy.</w:t>
      </w:r>
    </w:p>
    <w:p w14:paraId="26933A7E" w14:textId="7A628E72" w:rsidR="00461C2E" w:rsidRPr="00022758" w:rsidRDefault="00526D93" w:rsidP="00BC7ACF">
      <w:pPr>
        <w:spacing w:after="120"/>
        <w:ind w:left="990" w:hanging="270"/>
        <w:rPr>
          <w:rFonts w:ascii="Lato" w:hAnsi="Lato"/>
          <w:sz w:val="22"/>
          <w:szCs w:val="22"/>
        </w:rPr>
      </w:pPr>
      <w:r w:rsidRPr="00022758">
        <w:rPr>
          <w:rFonts w:ascii="Lato" w:hAnsi="Lato"/>
          <w:sz w:val="22"/>
          <w:szCs w:val="22"/>
        </w:rPr>
        <w:t>2.</w:t>
      </w:r>
      <w:r w:rsidR="00FD556A" w:rsidRPr="00022758">
        <w:rPr>
          <w:rFonts w:ascii="Lato" w:hAnsi="Lato"/>
          <w:sz w:val="22"/>
          <w:szCs w:val="22"/>
        </w:rPr>
        <w:t xml:space="preserve"> </w:t>
      </w:r>
      <w:r w:rsidR="00461C2E" w:rsidRPr="00022758">
        <w:rPr>
          <w:rFonts w:ascii="Lato" w:hAnsi="Lato"/>
          <w:sz w:val="22"/>
          <w:szCs w:val="22"/>
        </w:rPr>
        <w:t>Based on the submitted adjustments, DPI will reconcile all discrepancies with the trucking company</w:t>
      </w:r>
      <w:r w:rsidR="0054290C" w:rsidRPr="00022758">
        <w:rPr>
          <w:rFonts w:ascii="Lato" w:hAnsi="Lato"/>
          <w:sz w:val="22"/>
          <w:szCs w:val="22"/>
        </w:rPr>
        <w:t xml:space="preserve">. </w:t>
      </w:r>
      <w:r w:rsidR="00461C2E" w:rsidRPr="00022758">
        <w:rPr>
          <w:rFonts w:ascii="Lato" w:hAnsi="Lato"/>
          <w:sz w:val="22"/>
          <w:szCs w:val="22"/>
        </w:rPr>
        <w:t xml:space="preserve">If the trucking company disagrees with the discrepancy, </w:t>
      </w:r>
      <w:r w:rsidR="002A1671" w:rsidRPr="00022758">
        <w:rPr>
          <w:rFonts w:ascii="Lato" w:hAnsi="Lato"/>
          <w:sz w:val="22"/>
          <w:szCs w:val="22"/>
        </w:rPr>
        <w:t>the trucking company will provide a proof of delivery document to DPI.</w:t>
      </w:r>
    </w:p>
    <w:p w14:paraId="7937BFF9" w14:textId="77777777" w:rsidR="00461C2E" w:rsidRPr="00022758" w:rsidRDefault="00461C2E" w:rsidP="00BC7ACF">
      <w:pPr>
        <w:spacing w:after="120"/>
        <w:ind w:left="990" w:hanging="270"/>
        <w:rPr>
          <w:rFonts w:ascii="Lato" w:hAnsi="Lato"/>
          <w:sz w:val="22"/>
          <w:szCs w:val="22"/>
        </w:rPr>
      </w:pPr>
      <w:r w:rsidRPr="00022758">
        <w:rPr>
          <w:rFonts w:ascii="Lato" w:hAnsi="Lato"/>
          <w:sz w:val="22"/>
          <w:szCs w:val="22"/>
        </w:rPr>
        <w:t>3. Once reconciled and eligible for adjustment, your agency will receive the appropriate adjustment to your account (This includes both entitlement and applicable handling fee adjustments).</w:t>
      </w:r>
    </w:p>
    <w:p w14:paraId="6ACCA93E" w14:textId="77777777" w:rsidR="00842801" w:rsidRPr="00022758" w:rsidRDefault="00842801" w:rsidP="00BC7ACF">
      <w:pPr>
        <w:tabs>
          <w:tab w:val="left" w:pos="720"/>
          <w:tab w:val="left" w:pos="1080"/>
          <w:tab w:val="left" w:pos="3150"/>
        </w:tabs>
        <w:spacing w:after="120"/>
        <w:ind w:left="990" w:hanging="360"/>
        <w:rPr>
          <w:rFonts w:ascii="Lato" w:hAnsi="Lato"/>
          <w:sz w:val="22"/>
          <w:szCs w:val="22"/>
        </w:rPr>
      </w:pPr>
    </w:p>
    <w:p w14:paraId="48859E0B" w14:textId="77777777" w:rsidR="002B3F6C" w:rsidRPr="00022758" w:rsidRDefault="002B3F6C" w:rsidP="00BC7ACF">
      <w:pPr>
        <w:spacing w:after="120"/>
        <w:ind w:left="360"/>
        <w:rPr>
          <w:rFonts w:ascii="Lato" w:hAnsi="Lato"/>
          <w:b/>
          <w:sz w:val="24"/>
          <w:szCs w:val="24"/>
        </w:rPr>
      </w:pPr>
      <w:r w:rsidRPr="00022758">
        <w:rPr>
          <w:rFonts w:ascii="Lato" w:hAnsi="Lato"/>
          <w:b/>
          <w:sz w:val="24"/>
          <w:szCs w:val="24"/>
        </w:rPr>
        <w:t xml:space="preserve">The following questions apply </w:t>
      </w:r>
      <w:r w:rsidRPr="00022758">
        <w:rPr>
          <w:rFonts w:ascii="Lato" w:hAnsi="Lato"/>
          <w:b/>
          <w:sz w:val="24"/>
          <w:szCs w:val="24"/>
          <w:u w:val="single"/>
        </w:rPr>
        <w:t>only</w:t>
      </w:r>
      <w:r w:rsidRPr="00022758">
        <w:rPr>
          <w:rFonts w:ascii="Lato" w:hAnsi="Lato"/>
          <w:b/>
          <w:sz w:val="24"/>
          <w:szCs w:val="24"/>
        </w:rPr>
        <w:t xml:space="preserve"> to agencies using a Commercial Distributor for Delivery of </w:t>
      </w:r>
      <w:r w:rsidR="00D11D17" w:rsidRPr="00022758">
        <w:rPr>
          <w:rFonts w:ascii="Lato" w:hAnsi="Lato"/>
          <w:b/>
          <w:sz w:val="24"/>
          <w:szCs w:val="24"/>
        </w:rPr>
        <w:t xml:space="preserve">USDA </w:t>
      </w:r>
      <w:r w:rsidR="00290269" w:rsidRPr="00022758">
        <w:rPr>
          <w:rFonts w:ascii="Lato" w:hAnsi="Lato"/>
          <w:b/>
          <w:sz w:val="24"/>
          <w:szCs w:val="24"/>
        </w:rPr>
        <w:t>F</w:t>
      </w:r>
      <w:r w:rsidR="00D11D17" w:rsidRPr="00022758">
        <w:rPr>
          <w:rFonts w:ascii="Lato" w:hAnsi="Lato"/>
          <w:b/>
          <w:sz w:val="24"/>
          <w:szCs w:val="24"/>
        </w:rPr>
        <w:t>oods</w:t>
      </w:r>
      <w:r w:rsidRPr="00022758">
        <w:rPr>
          <w:rFonts w:ascii="Lato" w:hAnsi="Lato"/>
          <w:b/>
          <w:sz w:val="24"/>
          <w:szCs w:val="24"/>
        </w:rPr>
        <w:t>:</w:t>
      </w:r>
    </w:p>
    <w:p w14:paraId="490CE2D6" w14:textId="77777777" w:rsidR="002B3F6C" w:rsidRPr="00022758" w:rsidRDefault="002B3F6C" w:rsidP="00BC7ACF">
      <w:pPr>
        <w:spacing w:after="120"/>
        <w:ind w:left="360"/>
        <w:rPr>
          <w:rFonts w:ascii="Lato" w:hAnsi="Lato"/>
          <w:b/>
          <w:sz w:val="24"/>
          <w:szCs w:val="24"/>
        </w:rPr>
      </w:pPr>
    </w:p>
    <w:p w14:paraId="0E671997" w14:textId="77777777" w:rsidR="002B3F6C" w:rsidRPr="00022758" w:rsidRDefault="002B3F6C" w:rsidP="00BC7ACF">
      <w:pPr>
        <w:spacing w:after="120"/>
        <w:ind w:left="360"/>
        <w:rPr>
          <w:rFonts w:ascii="Lato" w:hAnsi="Lato"/>
          <w:sz w:val="22"/>
          <w:szCs w:val="22"/>
        </w:rPr>
      </w:pPr>
      <w:r w:rsidRPr="00022758">
        <w:rPr>
          <w:rFonts w:ascii="Lato" w:hAnsi="Lato"/>
          <w:sz w:val="22"/>
          <w:szCs w:val="22"/>
        </w:rPr>
        <w:t>Q.</w:t>
      </w:r>
      <w:r w:rsidRPr="00022758">
        <w:rPr>
          <w:rFonts w:ascii="Lato" w:hAnsi="Lato"/>
          <w:sz w:val="22"/>
          <w:szCs w:val="22"/>
        </w:rPr>
        <w:tab/>
        <w:t xml:space="preserve">How often are USDA </w:t>
      </w:r>
      <w:r w:rsidR="00290269" w:rsidRPr="00022758">
        <w:rPr>
          <w:rFonts w:ascii="Lato" w:hAnsi="Lato"/>
          <w:sz w:val="22"/>
          <w:szCs w:val="22"/>
        </w:rPr>
        <w:t>F</w:t>
      </w:r>
      <w:r w:rsidR="00D11D17" w:rsidRPr="00022758">
        <w:rPr>
          <w:rFonts w:ascii="Lato" w:hAnsi="Lato"/>
          <w:sz w:val="22"/>
          <w:szCs w:val="22"/>
        </w:rPr>
        <w:t>oods</w:t>
      </w:r>
      <w:r w:rsidRPr="00022758">
        <w:rPr>
          <w:rFonts w:ascii="Lato" w:hAnsi="Lato"/>
          <w:sz w:val="22"/>
          <w:szCs w:val="22"/>
        </w:rPr>
        <w:t xml:space="preserve"> delivered?</w:t>
      </w:r>
    </w:p>
    <w:p w14:paraId="348F6FDD" w14:textId="0AF65BF3" w:rsidR="00DB27C8" w:rsidRPr="00022758" w:rsidRDefault="00DB27C8" w:rsidP="00BC7ACF">
      <w:pPr>
        <w:spacing w:after="120"/>
        <w:ind w:left="720" w:hanging="360"/>
        <w:rPr>
          <w:rFonts w:ascii="Lato" w:hAnsi="Lato"/>
          <w:sz w:val="22"/>
          <w:szCs w:val="22"/>
        </w:rPr>
      </w:pPr>
      <w:r w:rsidRPr="00022758">
        <w:rPr>
          <w:rFonts w:ascii="Lato" w:hAnsi="Lato"/>
          <w:sz w:val="22"/>
          <w:szCs w:val="22"/>
        </w:rPr>
        <w:t>A.</w:t>
      </w:r>
      <w:r w:rsidRPr="00022758">
        <w:rPr>
          <w:rFonts w:ascii="Lato" w:hAnsi="Lato"/>
          <w:sz w:val="22"/>
          <w:szCs w:val="22"/>
        </w:rPr>
        <w:tab/>
        <w:t xml:space="preserve">Schools using a commercial distributor for delivery of </w:t>
      </w:r>
      <w:r w:rsidR="00D11D17" w:rsidRPr="00022758">
        <w:rPr>
          <w:rFonts w:ascii="Lato" w:hAnsi="Lato"/>
          <w:sz w:val="22"/>
          <w:szCs w:val="22"/>
        </w:rPr>
        <w:t xml:space="preserve">USDA </w:t>
      </w:r>
      <w:r w:rsidR="00290269" w:rsidRPr="00022758">
        <w:rPr>
          <w:rFonts w:ascii="Lato" w:hAnsi="Lato"/>
          <w:sz w:val="22"/>
          <w:szCs w:val="22"/>
        </w:rPr>
        <w:t>F</w:t>
      </w:r>
      <w:r w:rsidR="00D11D17" w:rsidRPr="00022758">
        <w:rPr>
          <w:rFonts w:ascii="Lato" w:hAnsi="Lato"/>
          <w:sz w:val="22"/>
          <w:szCs w:val="22"/>
        </w:rPr>
        <w:t>oods</w:t>
      </w:r>
      <w:r w:rsidRPr="00022758">
        <w:rPr>
          <w:rFonts w:ascii="Lato" w:hAnsi="Lato"/>
          <w:sz w:val="22"/>
          <w:szCs w:val="22"/>
        </w:rPr>
        <w:t xml:space="preserve"> are responsible for negotiating the delivery frequency with the distributor.</w:t>
      </w:r>
    </w:p>
    <w:p w14:paraId="7DC353F6" w14:textId="77777777" w:rsidR="00DB27C8" w:rsidRPr="00022758" w:rsidRDefault="00DB27C8" w:rsidP="00BC7ACF">
      <w:pPr>
        <w:spacing w:after="120"/>
        <w:ind w:left="720" w:hanging="360"/>
        <w:rPr>
          <w:rFonts w:ascii="Lato" w:hAnsi="Lato"/>
          <w:sz w:val="22"/>
          <w:szCs w:val="22"/>
        </w:rPr>
      </w:pPr>
    </w:p>
    <w:p w14:paraId="49790D09" w14:textId="77777777" w:rsidR="002B3F6C" w:rsidRPr="00022758" w:rsidRDefault="002B3F6C" w:rsidP="00BC7ACF">
      <w:pPr>
        <w:spacing w:after="120"/>
        <w:ind w:left="390"/>
        <w:rPr>
          <w:rFonts w:ascii="Lato" w:hAnsi="Lato"/>
          <w:sz w:val="22"/>
          <w:szCs w:val="22"/>
        </w:rPr>
      </w:pPr>
      <w:r w:rsidRPr="00022758">
        <w:rPr>
          <w:rFonts w:ascii="Lato" w:hAnsi="Lato"/>
          <w:sz w:val="22"/>
          <w:szCs w:val="22"/>
        </w:rPr>
        <w:t>Q.</w:t>
      </w:r>
      <w:r w:rsidRPr="00022758">
        <w:rPr>
          <w:rFonts w:ascii="Lato" w:hAnsi="Lato"/>
          <w:sz w:val="22"/>
          <w:szCs w:val="22"/>
        </w:rPr>
        <w:tab/>
        <w:t xml:space="preserve">Where </w:t>
      </w:r>
      <w:r w:rsidR="00784EE3" w:rsidRPr="00022758">
        <w:rPr>
          <w:rFonts w:ascii="Lato" w:hAnsi="Lato"/>
          <w:sz w:val="22"/>
          <w:szCs w:val="22"/>
        </w:rPr>
        <w:t>do</w:t>
      </w:r>
      <w:r w:rsidRPr="00022758">
        <w:rPr>
          <w:rFonts w:ascii="Lato" w:hAnsi="Lato"/>
          <w:sz w:val="22"/>
          <w:szCs w:val="22"/>
        </w:rPr>
        <w:t xml:space="preserve"> CSW</w:t>
      </w:r>
      <w:r w:rsidR="00705FE9" w:rsidRPr="00022758">
        <w:rPr>
          <w:rFonts w:ascii="Lato" w:hAnsi="Lato"/>
          <w:sz w:val="22"/>
          <w:szCs w:val="22"/>
        </w:rPr>
        <w:t xml:space="preserve"> – Eau Claire</w:t>
      </w:r>
      <w:r w:rsidRPr="00022758">
        <w:rPr>
          <w:rFonts w:ascii="Lato" w:hAnsi="Lato"/>
          <w:sz w:val="22"/>
          <w:szCs w:val="22"/>
        </w:rPr>
        <w:t xml:space="preserve"> and </w:t>
      </w:r>
      <w:r w:rsidR="00705FE9" w:rsidRPr="00022758">
        <w:rPr>
          <w:rFonts w:ascii="Lato" w:hAnsi="Lato"/>
          <w:sz w:val="22"/>
          <w:szCs w:val="22"/>
        </w:rPr>
        <w:t>CSW - Madison</w:t>
      </w:r>
      <w:r w:rsidRPr="00022758">
        <w:rPr>
          <w:rFonts w:ascii="Lato" w:hAnsi="Lato"/>
          <w:sz w:val="22"/>
          <w:szCs w:val="22"/>
        </w:rPr>
        <w:t xml:space="preserve"> provide storage for USDA </w:t>
      </w:r>
      <w:r w:rsidR="00290269" w:rsidRPr="00022758">
        <w:rPr>
          <w:rFonts w:ascii="Lato" w:hAnsi="Lato"/>
          <w:sz w:val="22"/>
          <w:szCs w:val="22"/>
        </w:rPr>
        <w:t>F</w:t>
      </w:r>
      <w:r w:rsidR="00D11D17" w:rsidRPr="00022758">
        <w:rPr>
          <w:rFonts w:ascii="Lato" w:hAnsi="Lato"/>
          <w:sz w:val="22"/>
          <w:szCs w:val="22"/>
        </w:rPr>
        <w:t>oods</w:t>
      </w:r>
      <w:r w:rsidRPr="00022758">
        <w:rPr>
          <w:rFonts w:ascii="Lato" w:hAnsi="Lato"/>
          <w:sz w:val="22"/>
          <w:szCs w:val="22"/>
        </w:rPr>
        <w:t>?</w:t>
      </w:r>
    </w:p>
    <w:p w14:paraId="43F5F819" w14:textId="77777777" w:rsidR="002B3F6C" w:rsidRPr="00022758" w:rsidRDefault="002B3F6C" w:rsidP="00BC7ACF">
      <w:pPr>
        <w:spacing w:after="120"/>
        <w:ind w:left="390"/>
        <w:rPr>
          <w:rFonts w:ascii="Lato" w:hAnsi="Lato"/>
          <w:sz w:val="22"/>
          <w:szCs w:val="22"/>
        </w:rPr>
      </w:pPr>
      <w:r w:rsidRPr="00022758">
        <w:rPr>
          <w:rFonts w:ascii="Lato" w:hAnsi="Lato"/>
          <w:sz w:val="22"/>
          <w:szCs w:val="22"/>
        </w:rPr>
        <w:t>A.</w:t>
      </w:r>
      <w:r w:rsidRPr="00022758">
        <w:rPr>
          <w:rFonts w:ascii="Lato" w:hAnsi="Lato"/>
          <w:sz w:val="22"/>
          <w:szCs w:val="22"/>
        </w:rPr>
        <w:tab/>
        <w:t>Storage is provided in the following locations:</w:t>
      </w:r>
    </w:p>
    <w:p w14:paraId="4E3BAB27" w14:textId="77777777" w:rsidR="002B3F6C" w:rsidRPr="00022758" w:rsidRDefault="002B3F6C" w:rsidP="00BC7ACF">
      <w:pPr>
        <w:spacing w:after="120"/>
        <w:ind w:left="390"/>
        <w:rPr>
          <w:rFonts w:ascii="Lato" w:hAnsi="Lato"/>
          <w:sz w:val="22"/>
          <w:szCs w:val="22"/>
        </w:rPr>
      </w:pPr>
    </w:p>
    <w:p w14:paraId="6221C95D" w14:textId="00A54FBF" w:rsidR="002B3F6C" w:rsidRPr="00022758" w:rsidRDefault="002B3F6C" w:rsidP="009436E3">
      <w:pPr>
        <w:tabs>
          <w:tab w:val="left" w:pos="3420"/>
        </w:tabs>
        <w:ind w:left="390"/>
        <w:rPr>
          <w:rFonts w:ascii="Lato" w:hAnsi="Lato"/>
          <w:sz w:val="22"/>
          <w:szCs w:val="22"/>
        </w:rPr>
      </w:pPr>
      <w:r w:rsidRPr="00022758">
        <w:rPr>
          <w:rFonts w:ascii="Lato" w:hAnsi="Lato"/>
          <w:b/>
          <w:bCs/>
          <w:sz w:val="22"/>
          <w:szCs w:val="22"/>
        </w:rPr>
        <w:t>For the Northern Region:</w:t>
      </w:r>
      <w:r w:rsidRPr="00022758">
        <w:rPr>
          <w:rFonts w:ascii="Lato" w:hAnsi="Lato"/>
          <w:b/>
          <w:bCs/>
          <w:sz w:val="22"/>
          <w:szCs w:val="22"/>
        </w:rPr>
        <w:tab/>
      </w:r>
      <w:r w:rsidRPr="00022758">
        <w:rPr>
          <w:rFonts w:ascii="Lato" w:hAnsi="Lato"/>
          <w:sz w:val="22"/>
          <w:szCs w:val="22"/>
        </w:rPr>
        <w:t>Central Storage and Warehouse, Eau Claire</w:t>
      </w:r>
    </w:p>
    <w:p w14:paraId="641FF098" w14:textId="7F06F690" w:rsidR="005663DF" w:rsidRPr="00022758" w:rsidRDefault="007636EB" w:rsidP="009436E3">
      <w:pPr>
        <w:ind w:left="3420"/>
        <w:rPr>
          <w:rFonts w:ascii="Lato" w:hAnsi="Lato"/>
          <w:sz w:val="22"/>
          <w:szCs w:val="22"/>
        </w:rPr>
      </w:pPr>
      <w:r w:rsidRPr="00022758">
        <w:rPr>
          <w:rFonts w:ascii="Lato" w:hAnsi="Lato"/>
          <w:sz w:val="22"/>
          <w:szCs w:val="22"/>
        </w:rPr>
        <w:t>2650 Fortune Drive</w:t>
      </w:r>
    </w:p>
    <w:p w14:paraId="385DEBF5" w14:textId="4AFD89E8" w:rsidR="002B3F6C" w:rsidRPr="00022758" w:rsidRDefault="002B3F6C" w:rsidP="009436E3">
      <w:pPr>
        <w:ind w:left="3420"/>
        <w:rPr>
          <w:rFonts w:ascii="Lato" w:hAnsi="Lato"/>
          <w:sz w:val="22"/>
          <w:szCs w:val="22"/>
        </w:rPr>
      </w:pPr>
      <w:r w:rsidRPr="00022758">
        <w:rPr>
          <w:rFonts w:ascii="Lato" w:hAnsi="Lato"/>
          <w:sz w:val="22"/>
          <w:szCs w:val="22"/>
        </w:rPr>
        <w:t>Eau Claire, WI 5470</w:t>
      </w:r>
      <w:r w:rsidR="0039261B" w:rsidRPr="00022758">
        <w:rPr>
          <w:rFonts w:ascii="Lato" w:hAnsi="Lato"/>
          <w:sz w:val="22"/>
          <w:szCs w:val="22"/>
        </w:rPr>
        <w:t>3</w:t>
      </w:r>
    </w:p>
    <w:p w14:paraId="5EB781AF" w14:textId="125726A3" w:rsidR="002B3F6C" w:rsidRPr="00022758" w:rsidRDefault="002B3F6C" w:rsidP="00BC7ACF">
      <w:pPr>
        <w:spacing w:after="120"/>
        <w:ind w:left="3420"/>
        <w:rPr>
          <w:rFonts w:ascii="Lato" w:hAnsi="Lato"/>
          <w:sz w:val="22"/>
          <w:szCs w:val="22"/>
        </w:rPr>
      </w:pPr>
      <w:r w:rsidRPr="00022758">
        <w:rPr>
          <w:rFonts w:ascii="Lato" w:hAnsi="Lato"/>
          <w:sz w:val="22"/>
          <w:szCs w:val="22"/>
        </w:rPr>
        <w:t xml:space="preserve">Contact: </w:t>
      </w:r>
      <w:r w:rsidR="003D684C" w:rsidRPr="00022758">
        <w:rPr>
          <w:rFonts w:ascii="Lato" w:hAnsi="Lato"/>
          <w:sz w:val="22"/>
          <w:szCs w:val="22"/>
        </w:rPr>
        <w:t xml:space="preserve">Deb </w:t>
      </w:r>
      <w:r w:rsidR="001831A7" w:rsidRPr="00022758">
        <w:rPr>
          <w:rFonts w:ascii="Lato" w:hAnsi="Lato"/>
          <w:sz w:val="22"/>
          <w:szCs w:val="22"/>
        </w:rPr>
        <w:t>Kressin</w:t>
      </w:r>
      <w:r w:rsidR="008E4F09">
        <w:rPr>
          <w:rFonts w:ascii="Lato" w:hAnsi="Lato"/>
          <w:sz w:val="22"/>
          <w:szCs w:val="22"/>
        </w:rPr>
        <w:t xml:space="preserve">, Warehouse Manager, </w:t>
      </w:r>
      <w:r w:rsidRPr="00022758">
        <w:rPr>
          <w:rFonts w:ascii="Lato" w:hAnsi="Lato"/>
          <w:sz w:val="22"/>
          <w:szCs w:val="22"/>
        </w:rPr>
        <w:t xml:space="preserve">Phone: </w:t>
      </w:r>
      <w:r w:rsidR="006353BC" w:rsidRPr="00022758">
        <w:rPr>
          <w:rFonts w:ascii="Lato" w:hAnsi="Lato"/>
          <w:sz w:val="22"/>
          <w:szCs w:val="22"/>
        </w:rPr>
        <w:t xml:space="preserve">(715) </w:t>
      </w:r>
      <w:r w:rsidRPr="00022758">
        <w:rPr>
          <w:rFonts w:ascii="Lato" w:hAnsi="Lato"/>
          <w:sz w:val="22"/>
          <w:szCs w:val="22"/>
        </w:rPr>
        <w:t>8</w:t>
      </w:r>
      <w:r w:rsidR="00D74355" w:rsidRPr="00022758">
        <w:rPr>
          <w:rFonts w:ascii="Lato" w:hAnsi="Lato"/>
          <w:sz w:val="22"/>
          <w:szCs w:val="22"/>
        </w:rPr>
        <w:t>7</w:t>
      </w:r>
      <w:r w:rsidRPr="00022758">
        <w:rPr>
          <w:rFonts w:ascii="Lato" w:hAnsi="Lato"/>
          <w:sz w:val="22"/>
          <w:szCs w:val="22"/>
        </w:rPr>
        <w:t>4-2951</w:t>
      </w:r>
    </w:p>
    <w:p w14:paraId="6057574D" w14:textId="77777777" w:rsidR="002B3F6C" w:rsidRPr="00022758" w:rsidRDefault="002B3F6C" w:rsidP="00BC7ACF">
      <w:pPr>
        <w:spacing w:after="120"/>
        <w:ind w:left="390"/>
        <w:rPr>
          <w:rFonts w:ascii="Lato" w:hAnsi="Lato"/>
          <w:sz w:val="22"/>
          <w:szCs w:val="22"/>
        </w:rPr>
      </w:pPr>
    </w:p>
    <w:p w14:paraId="11BD1A2A" w14:textId="77777777" w:rsidR="002B3F6C" w:rsidRPr="00022758" w:rsidRDefault="002B3F6C" w:rsidP="009436E3">
      <w:pPr>
        <w:ind w:left="390"/>
        <w:rPr>
          <w:rFonts w:ascii="Lato" w:hAnsi="Lato"/>
          <w:sz w:val="22"/>
          <w:szCs w:val="22"/>
        </w:rPr>
      </w:pPr>
      <w:r w:rsidRPr="00022758">
        <w:rPr>
          <w:rFonts w:ascii="Lato" w:hAnsi="Lato"/>
          <w:b/>
          <w:bCs/>
          <w:sz w:val="22"/>
          <w:szCs w:val="22"/>
        </w:rPr>
        <w:t>For the Southern Region:</w:t>
      </w:r>
      <w:r w:rsidRPr="00022758">
        <w:rPr>
          <w:rFonts w:ascii="Lato" w:hAnsi="Lato"/>
          <w:sz w:val="22"/>
          <w:szCs w:val="22"/>
        </w:rPr>
        <w:tab/>
      </w:r>
      <w:r w:rsidRPr="00022758">
        <w:rPr>
          <w:rFonts w:ascii="Lato" w:hAnsi="Lato"/>
          <w:sz w:val="22"/>
          <w:szCs w:val="22"/>
        </w:rPr>
        <w:tab/>
      </w:r>
      <w:r w:rsidR="001650D4" w:rsidRPr="00022758">
        <w:rPr>
          <w:rFonts w:ascii="Lato" w:hAnsi="Lato"/>
          <w:sz w:val="22"/>
          <w:szCs w:val="22"/>
        </w:rPr>
        <w:t>Central Storage and Warehouse - Madison</w:t>
      </w:r>
    </w:p>
    <w:p w14:paraId="32ED2848" w14:textId="7FD03554" w:rsidR="002B3F6C" w:rsidRPr="00022758" w:rsidRDefault="001650D4" w:rsidP="009436E3">
      <w:pPr>
        <w:ind w:left="3240" w:firstLine="330"/>
        <w:rPr>
          <w:rFonts w:ascii="Lato" w:hAnsi="Lato"/>
          <w:sz w:val="22"/>
          <w:szCs w:val="22"/>
        </w:rPr>
      </w:pPr>
      <w:r w:rsidRPr="00022758">
        <w:rPr>
          <w:rFonts w:ascii="Lato" w:hAnsi="Lato"/>
          <w:sz w:val="22"/>
          <w:szCs w:val="22"/>
        </w:rPr>
        <w:t>4309 Cottage Grove Road</w:t>
      </w:r>
      <w:r w:rsidR="008E4F09">
        <w:rPr>
          <w:rFonts w:ascii="Lato" w:hAnsi="Lato"/>
          <w:sz w:val="22"/>
          <w:szCs w:val="22"/>
        </w:rPr>
        <w:t xml:space="preserve">, </w:t>
      </w:r>
      <w:r w:rsidRPr="00022758">
        <w:rPr>
          <w:rFonts w:ascii="Lato" w:hAnsi="Lato"/>
          <w:sz w:val="22"/>
          <w:szCs w:val="22"/>
        </w:rPr>
        <w:t>Madison</w:t>
      </w:r>
      <w:r w:rsidR="002B3F6C" w:rsidRPr="00022758">
        <w:rPr>
          <w:rFonts w:ascii="Lato" w:hAnsi="Lato"/>
          <w:sz w:val="22"/>
          <w:szCs w:val="22"/>
        </w:rPr>
        <w:t>, WI 53</w:t>
      </w:r>
      <w:r w:rsidRPr="00022758">
        <w:rPr>
          <w:rFonts w:ascii="Lato" w:hAnsi="Lato"/>
          <w:sz w:val="22"/>
          <w:szCs w:val="22"/>
        </w:rPr>
        <w:t>716</w:t>
      </w:r>
    </w:p>
    <w:p w14:paraId="4FA2006B" w14:textId="3057FA86" w:rsidR="002B3F6C" w:rsidRPr="00022758" w:rsidRDefault="00CC4B2C" w:rsidP="00BC7ACF">
      <w:pPr>
        <w:spacing w:after="120"/>
        <w:ind w:left="3240" w:firstLine="330"/>
        <w:rPr>
          <w:rFonts w:ascii="Lato" w:hAnsi="Lato"/>
          <w:sz w:val="22"/>
          <w:szCs w:val="22"/>
        </w:rPr>
      </w:pPr>
      <w:r w:rsidRPr="00022758">
        <w:rPr>
          <w:rFonts w:ascii="Lato" w:hAnsi="Lato"/>
          <w:sz w:val="22"/>
          <w:szCs w:val="22"/>
        </w:rPr>
        <w:t xml:space="preserve">Contact: </w:t>
      </w:r>
      <w:r w:rsidR="008E4F09">
        <w:rPr>
          <w:rFonts w:ascii="Lato" w:hAnsi="Lato"/>
          <w:sz w:val="22"/>
          <w:szCs w:val="22"/>
        </w:rPr>
        <w:t xml:space="preserve"> </w:t>
      </w:r>
      <w:r w:rsidR="001A35DB">
        <w:rPr>
          <w:rFonts w:ascii="Lato" w:hAnsi="Lato"/>
          <w:sz w:val="22"/>
          <w:szCs w:val="22"/>
        </w:rPr>
        <w:t>Dan Fritsch</w:t>
      </w:r>
      <w:r w:rsidR="008E4F09">
        <w:rPr>
          <w:rFonts w:ascii="Lato" w:hAnsi="Lato"/>
          <w:sz w:val="22"/>
          <w:szCs w:val="22"/>
        </w:rPr>
        <w:t xml:space="preserve">, Warehouse Manager, </w:t>
      </w:r>
      <w:r w:rsidRPr="00022758">
        <w:rPr>
          <w:rFonts w:ascii="Lato" w:hAnsi="Lato"/>
          <w:sz w:val="22"/>
          <w:szCs w:val="22"/>
        </w:rPr>
        <w:t xml:space="preserve">Phone: </w:t>
      </w:r>
      <w:r w:rsidR="006353BC" w:rsidRPr="00022758">
        <w:rPr>
          <w:rFonts w:ascii="Lato" w:hAnsi="Lato"/>
          <w:sz w:val="22"/>
          <w:szCs w:val="22"/>
        </w:rPr>
        <w:t>(</w:t>
      </w:r>
      <w:r w:rsidR="001650D4" w:rsidRPr="00022758">
        <w:rPr>
          <w:rFonts w:ascii="Lato" w:hAnsi="Lato"/>
          <w:sz w:val="22"/>
          <w:szCs w:val="22"/>
        </w:rPr>
        <w:t>608</w:t>
      </w:r>
      <w:r w:rsidR="006353BC" w:rsidRPr="00022758">
        <w:rPr>
          <w:rFonts w:ascii="Lato" w:hAnsi="Lato"/>
          <w:sz w:val="22"/>
          <w:szCs w:val="22"/>
        </w:rPr>
        <w:t xml:space="preserve">) </w:t>
      </w:r>
      <w:r w:rsidR="001650D4" w:rsidRPr="00022758">
        <w:rPr>
          <w:rFonts w:ascii="Lato" w:hAnsi="Lato"/>
          <w:sz w:val="22"/>
          <w:szCs w:val="22"/>
        </w:rPr>
        <w:t>221-7611</w:t>
      </w:r>
    </w:p>
    <w:p w14:paraId="14F6E2F0" w14:textId="77777777" w:rsidR="002372BF" w:rsidRPr="00022758" w:rsidRDefault="002372BF" w:rsidP="00BC7ACF">
      <w:pPr>
        <w:spacing w:after="120"/>
        <w:ind w:left="390"/>
        <w:rPr>
          <w:rFonts w:ascii="Lato" w:hAnsi="Lato"/>
          <w:sz w:val="22"/>
          <w:szCs w:val="22"/>
        </w:rPr>
      </w:pPr>
    </w:p>
    <w:p w14:paraId="5E6CD166" w14:textId="77777777" w:rsidR="00A56DD7" w:rsidRPr="00022758" w:rsidRDefault="00A56DD7" w:rsidP="00BC7ACF">
      <w:pPr>
        <w:numPr>
          <w:ilvl w:val="0"/>
          <w:numId w:val="26"/>
        </w:numPr>
        <w:spacing w:after="120"/>
        <w:rPr>
          <w:rFonts w:ascii="Lato" w:hAnsi="Lato"/>
          <w:sz w:val="22"/>
          <w:szCs w:val="22"/>
        </w:rPr>
      </w:pPr>
      <w:r w:rsidRPr="00022758">
        <w:rPr>
          <w:rFonts w:ascii="Lato" w:hAnsi="Lato"/>
          <w:sz w:val="22"/>
          <w:szCs w:val="22"/>
        </w:rPr>
        <w:t xml:space="preserve">How will my distributor obtain the </w:t>
      </w:r>
      <w:r w:rsidR="00D11D17" w:rsidRPr="00022758">
        <w:rPr>
          <w:rFonts w:ascii="Lato" w:hAnsi="Lato"/>
          <w:sz w:val="22"/>
          <w:szCs w:val="22"/>
        </w:rPr>
        <w:t xml:space="preserve">USDA </w:t>
      </w:r>
      <w:r w:rsidR="00290269" w:rsidRPr="00022758">
        <w:rPr>
          <w:rFonts w:ascii="Lato" w:hAnsi="Lato"/>
          <w:sz w:val="22"/>
          <w:szCs w:val="22"/>
        </w:rPr>
        <w:t>F</w:t>
      </w:r>
      <w:r w:rsidR="00D11D17" w:rsidRPr="00022758">
        <w:rPr>
          <w:rFonts w:ascii="Lato" w:hAnsi="Lato"/>
          <w:sz w:val="22"/>
          <w:szCs w:val="22"/>
        </w:rPr>
        <w:t>oods</w:t>
      </w:r>
      <w:r w:rsidRPr="00022758">
        <w:rPr>
          <w:rFonts w:ascii="Lato" w:hAnsi="Lato"/>
          <w:sz w:val="22"/>
          <w:szCs w:val="22"/>
        </w:rPr>
        <w:t xml:space="preserve"> that have been ordered on behalf of my agency?</w:t>
      </w:r>
    </w:p>
    <w:p w14:paraId="0FAA2973" w14:textId="77777777" w:rsidR="00DB27C8" w:rsidRPr="00022758" w:rsidRDefault="00A56DD7" w:rsidP="00BC7ACF">
      <w:pPr>
        <w:numPr>
          <w:ilvl w:val="0"/>
          <w:numId w:val="27"/>
        </w:numPr>
        <w:spacing w:after="120"/>
        <w:rPr>
          <w:rFonts w:ascii="Lato" w:hAnsi="Lato"/>
          <w:sz w:val="22"/>
          <w:szCs w:val="22"/>
        </w:rPr>
      </w:pPr>
      <w:r w:rsidRPr="00022758">
        <w:rPr>
          <w:rFonts w:ascii="Lato" w:hAnsi="Lato"/>
          <w:sz w:val="22"/>
          <w:szCs w:val="22"/>
        </w:rPr>
        <w:t>At a minimum of monthly, the distributor must pick</w:t>
      </w:r>
      <w:r w:rsidR="00705FE9" w:rsidRPr="00022758">
        <w:rPr>
          <w:rFonts w:ascii="Lato" w:hAnsi="Lato"/>
          <w:sz w:val="22"/>
          <w:szCs w:val="22"/>
        </w:rPr>
        <w:t>-</w:t>
      </w:r>
      <w:r w:rsidRPr="00022758">
        <w:rPr>
          <w:rFonts w:ascii="Lato" w:hAnsi="Lato"/>
          <w:sz w:val="22"/>
          <w:szCs w:val="22"/>
        </w:rPr>
        <w:t xml:space="preserve">up your agency’s </w:t>
      </w:r>
      <w:r w:rsidR="00D11D17" w:rsidRPr="00022758">
        <w:rPr>
          <w:rFonts w:ascii="Lato" w:hAnsi="Lato"/>
          <w:sz w:val="22"/>
          <w:szCs w:val="22"/>
        </w:rPr>
        <w:t xml:space="preserve">USDA </w:t>
      </w:r>
      <w:r w:rsidR="00290269" w:rsidRPr="00022758">
        <w:rPr>
          <w:rFonts w:ascii="Lato" w:hAnsi="Lato"/>
          <w:sz w:val="22"/>
          <w:szCs w:val="22"/>
        </w:rPr>
        <w:t>F</w:t>
      </w:r>
      <w:r w:rsidR="00D11D17" w:rsidRPr="00022758">
        <w:rPr>
          <w:rFonts w:ascii="Lato" w:hAnsi="Lato"/>
          <w:sz w:val="22"/>
          <w:szCs w:val="22"/>
        </w:rPr>
        <w:t>oods</w:t>
      </w:r>
      <w:r w:rsidRPr="00022758">
        <w:rPr>
          <w:rFonts w:ascii="Lato" w:hAnsi="Lato"/>
          <w:sz w:val="22"/>
          <w:szCs w:val="22"/>
        </w:rPr>
        <w:t xml:space="preserve"> from the state-contracted warehouse and store the </w:t>
      </w:r>
      <w:r w:rsidR="00D11D17" w:rsidRPr="00022758">
        <w:rPr>
          <w:rFonts w:ascii="Lato" w:hAnsi="Lato"/>
          <w:sz w:val="22"/>
          <w:szCs w:val="22"/>
        </w:rPr>
        <w:t xml:space="preserve">USDA </w:t>
      </w:r>
      <w:r w:rsidR="00290269" w:rsidRPr="00022758">
        <w:rPr>
          <w:rFonts w:ascii="Lato" w:hAnsi="Lato"/>
          <w:sz w:val="22"/>
          <w:szCs w:val="22"/>
        </w:rPr>
        <w:t>F</w:t>
      </w:r>
      <w:r w:rsidR="00D11D17" w:rsidRPr="00022758">
        <w:rPr>
          <w:rFonts w:ascii="Lato" w:hAnsi="Lato"/>
          <w:sz w:val="22"/>
          <w:szCs w:val="22"/>
        </w:rPr>
        <w:t>oods</w:t>
      </w:r>
      <w:r w:rsidRPr="00022758">
        <w:rPr>
          <w:rFonts w:ascii="Lato" w:hAnsi="Lato"/>
          <w:sz w:val="22"/>
          <w:szCs w:val="22"/>
        </w:rPr>
        <w:t xml:space="preserve"> at the distributor’s warehouse.</w:t>
      </w:r>
    </w:p>
    <w:p w14:paraId="0E04C9C4" w14:textId="77777777" w:rsidR="00A56DD7" w:rsidRPr="00022758" w:rsidRDefault="00A56DD7" w:rsidP="00BC7ACF">
      <w:pPr>
        <w:spacing w:after="120"/>
        <w:ind w:left="390"/>
        <w:rPr>
          <w:rFonts w:ascii="Lato" w:hAnsi="Lato"/>
          <w:sz w:val="22"/>
          <w:szCs w:val="22"/>
        </w:rPr>
      </w:pPr>
    </w:p>
    <w:p w14:paraId="68BD2563" w14:textId="64639539" w:rsidR="00A56DD7" w:rsidRPr="00022758" w:rsidRDefault="0039261B" w:rsidP="00BC7ACF">
      <w:pPr>
        <w:numPr>
          <w:ilvl w:val="0"/>
          <w:numId w:val="21"/>
        </w:numPr>
        <w:spacing w:after="120"/>
        <w:rPr>
          <w:rFonts w:ascii="Lato" w:hAnsi="Lato"/>
          <w:sz w:val="22"/>
          <w:szCs w:val="22"/>
        </w:rPr>
      </w:pPr>
      <w:r w:rsidRPr="00022758">
        <w:rPr>
          <w:rFonts w:ascii="Lato" w:hAnsi="Lato"/>
          <w:sz w:val="22"/>
          <w:szCs w:val="22"/>
        </w:rPr>
        <w:t>Will my agency be responsible for letting my distributor know what needs to be picked</w:t>
      </w:r>
      <w:r w:rsidR="00705FE9" w:rsidRPr="00022758">
        <w:rPr>
          <w:rFonts w:ascii="Lato" w:hAnsi="Lato"/>
          <w:sz w:val="22"/>
          <w:szCs w:val="22"/>
        </w:rPr>
        <w:t>-</w:t>
      </w:r>
      <w:r w:rsidRPr="00022758">
        <w:rPr>
          <w:rFonts w:ascii="Lato" w:hAnsi="Lato"/>
          <w:sz w:val="22"/>
          <w:szCs w:val="22"/>
        </w:rPr>
        <w:t xml:space="preserve">up from the state-contracted warehouse facility </w:t>
      </w:r>
      <w:r w:rsidR="00AC1B99" w:rsidRPr="00022758">
        <w:rPr>
          <w:rFonts w:ascii="Lato" w:hAnsi="Lato"/>
          <w:sz w:val="22"/>
          <w:szCs w:val="22"/>
        </w:rPr>
        <w:t>monthly</w:t>
      </w:r>
      <w:r w:rsidR="003B2506" w:rsidRPr="00022758">
        <w:rPr>
          <w:rFonts w:ascii="Lato" w:hAnsi="Lato"/>
          <w:sz w:val="22"/>
          <w:szCs w:val="22"/>
        </w:rPr>
        <w:t>?</w:t>
      </w:r>
      <w:r w:rsidR="0054290C" w:rsidRPr="00022758">
        <w:rPr>
          <w:rFonts w:ascii="Lato" w:hAnsi="Lato"/>
          <w:sz w:val="22"/>
          <w:szCs w:val="22"/>
        </w:rPr>
        <w:t xml:space="preserve"> </w:t>
      </w:r>
    </w:p>
    <w:p w14:paraId="3B504837" w14:textId="3AB3ACEF" w:rsidR="0039261B" w:rsidRPr="00022758" w:rsidRDefault="0039261B" w:rsidP="00BC7ACF">
      <w:pPr>
        <w:numPr>
          <w:ilvl w:val="0"/>
          <w:numId w:val="25"/>
        </w:numPr>
        <w:spacing w:after="120"/>
        <w:rPr>
          <w:rFonts w:ascii="Lato" w:hAnsi="Lato"/>
          <w:sz w:val="22"/>
          <w:szCs w:val="22"/>
        </w:rPr>
      </w:pPr>
      <w:r w:rsidRPr="00022758">
        <w:rPr>
          <w:rFonts w:ascii="Lato" w:hAnsi="Lato"/>
          <w:i/>
          <w:sz w:val="22"/>
          <w:szCs w:val="22"/>
        </w:rPr>
        <w:t>No</w:t>
      </w:r>
      <w:r w:rsidR="0054290C" w:rsidRPr="00022758">
        <w:rPr>
          <w:rFonts w:ascii="Lato" w:hAnsi="Lato"/>
          <w:sz w:val="22"/>
          <w:szCs w:val="22"/>
        </w:rPr>
        <w:t xml:space="preserve">. </w:t>
      </w:r>
      <w:r w:rsidRPr="00022758">
        <w:rPr>
          <w:rFonts w:ascii="Lato" w:hAnsi="Lato"/>
          <w:sz w:val="22"/>
          <w:szCs w:val="22"/>
        </w:rPr>
        <w:t>DPI will be responsible for providing the details to all distributors on what products and amounts need to be picked</w:t>
      </w:r>
      <w:r w:rsidR="00705FE9" w:rsidRPr="00022758">
        <w:rPr>
          <w:rFonts w:ascii="Lato" w:hAnsi="Lato"/>
          <w:sz w:val="22"/>
          <w:szCs w:val="22"/>
        </w:rPr>
        <w:t>-</w:t>
      </w:r>
      <w:r w:rsidRPr="00022758">
        <w:rPr>
          <w:rFonts w:ascii="Lato" w:hAnsi="Lato"/>
          <w:sz w:val="22"/>
          <w:szCs w:val="22"/>
        </w:rPr>
        <w:t xml:space="preserve">up </w:t>
      </w:r>
      <w:r w:rsidR="00AC1B99" w:rsidRPr="00022758">
        <w:rPr>
          <w:rFonts w:ascii="Lato" w:hAnsi="Lato"/>
          <w:sz w:val="22"/>
          <w:szCs w:val="22"/>
        </w:rPr>
        <w:t>monthly</w:t>
      </w:r>
      <w:r w:rsidRPr="00022758">
        <w:rPr>
          <w:rFonts w:ascii="Lato" w:hAnsi="Lato"/>
          <w:sz w:val="22"/>
          <w:szCs w:val="22"/>
        </w:rPr>
        <w:t xml:space="preserve"> from the state-contracted warehouses</w:t>
      </w:r>
      <w:r w:rsidR="0054290C" w:rsidRPr="00022758">
        <w:rPr>
          <w:rFonts w:ascii="Lato" w:hAnsi="Lato"/>
          <w:sz w:val="22"/>
          <w:szCs w:val="22"/>
        </w:rPr>
        <w:t xml:space="preserve">. </w:t>
      </w:r>
      <w:r w:rsidRPr="00022758">
        <w:rPr>
          <w:rFonts w:ascii="Lato" w:hAnsi="Lato"/>
          <w:sz w:val="22"/>
          <w:szCs w:val="22"/>
        </w:rPr>
        <w:t xml:space="preserve">DPI will also provide each distributor with the </w:t>
      </w:r>
      <w:r w:rsidR="00A56DD7" w:rsidRPr="00022758">
        <w:rPr>
          <w:rFonts w:ascii="Lato" w:hAnsi="Lato"/>
          <w:sz w:val="22"/>
          <w:szCs w:val="22"/>
        </w:rPr>
        <w:t>monthly order details</w:t>
      </w:r>
      <w:r w:rsidRPr="00022758">
        <w:rPr>
          <w:rFonts w:ascii="Lato" w:hAnsi="Lato"/>
          <w:sz w:val="22"/>
          <w:szCs w:val="22"/>
        </w:rPr>
        <w:t xml:space="preserve"> of every </w:t>
      </w:r>
      <w:r w:rsidR="00A56DD7" w:rsidRPr="00022758">
        <w:rPr>
          <w:rFonts w:ascii="Lato" w:hAnsi="Lato"/>
          <w:sz w:val="22"/>
          <w:szCs w:val="22"/>
        </w:rPr>
        <w:t>agency being serviced by that distributor</w:t>
      </w:r>
      <w:r w:rsidR="0054290C" w:rsidRPr="00022758">
        <w:rPr>
          <w:rFonts w:ascii="Lato" w:hAnsi="Lato"/>
          <w:sz w:val="22"/>
          <w:szCs w:val="22"/>
        </w:rPr>
        <w:t xml:space="preserve">. </w:t>
      </w:r>
      <w:r w:rsidR="00A56DD7" w:rsidRPr="00022758">
        <w:rPr>
          <w:rFonts w:ascii="Lato" w:hAnsi="Lato"/>
          <w:sz w:val="22"/>
          <w:szCs w:val="22"/>
        </w:rPr>
        <w:t>However, once the distributor has picked</w:t>
      </w:r>
      <w:r w:rsidR="00705FE9" w:rsidRPr="00022758">
        <w:rPr>
          <w:rFonts w:ascii="Lato" w:hAnsi="Lato"/>
          <w:sz w:val="22"/>
          <w:szCs w:val="22"/>
        </w:rPr>
        <w:t>-</w:t>
      </w:r>
      <w:r w:rsidR="00A56DD7" w:rsidRPr="00022758">
        <w:rPr>
          <w:rFonts w:ascii="Lato" w:hAnsi="Lato"/>
          <w:sz w:val="22"/>
          <w:szCs w:val="22"/>
        </w:rPr>
        <w:t>up the products from the state-contracted warehouse, it is your agenc</w:t>
      </w:r>
      <w:r w:rsidR="00E07C86" w:rsidRPr="00022758">
        <w:rPr>
          <w:rFonts w:ascii="Lato" w:hAnsi="Lato"/>
          <w:sz w:val="22"/>
          <w:szCs w:val="22"/>
        </w:rPr>
        <w:t>y’</w:t>
      </w:r>
      <w:r w:rsidR="00A56DD7" w:rsidRPr="00022758">
        <w:rPr>
          <w:rFonts w:ascii="Lato" w:hAnsi="Lato"/>
          <w:sz w:val="22"/>
          <w:szCs w:val="22"/>
        </w:rPr>
        <w:t xml:space="preserve">s responsibility to work with your distributor to determine delivery times and quantities for these </w:t>
      </w:r>
      <w:r w:rsidR="00D11D17" w:rsidRPr="00022758">
        <w:rPr>
          <w:rFonts w:ascii="Lato" w:hAnsi="Lato"/>
          <w:sz w:val="22"/>
          <w:szCs w:val="22"/>
        </w:rPr>
        <w:t xml:space="preserve">USDA </w:t>
      </w:r>
      <w:r w:rsidR="00290269" w:rsidRPr="00022758">
        <w:rPr>
          <w:rFonts w:ascii="Lato" w:hAnsi="Lato"/>
          <w:sz w:val="22"/>
          <w:szCs w:val="22"/>
        </w:rPr>
        <w:t>F</w:t>
      </w:r>
      <w:r w:rsidR="00D11D17" w:rsidRPr="00022758">
        <w:rPr>
          <w:rFonts w:ascii="Lato" w:hAnsi="Lato"/>
          <w:sz w:val="22"/>
          <w:szCs w:val="22"/>
        </w:rPr>
        <w:t>oods</w:t>
      </w:r>
      <w:r w:rsidR="00A56DD7" w:rsidRPr="00022758">
        <w:rPr>
          <w:rFonts w:ascii="Lato" w:hAnsi="Lato"/>
          <w:sz w:val="22"/>
          <w:szCs w:val="22"/>
        </w:rPr>
        <w:t>.</w:t>
      </w:r>
    </w:p>
    <w:p w14:paraId="11EF4C7C" w14:textId="77777777" w:rsidR="00A56DD7" w:rsidRPr="00022758" w:rsidRDefault="00A56DD7" w:rsidP="00BC7ACF">
      <w:pPr>
        <w:spacing w:after="120"/>
        <w:rPr>
          <w:rFonts w:ascii="Lato" w:hAnsi="Lato"/>
          <w:sz w:val="22"/>
          <w:szCs w:val="22"/>
        </w:rPr>
      </w:pPr>
    </w:p>
    <w:p w14:paraId="2455F71B" w14:textId="77777777" w:rsidR="00DB27C8" w:rsidRPr="00022758" w:rsidRDefault="00DB27C8" w:rsidP="00BC7ACF">
      <w:pPr>
        <w:numPr>
          <w:ilvl w:val="0"/>
          <w:numId w:val="24"/>
        </w:numPr>
        <w:spacing w:after="120"/>
        <w:rPr>
          <w:rFonts w:ascii="Lato" w:hAnsi="Lato"/>
          <w:sz w:val="22"/>
          <w:szCs w:val="22"/>
        </w:rPr>
      </w:pPr>
      <w:r w:rsidRPr="00022758">
        <w:rPr>
          <w:rFonts w:ascii="Lato" w:hAnsi="Lato"/>
          <w:sz w:val="22"/>
          <w:szCs w:val="22"/>
        </w:rPr>
        <w:t xml:space="preserve">If our agency is using a commercial distributor for delivery of </w:t>
      </w:r>
      <w:r w:rsidR="00D11D17" w:rsidRPr="00022758">
        <w:rPr>
          <w:rFonts w:ascii="Lato" w:hAnsi="Lato"/>
          <w:sz w:val="22"/>
          <w:szCs w:val="22"/>
        </w:rPr>
        <w:t xml:space="preserve">USDA </w:t>
      </w:r>
      <w:r w:rsidR="00290269" w:rsidRPr="00022758">
        <w:rPr>
          <w:rFonts w:ascii="Lato" w:hAnsi="Lato"/>
          <w:sz w:val="22"/>
          <w:szCs w:val="22"/>
        </w:rPr>
        <w:t>F</w:t>
      </w:r>
      <w:r w:rsidR="00D11D17" w:rsidRPr="00022758">
        <w:rPr>
          <w:rFonts w:ascii="Lato" w:hAnsi="Lato"/>
          <w:sz w:val="22"/>
          <w:szCs w:val="22"/>
        </w:rPr>
        <w:t>oods</w:t>
      </w:r>
      <w:r w:rsidRPr="00022758">
        <w:rPr>
          <w:rFonts w:ascii="Lato" w:hAnsi="Lato"/>
          <w:sz w:val="22"/>
          <w:szCs w:val="22"/>
        </w:rPr>
        <w:t xml:space="preserve">, how will the distributor receive the </w:t>
      </w:r>
      <w:r w:rsidR="00D11D17" w:rsidRPr="00022758">
        <w:rPr>
          <w:rFonts w:ascii="Lato" w:hAnsi="Lato"/>
          <w:sz w:val="22"/>
          <w:szCs w:val="22"/>
        </w:rPr>
        <w:t xml:space="preserve">USDA </w:t>
      </w:r>
      <w:r w:rsidR="00290269" w:rsidRPr="00022758">
        <w:rPr>
          <w:rFonts w:ascii="Lato" w:hAnsi="Lato"/>
          <w:sz w:val="22"/>
          <w:szCs w:val="22"/>
        </w:rPr>
        <w:t>F</w:t>
      </w:r>
      <w:r w:rsidR="00D11D17" w:rsidRPr="00022758">
        <w:rPr>
          <w:rFonts w:ascii="Lato" w:hAnsi="Lato"/>
          <w:sz w:val="22"/>
          <w:szCs w:val="22"/>
        </w:rPr>
        <w:t>oods</w:t>
      </w:r>
      <w:r w:rsidRPr="00022758">
        <w:rPr>
          <w:rFonts w:ascii="Lato" w:hAnsi="Lato"/>
          <w:sz w:val="22"/>
          <w:szCs w:val="22"/>
        </w:rPr>
        <w:t xml:space="preserve"> for our agency?</w:t>
      </w:r>
    </w:p>
    <w:p w14:paraId="10F59A48" w14:textId="77777777" w:rsidR="00DB27C8" w:rsidRPr="00022758" w:rsidRDefault="00DB27C8" w:rsidP="00BC7ACF">
      <w:pPr>
        <w:numPr>
          <w:ilvl w:val="0"/>
          <w:numId w:val="22"/>
        </w:numPr>
        <w:spacing w:after="120"/>
        <w:rPr>
          <w:rFonts w:ascii="Lato" w:hAnsi="Lato"/>
          <w:sz w:val="22"/>
          <w:szCs w:val="22"/>
        </w:rPr>
      </w:pPr>
      <w:r w:rsidRPr="00022758">
        <w:rPr>
          <w:rFonts w:ascii="Lato" w:hAnsi="Lato"/>
          <w:sz w:val="22"/>
          <w:szCs w:val="22"/>
        </w:rPr>
        <w:t xml:space="preserve">Your distributor will be responsible, at a minimum of monthly, </w:t>
      </w:r>
      <w:r w:rsidR="00A97FE9" w:rsidRPr="00022758">
        <w:rPr>
          <w:rFonts w:ascii="Lato" w:hAnsi="Lato"/>
          <w:sz w:val="22"/>
          <w:szCs w:val="22"/>
        </w:rPr>
        <w:t>to</w:t>
      </w:r>
      <w:r w:rsidR="00431A3B" w:rsidRPr="00022758">
        <w:rPr>
          <w:rFonts w:ascii="Lato" w:hAnsi="Lato"/>
          <w:sz w:val="22"/>
          <w:szCs w:val="22"/>
        </w:rPr>
        <w:t xml:space="preserve"> </w:t>
      </w:r>
      <w:r w:rsidRPr="00022758">
        <w:rPr>
          <w:rFonts w:ascii="Lato" w:hAnsi="Lato"/>
          <w:sz w:val="22"/>
          <w:szCs w:val="22"/>
        </w:rPr>
        <w:t>pick</w:t>
      </w:r>
      <w:r w:rsidR="00705FE9" w:rsidRPr="00022758">
        <w:rPr>
          <w:rFonts w:ascii="Lato" w:hAnsi="Lato"/>
          <w:sz w:val="22"/>
          <w:szCs w:val="22"/>
        </w:rPr>
        <w:t>-</w:t>
      </w:r>
      <w:r w:rsidRPr="00022758">
        <w:rPr>
          <w:rFonts w:ascii="Lato" w:hAnsi="Lato"/>
          <w:sz w:val="22"/>
          <w:szCs w:val="22"/>
        </w:rPr>
        <w:t xml:space="preserve">up your </w:t>
      </w:r>
      <w:r w:rsidR="00D11D17" w:rsidRPr="00022758">
        <w:rPr>
          <w:rFonts w:ascii="Lato" w:hAnsi="Lato"/>
          <w:sz w:val="22"/>
          <w:szCs w:val="22"/>
        </w:rPr>
        <w:t xml:space="preserve">USDA </w:t>
      </w:r>
      <w:r w:rsidR="00290269" w:rsidRPr="00022758">
        <w:rPr>
          <w:rFonts w:ascii="Lato" w:hAnsi="Lato"/>
          <w:sz w:val="22"/>
          <w:szCs w:val="22"/>
        </w:rPr>
        <w:t>F</w:t>
      </w:r>
      <w:r w:rsidR="00D11D17" w:rsidRPr="00022758">
        <w:rPr>
          <w:rFonts w:ascii="Lato" w:hAnsi="Lato"/>
          <w:sz w:val="22"/>
          <w:szCs w:val="22"/>
        </w:rPr>
        <w:t>oods</w:t>
      </w:r>
      <w:r w:rsidRPr="00022758">
        <w:rPr>
          <w:rFonts w:ascii="Lato" w:hAnsi="Lato"/>
          <w:sz w:val="22"/>
          <w:szCs w:val="22"/>
        </w:rPr>
        <w:t xml:space="preserve"> from the State-contracted warehouse and store the </w:t>
      </w:r>
      <w:r w:rsidR="00784EE3" w:rsidRPr="00022758">
        <w:rPr>
          <w:rFonts w:ascii="Lato" w:hAnsi="Lato"/>
          <w:sz w:val="22"/>
          <w:szCs w:val="22"/>
        </w:rPr>
        <w:t xml:space="preserve">USDA </w:t>
      </w:r>
      <w:r w:rsidR="00AC1629" w:rsidRPr="00022758">
        <w:rPr>
          <w:rFonts w:ascii="Lato" w:hAnsi="Lato"/>
          <w:sz w:val="22"/>
          <w:szCs w:val="22"/>
        </w:rPr>
        <w:t>F</w:t>
      </w:r>
      <w:r w:rsidR="00784EE3" w:rsidRPr="00022758">
        <w:rPr>
          <w:rFonts w:ascii="Lato" w:hAnsi="Lato"/>
          <w:sz w:val="22"/>
          <w:szCs w:val="22"/>
        </w:rPr>
        <w:t>oods</w:t>
      </w:r>
      <w:r w:rsidRPr="00022758">
        <w:rPr>
          <w:rFonts w:ascii="Lato" w:hAnsi="Lato"/>
          <w:sz w:val="22"/>
          <w:szCs w:val="22"/>
        </w:rPr>
        <w:t xml:space="preserve"> at the distributor’s</w:t>
      </w:r>
      <w:r w:rsidR="009C158F" w:rsidRPr="00022758">
        <w:rPr>
          <w:rFonts w:ascii="Lato" w:hAnsi="Lato"/>
          <w:sz w:val="22"/>
          <w:szCs w:val="22"/>
        </w:rPr>
        <w:t xml:space="preserve"> warehouse, until the delivery time negotiated by your agency.</w:t>
      </w:r>
    </w:p>
    <w:p w14:paraId="392C7CF8" w14:textId="77777777" w:rsidR="009C158F" w:rsidRPr="00022758" w:rsidRDefault="009C158F" w:rsidP="00BC7ACF">
      <w:pPr>
        <w:spacing w:after="120"/>
        <w:rPr>
          <w:rFonts w:ascii="Lato" w:hAnsi="Lato"/>
          <w:sz w:val="22"/>
          <w:szCs w:val="22"/>
        </w:rPr>
      </w:pPr>
    </w:p>
    <w:p w14:paraId="7AC31480" w14:textId="77777777" w:rsidR="002B3F6C" w:rsidRPr="00022758" w:rsidRDefault="009C158F" w:rsidP="00BC7ACF">
      <w:pPr>
        <w:spacing w:after="120"/>
        <w:ind w:left="390"/>
        <w:rPr>
          <w:rFonts w:ascii="Lato" w:hAnsi="Lato"/>
          <w:sz w:val="22"/>
          <w:szCs w:val="22"/>
        </w:rPr>
      </w:pPr>
      <w:r w:rsidRPr="00022758">
        <w:rPr>
          <w:rFonts w:ascii="Lato" w:hAnsi="Lato"/>
          <w:sz w:val="22"/>
          <w:szCs w:val="22"/>
        </w:rPr>
        <w:t>Q.</w:t>
      </w:r>
      <w:r w:rsidRPr="00022758">
        <w:rPr>
          <w:rFonts w:ascii="Lato" w:hAnsi="Lato"/>
          <w:sz w:val="22"/>
          <w:szCs w:val="22"/>
        </w:rPr>
        <w:tab/>
      </w:r>
      <w:r w:rsidR="002B3F6C" w:rsidRPr="00022758">
        <w:rPr>
          <w:rFonts w:ascii="Lato" w:hAnsi="Lato"/>
          <w:sz w:val="22"/>
          <w:szCs w:val="22"/>
        </w:rPr>
        <w:t>What happens if a shortage or overage of product occurs during my delivery?</w:t>
      </w:r>
    </w:p>
    <w:p w14:paraId="28F66D9C" w14:textId="77777777" w:rsidR="009C158F" w:rsidRPr="00022758" w:rsidRDefault="009C158F" w:rsidP="00BC7ACF">
      <w:pPr>
        <w:spacing w:after="120"/>
        <w:ind w:left="720" w:hanging="330"/>
        <w:rPr>
          <w:rFonts w:ascii="Lato" w:hAnsi="Lato"/>
          <w:sz w:val="22"/>
          <w:szCs w:val="22"/>
        </w:rPr>
      </w:pPr>
      <w:r w:rsidRPr="00022758">
        <w:rPr>
          <w:rFonts w:ascii="Lato" w:hAnsi="Lato"/>
          <w:sz w:val="22"/>
          <w:szCs w:val="22"/>
        </w:rPr>
        <w:t>A.</w:t>
      </w:r>
      <w:r w:rsidRPr="00022758">
        <w:rPr>
          <w:rFonts w:ascii="Lato" w:hAnsi="Lato"/>
          <w:sz w:val="22"/>
          <w:szCs w:val="22"/>
        </w:rPr>
        <w:tab/>
        <w:t xml:space="preserve">Your agency will need to resolve the shortage or overage </w:t>
      </w:r>
      <w:r w:rsidRPr="00022758">
        <w:rPr>
          <w:rFonts w:ascii="Lato" w:hAnsi="Lato"/>
          <w:b/>
          <w:sz w:val="22"/>
          <w:szCs w:val="22"/>
        </w:rPr>
        <w:t>directly</w:t>
      </w:r>
      <w:r w:rsidRPr="00022758">
        <w:rPr>
          <w:rFonts w:ascii="Lato" w:hAnsi="Lato"/>
          <w:sz w:val="22"/>
          <w:szCs w:val="22"/>
        </w:rPr>
        <w:t xml:space="preserve"> with the distributor</w:t>
      </w:r>
      <w:r w:rsidR="0054290C" w:rsidRPr="00022758">
        <w:rPr>
          <w:rFonts w:ascii="Lato" w:hAnsi="Lato"/>
          <w:sz w:val="22"/>
          <w:szCs w:val="22"/>
        </w:rPr>
        <w:t xml:space="preserve">. </w:t>
      </w:r>
      <w:r w:rsidRPr="00022758">
        <w:rPr>
          <w:rFonts w:ascii="Lato" w:hAnsi="Lato"/>
          <w:sz w:val="22"/>
          <w:szCs w:val="22"/>
        </w:rPr>
        <w:t xml:space="preserve">DPI </w:t>
      </w:r>
      <w:r w:rsidRPr="00022758">
        <w:rPr>
          <w:rFonts w:ascii="Lato" w:hAnsi="Lato"/>
          <w:b/>
          <w:sz w:val="22"/>
          <w:szCs w:val="22"/>
        </w:rPr>
        <w:t>is not</w:t>
      </w:r>
      <w:r w:rsidRPr="00022758">
        <w:rPr>
          <w:rFonts w:ascii="Lato" w:hAnsi="Lato"/>
          <w:sz w:val="22"/>
          <w:szCs w:val="22"/>
        </w:rPr>
        <w:t xml:space="preserve"> responsible for resolving commercial distributor shortages</w:t>
      </w:r>
      <w:r w:rsidR="0054290C" w:rsidRPr="00022758">
        <w:rPr>
          <w:rFonts w:ascii="Lato" w:hAnsi="Lato"/>
          <w:sz w:val="22"/>
          <w:szCs w:val="22"/>
        </w:rPr>
        <w:t xml:space="preserve">. </w:t>
      </w:r>
      <w:r w:rsidR="006823A6" w:rsidRPr="00022758">
        <w:rPr>
          <w:rFonts w:ascii="Lato" w:hAnsi="Lato"/>
          <w:sz w:val="22"/>
          <w:szCs w:val="22"/>
        </w:rPr>
        <w:t>Your agency will need to monitor the monthly totals as ordered from DPI against the actual amounts received from the distributor</w:t>
      </w:r>
      <w:r w:rsidR="0054290C" w:rsidRPr="00022758">
        <w:rPr>
          <w:rFonts w:ascii="Lato" w:hAnsi="Lato"/>
          <w:sz w:val="22"/>
          <w:szCs w:val="22"/>
        </w:rPr>
        <w:t xml:space="preserve">. </w:t>
      </w:r>
      <w:r w:rsidR="006823A6" w:rsidRPr="00022758">
        <w:rPr>
          <w:rFonts w:ascii="Lato" w:hAnsi="Lato"/>
          <w:sz w:val="22"/>
          <w:szCs w:val="22"/>
        </w:rPr>
        <w:t xml:space="preserve">Your agency will also need to ensure that the distributor has invoiced properly for all </w:t>
      </w:r>
      <w:r w:rsidR="00D11D17" w:rsidRPr="00022758">
        <w:rPr>
          <w:rFonts w:ascii="Lato" w:hAnsi="Lato"/>
          <w:sz w:val="22"/>
          <w:szCs w:val="22"/>
        </w:rPr>
        <w:t xml:space="preserve">USDA </w:t>
      </w:r>
      <w:r w:rsidR="00AC1629" w:rsidRPr="00022758">
        <w:rPr>
          <w:rFonts w:ascii="Lato" w:hAnsi="Lato"/>
          <w:sz w:val="22"/>
          <w:szCs w:val="22"/>
        </w:rPr>
        <w:t>F</w:t>
      </w:r>
      <w:r w:rsidR="00D11D17" w:rsidRPr="00022758">
        <w:rPr>
          <w:rFonts w:ascii="Lato" w:hAnsi="Lato"/>
          <w:sz w:val="22"/>
          <w:szCs w:val="22"/>
        </w:rPr>
        <w:t>oods</w:t>
      </w:r>
      <w:r w:rsidR="006823A6" w:rsidRPr="00022758">
        <w:rPr>
          <w:rFonts w:ascii="Lato" w:hAnsi="Lato"/>
          <w:sz w:val="22"/>
          <w:szCs w:val="22"/>
        </w:rPr>
        <w:t xml:space="preserve"> received. </w:t>
      </w:r>
    </w:p>
    <w:p w14:paraId="10D7BDEF" w14:textId="77777777" w:rsidR="009C158F" w:rsidRPr="00022758" w:rsidRDefault="009C158F" w:rsidP="00BC7ACF">
      <w:pPr>
        <w:spacing w:after="120"/>
        <w:ind w:left="390"/>
        <w:rPr>
          <w:rFonts w:ascii="Lato" w:hAnsi="Lato"/>
          <w:sz w:val="22"/>
          <w:szCs w:val="22"/>
        </w:rPr>
      </w:pPr>
    </w:p>
    <w:p w14:paraId="3F9E3F82" w14:textId="77777777" w:rsidR="00DB27C8" w:rsidRPr="00022758" w:rsidRDefault="00DB27C8" w:rsidP="00BC7ACF">
      <w:pPr>
        <w:numPr>
          <w:ilvl w:val="0"/>
          <w:numId w:val="23"/>
        </w:numPr>
        <w:spacing w:after="120"/>
        <w:rPr>
          <w:rFonts w:ascii="Lato" w:hAnsi="Lato"/>
          <w:sz w:val="22"/>
          <w:szCs w:val="22"/>
        </w:rPr>
      </w:pPr>
      <w:r w:rsidRPr="00022758">
        <w:rPr>
          <w:rFonts w:ascii="Lato" w:hAnsi="Lato"/>
          <w:sz w:val="22"/>
          <w:szCs w:val="22"/>
        </w:rPr>
        <w:t>What happens if I receive damaged product during my delivery?</w:t>
      </w:r>
    </w:p>
    <w:p w14:paraId="34F73538" w14:textId="509D5E85" w:rsidR="002B3F6C" w:rsidRPr="00A76D5A" w:rsidRDefault="009C158F" w:rsidP="00BC7ACF">
      <w:pPr>
        <w:pStyle w:val="ListParagraph"/>
        <w:numPr>
          <w:ilvl w:val="0"/>
          <w:numId w:val="28"/>
        </w:numPr>
        <w:spacing w:after="120"/>
        <w:contextualSpacing w:val="0"/>
        <w:rPr>
          <w:rFonts w:ascii="Lato" w:hAnsi="Lato"/>
          <w:sz w:val="22"/>
          <w:szCs w:val="22"/>
        </w:rPr>
      </w:pPr>
      <w:r w:rsidRPr="00A76D5A">
        <w:rPr>
          <w:rFonts w:ascii="Lato" w:hAnsi="Lato"/>
          <w:sz w:val="22"/>
          <w:szCs w:val="22"/>
        </w:rPr>
        <w:t xml:space="preserve">Your agency will need to resolve the damage </w:t>
      </w:r>
      <w:r w:rsidRPr="00A76D5A">
        <w:rPr>
          <w:rFonts w:ascii="Lato" w:hAnsi="Lato"/>
          <w:b/>
          <w:sz w:val="22"/>
          <w:szCs w:val="22"/>
        </w:rPr>
        <w:t>directly</w:t>
      </w:r>
      <w:r w:rsidRPr="00A76D5A">
        <w:rPr>
          <w:rFonts w:ascii="Lato" w:hAnsi="Lato"/>
          <w:sz w:val="22"/>
          <w:szCs w:val="22"/>
        </w:rPr>
        <w:t xml:space="preserve"> with the distributor</w:t>
      </w:r>
      <w:r w:rsidR="0054290C" w:rsidRPr="00A76D5A">
        <w:rPr>
          <w:rFonts w:ascii="Lato" w:hAnsi="Lato"/>
          <w:sz w:val="22"/>
          <w:szCs w:val="22"/>
        </w:rPr>
        <w:t xml:space="preserve">. </w:t>
      </w:r>
      <w:r w:rsidRPr="00A76D5A">
        <w:rPr>
          <w:rFonts w:ascii="Lato" w:hAnsi="Lato"/>
          <w:sz w:val="22"/>
          <w:szCs w:val="22"/>
        </w:rPr>
        <w:t xml:space="preserve">DPI </w:t>
      </w:r>
      <w:r w:rsidRPr="00A76D5A">
        <w:rPr>
          <w:rFonts w:ascii="Lato" w:hAnsi="Lato"/>
          <w:b/>
          <w:sz w:val="22"/>
          <w:szCs w:val="22"/>
        </w:rPr>
        <w:t>is not</w:t>
      </w:r>
      <w:r w:rsidRPr="00A76D5A">
        <w:rPr>
          <w:rFonts w:ascii="Lato" w:hAnsi="Lato"/>
          <w:sz w:val="22"/>
          <w:szCs w:val="22"/>
        </w:rPr>
        <w:t xml:space="preserve"> responsible for resolving commercial distributor damages.</w:t>
      </w:r>
    </w:p>
    <w:p w14:paraId="7E4FA5ED" w14:textId="1DDA8805" w:rsidR="00A76D5A" w:rsidRDefault="00A76D5A" w:rsidP="00BC7ACF">
      <w:pPr>
        <w:spacing w:after="120"/>
        <w:rPr>
          <w:rFonts w:ascii="Lato" w:hAnsi="Lato"/>
          <w:sz w:val="22"/>
          <w:szCs w:val="22"/>
        </w:rPr>
      </w:pPr>
    </w:p>
    <w:p w14:paraId="63A0F5E4" w14:textId="625D0E69" w:rsidR="00A76D5A" w:rsidRDefault="001837D9" w:rsidP="00BC7ACF">
      <w:pPr>
        <w:spacing w:after="120"/>
        <w:rPr>
          <w:rFonts w:ascii="Lato" w:hAnsi="Lato"/>
          <w:sz w:val="22"/>
          <w:szCs w:val="22"/>
        </w:rPr>
      </w:pPr>
      <w:r>
        <w:rPr>
          <w:rFonts w:ascii="Lato" w:hAnsi="Lato" w:cstheme="minorHAnsi"/>
          <w:noProof/>
          <w:szCs w:val="24"/>
        </w:rPr>
        <w:drawing>
          <wp:inline distT="0" distB="0" distL="0" distR="0" wp14:anchorId="3CFF8AC8" wp14:editId="327BF672">
            <wp:extent cx="1607283" cy="914400"/>
            <wp:effectExtent l="0" t="0" r="0" b="0"/>
            <wp:docPr id="1" name="Picture 1" descr="WI 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 DPI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7283" cy="914400"/>
                    </a:xfrm>
                    <a:prstGeom prst="rect">
                      <a:avLst/>
                    </a:prstGeom>
                  </pic:spPr>
                </pic:pic>
              </a:graphicData>
            </a:graphic>
          </wp:inline>
        </w:drawing>
      </w:r>
    </w:p>
    <w:p w14:paraId="26FEB55A" w14:textId="69FF95BF" w:rsidR="001837D9" w:rsidRPr="00434D57" w:rsidRDefault="007064B9" w:rsidP="00BC7ACF">
      <w:pPr>
        <w:spacing w:after="120"/>
        <w:rPr>
          <w:rFonts w:ascii="Lato" w:hAnsi="Lato"/>
          <w:sz w:val="22"/>
          <w:szCs w:val="22"/>
        </w:rPr>
      </w:pPr>
      <w:r w:rsidRPr="00434D57">
        <w:rPr>
          <w:rFonts w:ascii="Lato" w:hAnsi="Lato" w:cstheme="minorHAnsi"/>
          <w:sz w:val="22"/>
          <w:szCs w:val="22"/>
        </w:rPr>
        <w:lastRenderedPageBreak/>
        <w:t>This institution is an equal opportunity provider.</w:t>
      </w:r>
    </w:p>
    <w:sectPr w:rsidR="001837D9" w:rsidRPr="00434D57" w:rsidSect="00400582">
      <w:headerReference w:type="default" r:id="rId18"/>
      <w:footerReference w:type="even" r:id="rId19"/>
      <w:footerReference w:type="default" r:id="rId20"/>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A57F" w14:textId="77777777" w:rsidR="006C248D" w:rsidRDefault="006C248D">
      <w:r>
        <w:separator/>
      </w:r>
    </w:p>
  </w:endnote>
  <w:endnote w:type="continuationSeparator" w:id="0">
    <w:p w14:paraId="26B23307" w14:textId="77777777" w:rsidR="006C248D" w:rsidRDefault="006C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EAA5" w14:textId="77777777" w:rsidR="007A5646" w:rsidRDefault="001D77B2" w:rsidP="00702EA7">
    <w:pPr>
      <w:pStyle w:val="Footer"/>
      <w:framePr w:wrap="around" w:vAnchor="text" w:hAnchor="margin" w:xAlign="center" w:y="1"/>
      <w:rPr>
        <w:rStyle w:val="PageNumber"/>
      </w:rPr>
    </w:pPr>
    <w:r>
      <w:rPr>
        <w:rStyle w:val="PageNumber"/>
      </w:rPr>
      <w:fldChar w:fldCharType="begin"/>
    </w:r>
    <w:r w:rsidR="007A5646">
      <w:rPr>
        <w:rStyle w:val="PageNumber"/>
      </w:rPr>
      <w:instrText xml:space="preserve">PAGE  </w:instrText>
    </w:r>
    <w:r>
      <w:rPr>
        <w:rStyle w:val="PageNumber"/>
      </w:rPr>
      <w:fldChar w:fldCharType="end"/>
    </w:r>
  </w:p>
  <w:p w14:paraId="216C7C3B" w14:textId="77777777" w:rsidR="007A5646" w:rsidRDefault="007A5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C231" w14:textId="77777777" w:rsidR="007A5646" w:rsidRDefault="001D77B2" w:rsidP="00702EA7">
    <w:pPr>
      <w:pStyle w:val="Footer"/>
      <w:framePr w:wrap="around" w:vAnchor="text" w:hAnchor="margin" w:xAlign="center" w:y="1"/>
      <w:rPr>
        <w:rStyle w:val="PageNumber"/>
      </w:rPr>
    </w:pPr>
    <w:r>
      <w:rPr>
        <w:rStyle w:val="PageNumber"/>
      </w:rPr>
      <w:fldChar w:fldCharType="begin"/>
    </w:r>
    <w:r w:rsidR="007A5646">
      <w:rPr>
        <w:rStyle w:val="PageNumber"/>
      </w:rPr>
      <w:instrText xml:space="preserve">PAGE  </w:instrText>
    </w:r>
    <w:r>
      <w:rPr>
        <w:rStyle w:val="PageNumber"/>
      </w:rPr>
      <w:fldChar w:fldCharType="separate"/>
    </w:r>
    <w:r w:rsidR="005A3308">
      <w:rPr>
        <w:rStyle w:val="PageNumber"/>
        <w:noProof/>
      </w:rPr>
      <w:t>5</w:t>
    </w:r>
    <w:r>
      <w:rPr>
        <w:rStyle w:val="PageNumber"/>
      </w:rPr>
      <w:fldChar w:fldCharType="end"/>
    </w:r>
  </w:p>
  <w:p w14:paraId="4181935D" w14:textId="77777777" w:rsidR="007A5646" w:rsidRDefault="007A5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33BD" w14:textId="77777777" w:rsidR="006C248D" w:rsidRDefault="006C248D">
      <w:r>
        <w:separator/>
      </w:r>
    </w:p>
  </w:footnote>
  <w:footnote w:type="continuationSeparator" w:id="0">
    <w:p w14:paraId="02C47B7C" w14:textId="77777777" w:rsidR="006C248D" w:rsidRDefault="006C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DEC4" w14:textId="32059B96" w:rsidR="00434D57" w:rsidRDefault="00434D57">
    <w:pPr>
      <w:pStyle w:val="Header"/>
    </w:pPr>
    <w:r>
      <w:rPr>
        <w:noProof/>
      </w:rPr>
      <w:drawing>
        <wp:inline distT="0" distB="0" distL="0" distR="0" wp14:anchorId="1C2E9433" wp14:editId="41F81FAD">
          <wp:extent cx="1607196" cy="914400"/>
          <wp:effectExtent l="0" t="0" r="0" b="0"/>
          <wp:docPr id="2" name="Picture 2" descr="WI Department of Public Instruc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 Department of Public Instruction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0719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CEF"/>
    <w:multiLevelType w:val="hybridMultilevel"/>
    <w:tmpl w:val="65CA7BA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 w15:restartNumberingAfterBreak="0">
    <w:nsid w:val="05117E95"/>
    <w:multiLevelType w:val="hybridMultilevel"/>
    <w:tmpl w:val="D8DE56B6"/>
    <w:lvl w:ilvl="0" w:tplc="7CD21116">
      <w:start w:val="17"/>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2" w15:restartNumberingAfterBreak="0">
    <w:nsid w:val="06C73A27"/>
    <w:multiLevelType w:val="hybridMultilevel"/>
    <w:tmpl w:val="CC488D72"/>
    <w:lvl w:ilvl="0" w:tplc="A3405A84">
      <w:start w:val="1"/>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3" w15:restartNumberingAfterBreak="0">
    <w:nsid w:val="07015A89"/>
    <w:multiLevelType w:val="hybridMultilevel"/>
    <w:tmpl w:val="6BA65664"/>
    <w:lvl w:ilvl="0" w:tplc="9500C336">
      <w:start w:val="1"/>
      <w:numFmt w:val="upperLetter"/>
      <w:lvlText w:val="%1."/>
      <w:lvlJc w:val="left"/>
      <w:pPr>
        <w:tabs>
          <w:tab w:val="num" w:pos="750"/>
        </w:tabs>
        <w:ind w:left="750" w:hanging="360"/>
      </w:pPr>
      <w:rPr>
        <w:rFonts w:hint="default"/>
        <w:b w:val="0"/>
        <w:bCs w:val="0"/>
        <w:i w:val="0"/>
        <w:iCs w:val="0"/>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4" w15:restartNumberingAfterBreak="0">
    <w:nsid w:val="1B221E5B"/>
    <w:multiLevelType w:val="hybridMultilevel"/>
    <w:tmpl w:val="3DEE29D8"/>
    <w:lvl w:ilvl="0" w:tplc="CBC6E88E">
      <w:start w:val="17"/>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5" w15:restartNumberingAfterBreak="0">
    <w:nsid w:val="1CE53CE7"/>
    <w:multiLevelType w:val="hybridMultilevel"/>
    <w:tmpl w:val="BC6883CE"/>
    <w:lvl w:ilvl="0" w:tplc="4740B582">
      <w:start w:val="17"/>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 w15:restartNumberingAfterBreak="0">
    <w:nsid w:val="1DC6637C"/>
    <w:multiLevelType w:val="hybridMultilevel"/>
    <w:tmpl w:val="8E26AAD6"/>
    <w:lvl w:ilvl="0" w:tplc="2F30C0D6">
      <w:start w:val="17"/>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22293BA1"/>
    <w:multiLevelType w:val="hybridMultilevel"/>
    <w:tmpl w:val="A2CAB40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8" w15:restartNumberingAfterBreak="0">
    <w:nsid w:val="2C044390"/>
    <w:multiLevelType w:val="hybridMultilevel"/>
    <w:tmpl w:val="D8605656"/>
    <w:lvl w:ilvl="0" w:tplc="093EE708">
      <w:start w:val="17"/>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9" w15:restartNumberingAfterBreak="0">
    <w:nsid w:val="30B66BC6"/>
    <w:multiLevelType w:val="hybridMultilevel"/>
    <w:tmpl w:val="8F3211F0"/>
    <w:lvl w:ilvl="0" w:tplc="F6E40D0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0" w15:restartNumberingAfterBreak="0">
    <w:nsid w:val="30E45223"/>
    <w:multiLevelType w:val="hybridMultilevel"/>
    <w:tmpl w:val="18CE0466"/>
    <w:lvl w:ilvl="0" w:tplc="7A907C68">
      <w:start w:val="17"/>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1" w15:restartNumberingAfterBreak="0">
    <w:nsid w:val="31CF1DA0"/>
    <w:multiLevelType w:val="hybridMultilevel"/>
    <w:tmpl w:val="FD4E475C"/>
    <w:lvl w:ilvl="0" w:tplc="4ADC7318">
      <w:start w:val="1"/>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2" w15:restartNumberingAfterBreak="0">
    <w:nsid w:val="33DE7F58"/>
    <w:multiLevelType w:val="hybridMultilevel"/>
    <w:tmpl w:val="C846A184"/>
    <w:lvl w:ilvl="0" w:tplc="0F6ADCA8">
      <w:start w:val="17"/>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3" w15:restartNumberingAfterBreak="0">
    <w:nsid w:val="36E1236D"/>
    <w:multiLevelType w:val="hybridMultilevel"/>
    <w:tmpl w:val="66B82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762B2"/>
    <w:multiLevelType w:val="hybridMultilevel"/>
    <w:tmpl w:val="CF42D10C"/>
    <w:lvl w:ilvl="0" w:tplc="B740849C">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5" w15:restartNumberingAfterBreak="0">
    <w:nsid w:val="403F72E6"/>
    <w:multiLevelType w:val="hybridMultilevel"/>
    <w:tmpl w:val="CAA0F462"/>
    <w:lvl w:ilvl="0" w:tplc="EB9EAB14">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414003E8"/>
    <w:multiLevelType w:val="hybridMultilevel"/>
    <w:tmpl w:val="DF52EEF2"/>
    <w:lvl w:ilvl="0" w:tplc="B50617DE">
      <w:start w:val="1"/>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7" w15:restartNumberingAfterBreak="0">
    <w:nsid w:val="429F7D31"/>
    <w:multiLevelType w:val="hybridMultilevel"/>
    <w:tmpl w:val="91E0E546"/>
    <w:lvl w:ilvl="0" w:tplc="DABC124E">
      <w:start w:val="1"/>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8" w15:restartNumberingAfterBreak="0">
    <w:nsid w:val="52E72A86"/>
    <w:multiLevelType w:val="hybridMultilevel"/>
    <w:tmpl w:val="FABEE474"/>
    <w:lvl w:ilvl="0" w:tplc="8A8A6526">
      <w:start w:val="1"/>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9" w15:restartNumberingAfterBreak="0">
    <w:nsid w:val="58561EFA"/>
    <w:multiLevelType w:val="hybridMultilevel"/>
    <w:tmpl w:val="7F30C6B0"/>
    <w:lvl w:ilvl="0" w:tplc="08EA76B6">
      <w:start w:val="1"/>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20" w15:restartNumberingAfterBreak="0">
    <w:nsid w:val="64D51663"/>
    <w:multiLevelType w:val="hybridMultilevel"/>
    <w:tmpl w:val="E6421C70"/>
    <w:lvl w:ilvl="0" w:tplc="6114B666">
      <w:start w:val="1"/>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21" w15:restartNumberingAfterBreak="0">
    <w:nsid w:val="67033D0A"/>
    <w:multiLevelType w:val="hybridMultilevel"/>
    <w:tmpl w:val="BF664F18"/>
    <w:lvl w:ilvl="0" w:tplc="F274E33A">
      <w:start w:val="17"/>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22" w15:restartNumberingAfterBreak="0">
    <w:nsid w:val="6D0C474E"/>
    <w:multiLevelType w:val="hybridMultilevel"/>
    <w:tmpl w:val="59628388"/>
    <w:lvl w:ilvl="0" w:tplc="D07CA8E8">
      <w:start w:val="1"/>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23" w15:restartNumberingAfterBreak="0">
    <w:nsid w:val="6E4E03C5"/>
    <w:multiLevelType w:val="hybridMultilevel"/>
    <w:tmpl w:val="A9AEF0E8"/>
    <w:lvl w:ilvl="0" w:tplc="FC862862">
      <w:start w:val="17"/>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24" w15:restartNumberingAfterBreak="0">
    <w:nsid w:val="6E811B10"/>
    <w:multiLevelType w:val="hybridMultilevel"/>
    <w:tmpl w:val="9F447DFC"/>
    <w:lvl w:ilvl="0" w:tplc="8744D8AA">
      <w:start w:val="17"/>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5" w15:restartNumberingAfterBreak="0">
    <w:nsid w:val="6F270477"/>
    <w:multiLevelType w:val="hybridMultilevel"/>
    <w:tmpl w:val="28664BE2"/>
    <w:lvl w:ilvl="0" w:tplc="E3A61A94">
      <w:start w:val="17"/>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26" w15:restartNumberingAfterBreak="0">
    <w:nsid w:val="706D5FA8"/>
    <w:multiLevelType w:val="hybridMultilevel"/>
    <w:tmpl w:val="1E4002FC"/>
    <w:lvl w:ilvl="0" w:tplc="991C6BC6">
      <w:start w:val="17"/>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7" w15:restartNumberingAfterBreak="0">
    <w:nsid w:val="710B00DA"/>
    <w:multiLevelType w:val="hybridMultilevel"/>
    <w:tmpl w:val="D01A0E28"/>
    <w:lvl w:ilvl="0" w:tplc="C2D4B088">
      <w:start w:val="17"/>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28" w15:restartNumberingAfterBreak="0">
    <w:nsid w:val="75F925E1"/>
    <w:multiLevelType w:val="hybridMultilevel"/>
    <w:tmpl w:val="B05661CE"/>
    <w:lvl w:ilvl="0" w:tplc="49C21E96">
      <w:start w:val="17"/>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29" w15:restartNumberingAfterBreak="0">
    <w:nsid w:val="7A5C6693"/>
    <w:multiLevelType w:val="hybridMultilevel"/>
    <w:tmpl w:val="A60C9226"/>
    <w:lvl w:ilvl="0" w:tplc="7BE457A4">
      <w:start w:val="17"/>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30" w15:restartNumberingAfterBreak="0">
    <w:nsid w:val="7B3459A1"/>
    <w:multiLevelType w:val="hybridMultilevel"/>
    <w:tmpl w:val="EDCEB7B2"/>
    <w:lvl w:ilvl="0" w:tplc="0660E6F6">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num w:numId="1" w16cid:durableId="784348672">
    <w:abstractNumId w:val="10"/>
  </w:num>
  <w:num w:numId="2" w16cid:durableId="405148929">
    <w:abstractNumId w:val="2"/>
  </w:num>
  <w:num w:numId="3" w16cid:durableId="990212709">
    <w:abstractNumId w:val="25"/>
  </w:num>
  <w:num w:numId="4" w16cid:durableId="201670965">
    <w:abstractNumId w:val="17"/>
  </w:num>
  <w:num w:numId="5" w16cid:durableId="1415321793">
    <w:abstractNumId w:val="4"/>
  </w:num>
  <w:num w:numId="6" w16cid:durableId="458651472">
    <w:abstractNumId w:val="19"/>
  </w:num>
  <w:num w:numId="7" w16cid:durableId="1791629479">
    <w:abstractNumId w:val="28"/>
  </w:num>
  <w:num w:numId="8" w16cid:durableId="357123677">
    <w:abstractNumId w:val="18"/>
  </w:num>
  <w:num w:numId="9" w16cid:durableId="1588340397">
    <w:abstractNumId w:val="1"/>
  </w:num>
  <w:num w:numId="10" w16cid:durableId="1217010460">
    <w:abstractNumId w:val="3"/>
  </w:num>
  <w:num w:numId="11" w16cid:durableId="971133577">
    <w:abstractNumId w:val="29"/>
  </w:num>
  <w:num w:numId="12" w16cid:durableId="181406206">
    <w:abstractNumId w:val="11"/>
  </w:num>
  <w:num w:numId="13" w16cid:durableId="337080749">
    <w:abstractNumId w:val="23"/>
  </w:num>
  <w:num w:numId="14" w16cid:durableId="1064372345">
    <w:abstractNumId w:val="16"/>
  </w:num>
  <w:num w:numId="15" w16cid:durableId="58327985">
    <w:abstractNumId w:val="20"/>
  </w:num>
  <w:num w:numId="16" w16cid:durableId="2056196733">
    <w:abstractNumId w:val="12"/>
  </w:num>
  <w:num w:numId="17" w16cid:durableId="1948584908">
    <w:abstractNumId w:val="27"/>
  </w:num>
  <w:num w:numId="18" w16cid:durableId="328293335">
    <w:abstractNumId w:val="21"/>
  </w:num>
  <w:num w:numId="19" w16cid:durableId="215967806">
    <w:abstractNumId w:val="22"/>
  </w:num>
  <w:num w:numId="20" w16cid:durableId="313217969">
    <w:abstractNumId w:val="8"/>
  </w:num>
  <w:num w:numId="21" w16cid:durableId="845438817">
    <w:abstractNumId w:val="24"/>
  </w:num>
  <w:num w:numId="22" w16cid:durableId="392852263">
    <w:abstractNumId w:val="14"/>
  </w:num>
  <w:num w:numId="23" w16cid:durableId="229048725">
    <w:abstractNumId w:val="5"/>
  </w:num>
  <w:num w:numId="24" w16cid:durableId="1366712638">
    <w:abstractNumId w:val="26"/>
  </w:num>
  <w:num w:numId="25" w16cid:durableId="298456228">
    <w:abstractNumId w:val="30"/>
  </w:num>
  <w:num w:numId="26" w16cid:durableId="979770656">
    <w:abstractNumId w:val="6"/>
  </w:num>
  <w:num w:numId="27" w16cid:durableId="938217112">
    <w:abstractNumId w:val="9"/>
  </w:num>
  <w:num w:numId="28" w16cid:durableId="237909749">
    <w:abstractNumId w:val="15"/>
  </w:num>
  <w:num w:numId="29" w16cid:durableId="1413963359">
    <w:abstractNumId w:val="13"/>
  </w:num>
  <w:num w:numId="30" w16cid:durableId="1715494931">
    <w:abstractNumId w:val="0"/>
  </w:num>
  <w:num w:numId="31" w16cid:durableId="166627866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5F"/>
    <w:rsid w:val="0000038B"/>
    <w:rsid w:val="000063EE"/>
    <w:rsid w:val="00011AD7"/>
    <w:rsid w:val="0001788A"/>
    <w:rsid w:val="00020781"/>
    <w:rsid w:val="00021E0C"/>
    <w:rsid w:val="0002265F"/>
    <w:rsid w:val="00022758"/>
    <w:rsid w:val="000515F7"/>
    <w:rsid w:val="0005200F"/>
    <w:rsid w:val="00064577"/>
    <w:rsid w:val="00073797"/>
    <w:rsid w:val="000755F2"/>
    <w:rsid w:val="0008495D"/>
    <w:rsid w:val="000A2655"/>
    <w:rsid w:val="000A4882"/>
    <w:rsid w:val="000B4372"/>
    <w:rsid w:val="000C067D"/>
    <w:rsid w:val="000C6639"/>
    <w:rsid w:val="000D0CFD"/>
    <w:rsid w:val="000D794E"/>
    <w:rsid w:val="000E0A04"/>
    <w:rsid w:val="000E2EAE"/>
    <w:rsid w:val="000E52AC"/>
    <w:rsid w:val="000F0E33"/>
    <w:rsid w:val="000F30F9"/>
    <w:rsid w:val="000F5D1D"/>
    <w:rsid w:val="001009A2"/>
    <w:rsid w:val="00111AEF"/>
    <w:rsid w:val="00112597"/>
    <w:rsid w:val="00116348"/>
    <w:rsid w:val="00116CDD"/>
    <w:rsid w:val="001329A7"/>
    <w:rsid w:val="00141C0A"/>
    <w:rsid w:val="00143689"/>
    <w:rsid w:val="00147BF9"/>
    <w:rsid w:val="001650D4"/>
    <w:rsid w:val="001831A7"/>
    <w:rsid w:val="001837D9"/>
    <w:rsid w:val="001A35DB"/>
    <w:rsid w:val="001A73B0"/>
    <w:rsid w:val="001C54C5"/>
    <w:rsid w:val="001D5082"/>
    <w:rsid w:val="001D77B2"/>
    <w:rsid w:val="001F6282"/>
    <w:rsid w:val="00233A4A"/>
    <w:rsid w:val="002372BF"/>
    <w:rsid w:val="002446D8"/>
    <w:rsid w:val="0025180C"/>
    <w:rsid w:val="0025498F"/>
    <w:rsid w:val="00263986"/>
    <w:rsid w:val="002676F8"/>
    <w:rsid w:val="00272B24"/>
    <w:rsid w:val="00274D53"/>
    <w:rsid w:val="00275232"/>
    <w:rsid w:val="00277FF6"/>
    <w:rsid w:val="002846AE"/>
    <w:rsid w:val="002853E6"/>
    <w:rsid w:val="00290269"/>
    <w:rsid w:val="002A1671"/>
    <w:rsid w:val="002A34C8"/>
    <w:rsid w:val="002B3F6C"/>
    <w:rsid w:val="002B5EFB"/>
    <w:rsid w:val="002D08AF"/>
    <w:rsid w:val="00307BCD"/>
    <w:rsid w:val="003145B5"/>
    <w:rsid w:val="0031758D"/>
    <w:rsid w:val="0032626B"/>
    <w:rsid w:val="00334598"/>
    <w:rsid w:val="00336FD2"/>
    <w:rsid w:val="00340E82"/>
    <w:rsid w:val="003463FA"/>
    <w:rsid w:val="00351140"/>
    <w:rsid w:val="0038158E"/>
    <w:rsid w:val="003822BC"/>
    <w:rsid w:val="0038247D"/>
    <w:rsid w:val="0039261B"/>
    <w:rsid w:val="003A14B4"/>
    <w:rsid w:val="003B17B4"/>
    <w:rsid w:val="003B2506"/>
    <w:rsid w:val="003C1A0C"/>
    <w:rsid w:val="003C71A4"/>
    <w:rsid w:val="003D684C"/>
    <w:rsid w:val="003D77FB"/>
    <w:rsid w:val="003E14BE"/>
    <w:rsid w:val="00400582"/>
    <w:rsid w:val="00401171"/>
    <w:rsid w:val="00401C92"/>
    <w:rsid w:val="00403F23"/>
    <w:rsid w:val="004165E8"/>
    <w:rsid w:val="004200FA"/>
    <w:rsid w:val="00425F33"/>
    <w:rsid w:val="0042707A"/>
    <w:rsid w:val="004300AB"/>
    <w:rsid w:val="00431A3B"/>
    <w:rsid w:val="00434D57"/>
    <w:rsid w:val="004370AF"/>
    <w:rsid w:val="0044394E"/>
    <w:rsid w:val="00446209"/>
    <w:rsid w:val="004519E7"/>
    <w:rsid w:val="00452E17"/>
    <w:rsid w:val="00461C2E"/>
    <w:rsid w:val="00473864"/>
    <w:rsid w:val="004809DA"/>
    <w:rsid w:val="00485CF0"/>
    <w:rsid w:val="00487F61"/>
    <w:rsid w:val="00496CEF"/>
    <w:rsid w:val="00497457"/>
    <w:rsid w:val="004A0940"/>
    <w:rsid w:val="004A3E1E"/>
    <w:rsid w:val="004C0BEE"/>
    <w:rsid w:val="004C1C06"/>
    <w:rsid w:val="004D6C22"/>
    <w:rsid w:val="004E0CCC"/>
    <w:rsid w:val="00501A06"/>
    <w:rsid w:val="00512EE9"/>
    <w:rsid w:val="00516B9C"/>
    <w:rsid w:val="00521927"/>
    <w:rsid w:val="00526D93"/>
    <w:rsid w:val="0053404B"/>
    <w:rsid w:val="00540D2B"/>
    <w:rsid w:val="0054290C"/>
    <w:rsid w:val="00542FE5"/>
    <w:rsid w:val="0054624B"/>
    <w:rsid w:val="00547093"/>
    <w:rsid w:val="00550CDC"/>
    <w:rsid w:val="00553DF9"/>
    <w:rsid w:val="005663DF"/>
    <w:rsid w:val="005756CE"/>
    <w:rsid w:val="005758F9"/>
    <w:rsid w:val="00580B21"/>
    <w:rsid w:val="00587594"/>
    <w:rsid w:val="00587A24"/>
    <w:rsid w:val="00593A2C"/>
    <w:rsid w:val="00594624"/>
    <w:rsid w:val="00595769"/>
    <w:rsid w:val="005A0A36"/>
    <w:rsid w:val="005A3308"/>
    <w:rsid w:val="005A7EA4"/>
    <w:rsid w:val="005B7179"/>
    <w:rsid w:val="005C1FC9"/>
    <w:rsid w:val="005C3106"/>
    <w:rsid w:val="005D19DC"/>
    <w:rsid w:val="005D5419"/>
    <w:rsid w:val="005D5B0E"/>
    <w:rsid w:val="005F0079"/>
    <w:rsid w:val="00602147"/>
    <w:rsid w:val="00613802"/>
    <w:rsid w:val="0062094D"/>
    <w:rsid w:val="00631D3B"/>
    <w:rsid w:val="00633766"/>
    <w:rsid w:val="006353BC"/>
    <w:rsid w:val="00672B50"/>
    <w:rsid w:val="006810E1"/>
    <w:rsid w:val="006823A6"/>
    <w:rsid w:val="00687670"/>
    <w:rsid w:val="006960DC"/>
    <w:rsid w:val="006A2046"/>
    <w:rsid w:val="006A372D"/>
    <w:rsid w:val="006A4E60"/>
    <w:rsid w:val="006C248D"/>
    <w:rsid w:val="006D4D04"/>
    <w:rsid w:val="006E1F44"/>
    <w:rsid w:val="006F2CEB"/>
    <w:rsid w:val="00702722"/>
    <w:rsid w:val="00702EA7"/>
    <w:rsid w:val="00705FE9"/>
    <w:rsid w:val="007064B9"/>
    <w:rsid w:val="007103EA"/>
    <w:rsid w:val="007416A7"/>
    <w:rsid w:val="0074199E"/>
    <w:rsid w:val="00752062"/>
    <w:rsid w:val="007601F2"/>
    <w:rsid w:val="007636EB"/>
    <w:rsid w:val="00784EE3"/>
    <w:rsid w:val="0079348B"/>
    <w:rsid w:val="007A5646"/>
    <w:rsid w:val="007B7DB8"/>
    <w:rsid w:val="007E0D9E"/>
    <w:rsid w:val="007E573C"/>
    <w:rsid w:val="007F491F"/>
    <w:rsid w:val="00810721"/>
    <w:rsid w:val="0081237B"/>
    <w:rsid w:val="00812AC6"/>
    <w:rsid w:val="00823DC9"/>
    <w:rsid w:val="0082410D"/>
    <w:rsid w:val="00834D0D"/>
    <w:rsid w:val="008413F9"/>
    <w:rsid w:val="00842801"/>
    <w:rsid w:val="00843670"/>
    <w:rsid w:val="008450B8"/>
    <w:rsid w:val="00856E6F"/>
    <w:rsid w:val="0086262A"/>
    <w:rsid w:val="00862E50"/>
    <w:rsid w:val="008632A5"/>
    <w:rsid w:val="00881A5B"/>
    <w:rsid w:val="00881ABB"/>
    <w:rsid w:val="00883087"/>
    <w:rsid w:val="00895BB1"/>
    <w:rsid w:val="008972B6"/>
    <w:rsid w:val="00897E13"/>
    <w:rsid w:val="008A1FE7"/>
    <w:rsid w:val="008E2187"/>
    <w:rsid w:val="008E497B"/>
    <w:rsid w:val="008E4F09"/>
    <w:rsid w:val="008F3E0C"/>
    <w:rsid w:val="008F4F1D"/>
    <w:rsid w:val="008F7F1A"/>
    <w:rsid w:val="00901A74"/>
    <w:rsid w:val="009107CB"/>
    <w:rsid w:val="00925C31"/>
    <w:rsid w:val="00926A90"/>
    <w:rsid w:val="0093374D"/>
    <w:rsid w:val="009436E3"/>
    <w:rsid w:val="00965B92"/>
    <w:rsid w:val="00966714"/>
    <w:rsid w:val="0097474B"/>
    <w:rsid w:val="00986F41"/>
    <w:rsid w:val="009A358B"/>
    <w:rsid w:val="009C158F"/>
    <w:rsid w:val="009E0993"/>
    <w:rsid w:val="009E1404"/>
    <w:rsid w:val="009E2BB1"/>
    <w:rsid w:val="009E511E"/>
    <w:rsid w:val="00A07687"/>
    <w:rsid w:val="00A25143"/>
    <w:rsid w:val="00A3750C"/>
    <w:rsid w:val="00A536E5"/>
    <w:rsid w:val="00A56DD7"/>
    <w:rsid w:val="00A60312"/>
    <w:rsid w:val="00A60ED4"/>
    <w:rsid w:val="00A64A5E"/>
    <w:rsid w:val="00A6637C"/>
    <w:rsid w:val="00A67201"/>
    <w:rsid w:val="00A70C89"/>
    <w:rsid w:val="00A76D5A"/>
    <w:rsid w:val="00A83A5A"/>
    <w:rsid w:val="00A97FE9"/>
    <w:rsid w:val="00AA1C65"/>
    <w:rsid w:val="00AA4D2D"/>
    <w:rsid w:val="00AB1E74"/>
    <w:rsid w:val="00AB757E"/>
    <w:rsid w:val="00AC1629"/>
    <w:rsid w:val="00AC1B99"/>
    <w:rsid w:val="00AC74F9"/>
    <w:rsid w:val="00AD38A4"/>
    <w:rsid w:val="00AE30E3"/>
    <w:rsid w:val="00B02321"/>
    <w:rsid w:val="00B02FCD"/>
    <w:rsid w:val="00B12372"/>
    <w:rsid w:val="00B17D00"/>
    <w:rsid w:val="00B3234C"/>
    <w:rsid w:val="00B50A04"/>
    <w:rsid w:val="00B511EC"/>
    <w:rsid w:val="00B62462"/>
    <w:rsid w:val="00B64F09"/>
    <w:rsid w:val="00B774AC"/>
    <w:rsid w:val="00BA60A5"/>
    <w:rsid w:val="00BA6A1C"/>
    <w:rsid w:val="00BC7ACF"/>
    <w:rsid w:val="00BD172E"/>
    <w:rsid w:val="00BD6271"/>
    <w:rsid w:val="00BD77EB"/>
    <w:rsid w:val="00BD7C85"/>
    <w:rsid w:val="00BE35C8"/>
    <w:rsid w:val="00BF1116"/>
    <w:rsid w:val="00C127FE"/>
    <w:rsid w:val="00C1708F"/>
    <w:rsid w:val="00C21682"/>
    <w:rsid w:val="00C22D4F"/>
    <w:rsid w:val="00C2320F"/>
    <w:rsid w:val="00C232EF"/>
    <w:rsid w:val="00C25A0E"/>
    <w:rsid w:val="00C6233C"/>
    <w:rsid w:val="00C7467B"/>
    <w:rsid w:val="00C81D07"/>
    <w:rsid w:val="00C858C6"/>
    <w:rsid w:val="00C91C73"/>
    <w:rsid w:val="00C93766"/>
    <w:rsid w:val="00C9472F"/>
    <w:rsid w:val="00CA103A"/>
    <w:rsid w:val="00CB0EB7"/>
    <w:rsid w:val="00CC4ADC"/>
    <w:rsid w:val="00CC4B2C"/>
    <w:rsid w:val="00CD469E"/>
    <w:rsid w:val="00CE1376"/>
    <w:rsid w:val="00CE18B9"/>
    <w:rsid w:val="00CE1915"/>
    <w:rsid w:val="00CE5AE9"/>
    <w:rsid w:val="00CE7FA2"/>
    <w:rsid w:val="00CF1CB0"/>
    <w:rsid w:val="00D11D17"/>
    <w:rsid w:val="00D15887"/>
    <w:rsid w:val="00D17E83"/>
    <w:rsid w:val="00D208C2"/>
    <w:rsid w:val="00D274FF"/>
    <w:rsid w:val="00D35629"/>
    <w:rsid w:val="00D41BB8"/>
    <w:rsid w:val="00D52364"/>
    <w:rsid w:val="00D55243"/>
    <w:rsid w:val="00D628D7"/>
    <w:rsid w:val="00D74355"/>
    <w:rsid w:val="00D7608F"/>
    <w:rsid w:val="00D76248"/>
    <w:rsid w:val="00D90F7D"/>
    <w:rsid w:val="00D91F64"/>
    <w:rsid w:val="00DA203B"/>
    <w:rsid w:val="00DA5F41"/>
    <w:rsid w:val="00DB27C8"/>
    <w:rsid w:val="00DB789D"/>
    <w:rsid w:val="00DC55A0"/>
    <w:rsid w:val="00DC63D1"/>
    <w:rsid w:val="00DC7069"/>
    <w:rsid w:val="00DD024B"/>
    <w:rsid w:val="00DE5998"/>
    <w:rsid w:val="00DF0A79"/>
    <w:rsid w:val="00E00A51"/>
    <w:rsid w:val="00E05AD7"/>
    <w:rsid w:val="00E07C86"/>
    <w:rsid w:val="00E1671C"/>
    <w:rsid w:val="00E351F4"/>
    <w:rsid w:val="00E35C55"/>
    <w:rsid w:val="00E3644A"/>
    <w:rsid w:val="00E41104"/>
    <w:rsid w:val="00E46523"/>
    <w:rsid w:val="00E56F91"/>
    <w:rsid w:val="00E750E0"/>
    <w:rsid w:val="00E859FB"/>
    <w:rsid w:val="00E90083"/>
    <w:rsid w:val="00EA3873"/>
    <w:rsid w:val="00EA72CD"/>
    <w:rsid w:val="00EB076C"/>
    <w:rsid w:val="00EB4345"/>
    <w:rsid w:val="00EC630E"/>
    <w:rsid w:val="00ED516A"/>
    <w:rsid w:val="00EF02A2"/>
    <w:rsid w:val="00F0379A"/>
    <w:rsid w:val="00F172B4"/>
    <w:rsid w:val="00F34C09"/>
    <w:rsid w:val="00F44364"/>
    <w:rsid w:val="00F51640"/>
    <w:rsid w:val="00F72583"/>
    <w:rsid w:val="00F75064"/>
    <w:rsid w:val="00F816E0"/>
    <w:rsid w:val="00F85705"/>
    <w:rsid w:val="00F85AF7"/>
    <w:rsid w:val="00F92D0E"/>
    <w:rsid w:val="00FA1E02"/>
    <w:rsid w:val="00FA77A5"/>
    <w:rsid w:val="00FB40FA"/>
    <w:rsid w:val="00FB5E5F"/>
    <w:rsid w:val="00FB6688"/>
    <w:rsid w:val="00FD556A"/>
    <w:rsid w:val="00FE6A06"/>
    <w:rsid w:val="00FF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9B5B57"/>
  <w15:docId w15:val="{9ACA7E1E-35EC-4382-9C27-228A4C98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E0C"/>
    <w:rPr>
      <w:rFonts w:ascii="NewCenturySchlbk" w:hAnsi="NewCenturySchlbk" w:cs="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2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2FCD"/>
    <w:rPr>
      <w:rFonts w:ascii="Tahoma" w:hAnsi="Tahoma" w:cs="Tahoma"/>
      <w:sz w:val="16"/>
      <w:szCs w:val="16"/>
    </w:rPr>
  </w:style>
  <w:style w:type="paragraph" w:styleId="Footer">
    <w:name w:val="footer"/>
    <w:basedOn w:val="Normal"/>
    <w:rsid w:val="00F51640"/>
    <w:pPr>
      <w:tabs>
        <w:tab w:val="center" w:pos="4320"/>
        <w:tab w:val="right" w:pos="8640"/>
      </w:tabs>
    </w:pPr>
  </w:style>
  <w:style w:type="character" w:styleId="PageNumber">
    <w:name w:val="page number"/>
    <w:basedOn w:val="DefaultParagraphFont"/>
    <w:rsid w:val="00F51640"/>
  </w:style>
  <w:style w:type="character" w:styleId="Hyperlink">
    <w:name w:val="Hyperlink"/>
    <w:basedOn w:val="DefaultParagraphFont"/>
    <w:uiPriority w:val="99"/>
    <w:unhideWhenUsed/>
    <w:rsid w:val="00D7608F"/>
    <w:rPr>
      <w:color w:val="0000FF" w:themeColor="hyperlink"/>
      <w:u w:val="single"/>
    </w:rPr>
  </w:style>
  <w:style w:type="character" w:styleId="FollowedHyperlink">
    <w:name w:val="FollowedHyperlink"/>
    <w:basedOn w:val="DefaultParagraphFont"/>
    <w:uiPriority w:val="99"/>
    <w:semiHidden/>
    <w:unhideWhenUsed/>
    <w:rsid w:val="00D7608F"/>
    <w:rPr>
      <w:color w:val="800080" w:themeColor="followedHyperlink"/>
      <w:u w:val="single"/>
    </w:rPr>
  </w:style>
  <w:style w:type="paragraph" w:styleId="ListParagraph">
    <w:name w:val="List Paragraph"/>
    <w:basedOn w:val="Normal"/>
    <w:uiPriority w:val="34"/>
    <w:qFormat/>
    <w:rsid w:val="00A76D5A"/>
    <w:pPr>
      <w:ind w:left="720"/>
      <w:contextualSpacing/>
    </w:pPr>
  </w:style>
  <w:style w:type="paragraph" w:styleId="Header">
    <w:name w:val="header"/>
    <w:basedOn w:val="Normal"/>
    <w:link w:val="HeaderChar"/>
    <w:uiPriority w:val="99"/>
    <w:unhideWhenUsed/>
    <w:rsid w:val="00434D57"/>
    <w:pPr>
      <w:tabs>
        <w:tab w:val="center" w:pos="4680"/>
        <w:tab w:val="right" w:pos="9360"/>
      </w:tabs>
    </w:pPr>
  </w:style>
  <w:style w:type="character" w:customStyle="1" w:styleId="HeaderChar">
    <w:name w:val="Header Char"/>
    <w:basedOn w:val="DefaultParagraphFont"/>
    <w:link w:val="Header"/>
    <w:uiPriority w:val="99"/>
    <w:rsid w:val="00434D57"/>
    <w:rPr>
      <w:rFonts w:ascii="NewCenturySchlbk" w:hAnsi="NewCenturySchlbk" w:cs="NewCenturySchlbk"/>
    </w:rPr>
  </w:style>
  <w:style w:type="character" w:styleId="UnresolvedMention">
    <w:name w:val="Unresolved Mention"/>
    <w:basedOn w:val="DefaultParagraphFont"/>
    <w:uiPriority w:val="99"/>
    <w:semiHidden/>
    <w:unhideWhenUsed/>
    <w:rsid w:val="0043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school-nutrition/usda" TargetMode="External"/><Relationship Id="rId13" Type="http://schemas.openxmlformats.org/officeDocument/2006/relationships/hyperlink" Target="https://dpi.wi.gov/school-nutrition/usd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pi.wi.gov/school-nutrition/usda/product-values-fees" TargetMode="External"/><Relationship Id="rId12" Type="http://schemas.openxmlformats.org/officeDocument/2006/relationships/hyperlink" Target="https://wi.cnpus.com/fdp/login.aspx"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pi.wi.gov/school-nutrition/usda/ordering-syst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chool-nutrition/usda" TargetMode="External"/><Relationship Id="rId5" Type="http://schemas.openxmlformats.org/officeDocument/2006/relationships/footnotes" Target="footnotes.xml"/><Relationship Id="rId15" Type="http://schemas.openxmlformats.org/officeDocument/2006/relationships/hyperlink" Target="https://wi.cnpus.com/fdp/login.aspx" TargetMode="External"/><Relationship Id="rId10" Type="http://schemas.openxmlformats.org/officeDocument/2006/relationships/hyperlink" Target="https://wi.cnpus.com/fdp/login.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pi.wi.gov/school-nutrition/usda/ordering-system" TargetMode="External"/><Relationship Id="rId14" Type="http://schemas.openxmlformats.org/officeDocument/2006/relationships/hyperlink" Target="https://wi.cnpus.com/fdp/login.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2140</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Delivery Service and Receiving Procedures: Frequently Asked Questions</vt:lpstr>
    </vt:vector>
  </TitlesOfParts>
  <Company>Department of Public Instruction</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Service and Receiving Procedures: Frequently Asked Questions</dc:title>
  <dc:subject>Wisconsin USDA Foods Program</dc:subject>
  <dc:creator>DPI</dc:creator>
  <cp:keywords>commodities, storage, delivery, faq</cp:keywords>
  <cp:lastModifiedBy>Ante, Antonio D.  DPI</cp:lastModifiedBy>
  <cp:revision>2</cp:revision>
  <cp:lastPrinted>2018-07-05T19:12:00Z</cp:lastPrinted>
  <dcterms:created xsi:type="dcterms:W3CDTF">2023-11-10T15:40:00Z</dcterms:created>
  <dcterms:modified xsi:type="dcterms:W3CDTF">2023-11-10T15:40:00Z</dcterms:modified>
</cp:coreProperties>
</file>