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C8FE" w14:textId="6895DF54" w:rsidR="00FA4465" w:rsidRPr="00A87368" w:rsidRDefault="00102F49" w:rsidP="00FA4465">
      <w:pPr>
        <w:rPr>
          <w:rFonts w:ascii="Lato" w:hAnsi="Lato"/>
        </w:rPr>
      </w:pPr>
      <w:r>
        <w:rPr>
          <w:noProof/>
        </w:rPr>
        <w:drawing>
          <wp:inline distT="0" distB="0" distL="0" distR="0" wp14:anchorId="2F4C3DD1" wp14:editId="02F7FE57">
            <wp:extent cx="1276350" cy="726147"/>
            <wp:effectExtent l="0" t="0" r="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441" cy="738715"/>
                    </a:xfrm>
                    <a:prstGeom prst="rect">
                      <a:avLst/>
                    </a:prstGeom>
                    <a:noFill/>
                    <a:ln>
                      <a:noFill/>
                    </a:ln>
                  </pic:spPr>
                </pic:pic>
              </a:graphicData>
            </a:graphic>
          </wp:inline>
        </w:drawing>
      </w:r>
    </w:p>
    <w:p w14:paraId="6B1A911E" w14:textId="7EEA4C0F" w:rsidR="00FA4465" w:rsidRPr="00A87368" w:rsidRDefault="00FA4465" w:rsidP="00FA4465">
      <w:pPr>
        <w:pStyle w:val="Title"/>
        <w:jc w:val="center"/>
        <w:rPr>
          <w:rFonts w:ascii="Lato" w:hAnsi="Lato"/>
          <w:sz w:val="32"/>
        </w:rPr>
      </w:pPr>
      <w:r w:rsidRPr="00A87368">
        <w:rPr>
          <w:rFonts w:ascii="Lato" w:hAnsi="Lato"/>
          <w:sz w:val="32"/>
        </w:rPr>
        <w:t>SPECIAL MILK PROGRAM (SMP)</w:t>
      </w:r>
    </w:p>
    <w:p w14:paraId="73F3C19D" w14:textId="434625CE" w:rsidR="00FA4465" w:rsidRPr="00A87368" w:rsidRDefault="00B17C5C" w:rsidP="00FA4465">
      <w:pPr>
        <w:pStyle w:val="Title"/>
        <w:jc w:val="center"/>
        <w:rPr>
          <w:rFonts w:ascii="Lato" w:hAnsi="Lato"/>
          <w:sz w:val="32"/>
        </w:rPr>
      </w:pPr>
      <w:r>
        <w:rPr>
          <w:rFonts w:ascii="Lato" w:hAnsi="Lato"/>
          <w:sz w:val="32"/>
        </w:rPr>
        <w:t xml:space="preserve">Program </w:t>
      </w:r>
      <w:r w:rsidR="006E078F">
        <w:rPr>
          <w:rFonts w:ascii="Lato" w:hAnsi="Lato"/>
          <w:sz w:val="32"/>
        </w:rPr>
        <w:t>Overview</w:t>
      </w:r>
      <w:r w:rsidR="00FA4465" w:rsidRPr="00A87368">
        <w:rPr>
          <w:rFonts w:ascii="Lato" w:hAnsi="Lato"/>
          <w:sz w:val="32"/>
        </w:rPr>
        <w:t xml:space="preserve"> - Pricing Program with No Free Milk Option</w:t>
      </w:r>
    </w:p>
    <w:p w14:paraId="0A1764AF" w14:textId="55D1D5C6" w:rsidR="00FA4465" w:rsidRPr="00A87368" w:rsidRDefault="00FA4465">
      <w:pPr>
        <w:rPr>
          <w:rFonts w:ascii="Lato" w:hAnsi="Lato"/>
        </w:rPr>
      </w:pPr>
    </w:p>
    <w:p w14:paraId="30C12EE4" w14:textId="10ABFF61" w:rsidR="00FA4465" w:rsidRPr="00A87368" w:rsidRDefault="00B17C5C" w:rsidP="00FA4465">
      <w:pPr>
        <w:pStyle w:val="IntenseQuote"/>
        <w:rPr>
          <w:sz w:val="24"/>
        </w:rPr>
      </w:pPr>
      <w:r>
        <w:rPr>
          <w:sz w:val="24"/>
        </w:rPr>
        <w:t>This c</w:t>
      </w:r>
      <w:r w:rsidR="00FA4465" w:rsidRPr="00A87368">
        <w:rPr>
          <w:sz w:val="24"/>
        </w:rPr>
        <w:t>hecklist is intended as a tool for schools that participate in USDA’s Special Milk Program (SMP) and claim all student milks in the Paid category.</w:t>
      </w:r>
    </w:p>
    <w:p w14:paraId="7E30BFD5" w14:textId="77777777" w:rsidR="00FA4465" w:rsidRPr="00A87368" w:rsidRDefault="00FA4465" w:rsidP="00FA4465">
      <w:pPr>
        <w:pStyle w:val="IntenseQuote"/>
        <w:rPr>
          <w:sz w:val="24"/>
        </w:rPr>
      </w:pPr>
    </w:p>
    <w:p w14:paraId="412708C4" w14:textId="093EDB41" w:rsidR="00FA4465" w:rsidRPr="006E078F" w:rsidRDefault="00FA4465" w:rsidP="006E078F">
      <w:pPr>
        <w:pStyle w:val="IntenseQuote"/>
        <w:rPr>
          <w:sz w:val="24"/>
        </w:rPr>
      </w:pPr>
      <w:r w:rsidRPr="00A87368">
        <w:rPr>
          <w:sz w:val="24"/>
        </w:rPr>
        <w:t xml:space="preserve">If you have questions, contact </w:t>
      </w:r>
      <w:r w:rsidR="006E078F">
        <w:rPr>
          <w:sz w:val="24"/>
        </w:rPr>
        <w:t xml:space="preserve">a </w:t>
      </w:r>
      <w:r w:rsidRPr="00A87368">
        <w:rPr>
          <w:sz w:val="24"/>
        </w:rPr>
        <w:t>Nutrition Program Consulta</w:t>
      </w:r>
      <w:r w:rsidR="006E078F">
        <w:rPr>
          <w:sz w:val="24"/>
        </w:rPr>
        <w:t xml:space="preserve">nt Nutrition Program Consultant: </w:t>
      </w:r>
      <w:hyperlink r:id="rId9" w:anchor="NPC" w:history="1">
        <w:r w:rsidR="006E078F" w:rsidRPr="00A810D7">
          <w:rPr>
            <w:rStyle w:val="Hyperlink"/>
            <w:sz w:val="24"/>
          </w:rPr>
          <w:t>https://dpi.wi.gov/school-nutrition/directory#NPC</w:t>
        </w:r>
      </w:hyperlink>
      <w:r w:rsidR="006E078F">
        <w:rPr>
          <w:sz w:val="24"/>
        </w:rPr>
        <w:t xml:space="preserve">. </w:t>
      </w:r>
    </w:p>
    <w:p w14:paraId="5CF51603" w14:textId="0BC1BDFD" w:rsidR="006A7CC8" w:rsidRPr="00A87368" w:rsidRDefault="003E0AF9" w:rsidP="00FA4465">
      <w:pPr>
        <w:pStyle w:val="Heading1"/>
        <w:rPr>
          <w:rFonts w:ascii="Lato" w:hAnsi="Lato"/>
          <w:sz w:val="24"/>
        </w:rPr>
      </w:pPr>
      <w:r w:rsidRPr="00A87368">
        <w:rPr>
          <w:rFonts w:ascii="Lato" w:hAnsi="Lato"/>
          <w:sz w:val="24"/>
        </w:rPr>
        <w:t>Section I</w:t>
      </w:r>
      <w:r w:rsidR="006A7CC8" w:rsidRPr="00A87368">
        <w:rPr>
          <w:rFonts w:ascii="Lato" w:hAnsi="Lato"/>
          <w:sz w:val="24"/>
        </w:rPr>
        <w:t xml:space="preserve">:  SMP Pricing Plan </w:t>
      </w:r>
    </w:p>
    <w:p w14:paraId="13152C9A" w14:textId="77777777" w:rsidR="006A7CC8" w:rsidRPr="00A87368" w:rsidRDefault="006A7CC8" w:rsidP="006A7CC8">
      <w:pPr>
        <w:pStyle w:val="ListParagraph"/>
        <w:numPr>
          <w:ilvl w:val="0"/>
          <w:numId w:val="37"/>
        </w:numPr>
        <w:rPr>
          <w:rFonts w:ascii="Lato" w:hAnsi="Lato" w:cs="Times New Roman"/>
          <w:sz w:val="22"/>
          <w:szCs w:val="22"/>
        </w:rPr>
      </w:pPr>
      <w:r w:rsidRPr="00A87368">
        <w:rPr>
          <w:rFonts w:ascii="Lato" w:hAnsi="Lato" w:cs="Times New Roman"/>
          <w:bCs/>
          <w:sz w:val="22"/>
          <w:szCs w:val="22"/>
        </w:rPr>
        <w:t xml:space="preserve">SMP </w:t>
      </w:r>
      <w:r w:rsidRPr="00A87368">
        <w:rPr>
          <w:rFonts w:ascii="Lato" w:hAnsi="Lato" w:cs="Times New Roman"/>
          <w:sz w:val="22"/>
          <w:szCs w:val="22"/>
        </w:rPr>
        <w:t>Reimbursement is maximized to reduce charge to student.</w:t>
      </w:r>
    </w:p>
    <w:p w14:paraId="2E5CCAD7" w14:textId="0ADADD30" w:rsidR="006A7CC8" w:rsidRPr="00A87368" w:rsidRDefault="006A7CC8" w:rsidP="006A7CC8">
      <w:pPr>
        <w:pStyle w:val="ListParagraph"/>
        <w:numPr>
          <w:ilvl w:val="0"/>
          <w:numId w:val="37"/>
        </w:numPr>
        <w:rPr>
          <w:rFonts w:ascii="Lato" w:hAnsi="Lato" w:cs="Times New Roman"/>
          <w:sz w:val="22"/>
          <w:szCs w:val="22"/>
        </w:rPr>
      </w:pPr>
      <w:r w:rsidRPr="00A87368">
        <w:rPr>
          <w:rFonts w:ascii="Lato" w:hAnsi="Lato" w:cs="Times New Roman"/>
          <w:b/>
          <w:sz w:val="22"/>
          <w:szCs w:val="22"/>
        </w:rPr>
        <w:t>Note:</w:t>
      </w:r>
      <w:r w:rsidRPr="00A87368">
        <w:rPr>
          <w:rFonts w:ascii="Lato" w:hAnsi="Lato" w:cs="Times New Roman"/>
          <w:sz w:val="22"/>
          <w:szCs w:val="22"/>
        </w:rPr>
        <w:t xml:space="preserve">  Recommended formula for calculating student charge:  Average per ½ pint invoice price </w:t>
      </w:r>
      <w:r w:rsidR="001C5E2A" w:rsidRPr="00A87368">
        <w:rPr>
          <w:rFonts w:ascii="Lato" w:hAnsi="Lato" w:cs="Times New Roman"/>
          <w:sz w:val="22"/>
          <w:szCs w:val="22"/>
        </w:rPr>
        <w:t>$. _</w:t>
      </w:r>
      <w:r w:rsidRPr="00A87368">
        <w:rPr>
          <w:rFonts w:ascii="Lato" w:hAnsi="Lato" w:cs="Times New Roman"/>
          <w:sz w:val="22"/>
          <w:szCs w:val="22"/>
        </w:rPr>
        <w:t xml:space="preserve">___ + 2¢ – current paid reimbursement </w:t>
      </w:r>
      <w:r w:rsidRPr="00A87368">
        <w:rPr>
          <w:rFonts w:ascii="Lato" w:hAnsi="Lato" w:cs="Times New Roman"/>
          <w:b/>
          <w:sz w:val="22"/>
          <w:szCs w:val="22"/>
        </w:rPr>
        <w:t>$0.2</w:t>
      </w:r>
      <w:r w:rsidR="009C6F59">
        <w:rPr>
          <w:rFonts w:ascii="Lato" w:hAnsi="Lato" w:cs="Times New Roman"/>
          <w:b/>
          <w:sz w:val="22"/>
          <w:szCs w:val="22"/>
        </w:rPr>
        <w:t>2</w:t>
      </w:r>
      <w:r w:rsidRPr="00A87368">
        <w:rPr>
          <w:rFonts w:ascii="Lato" w:hAnsi="Lato" w:cs="Times New Roman"/>
          <w:sz w:val="22"/>
          <w:szCs w:val="22"/>
        </w:rPr>
        <w:t xml:space="preserve"> = </w:t>
      </w:r>
      <w:r w:rsidR="001C5E2A" w:rsidRPr="00A87368">
        <w:rPr>
          <w:rFonts w:ascii="Lato" w:hAnsi="Lato" w:cs="Times New Roman"/>
          <w:sz w:val="22"/>
          <w:szCs w:val="22"/>
        </w:rPr>
        <w:t>$. _</w:t>
      </w:r>
      <w:r w:rsidRPr="00A87368">
        <w:rPr>
          <w:rFonts w:ascii="Lato" w:hAnsi="Lato" w:cs="Times New Roman"/>
          <w:sz w:val="22"/>
          <w:szCs w:val="22"/>
        </w:rPr>
        <w:t xml:space="preserve">___ </w:t>
      </w:r>
      <w:r w:rsidRPr="00A87368">
        <w:rPr>
          <w:rFonts w:ascii="Lato" w:hAnsi="Lato" w:cs="Times New Roman"/>
          <w:b/>
          <w:sz w:val="22"/>
          <w:szCs w:val="22"/>
        </w:rPr>
        <w:t xml:space="preserve">per </w:t>
      </w:r>
      <w:r w:rsidR="001C5E2A" w:rsidRPr="00A87368">
        <w:rPr>
          <w:rFonts w:ascii="Lato" w:hAnsi="Lato" w:cs="Times New Roman"/>
          <w:b/>
          <w:sz w:val="22"/>
          <w:szCs w:val="22"/>
        </w:rPr>
        <w:t>1/2-pint</w:t>
      </w:r>
      <w:r w:rsidRPr="00A87368">
        <w:rPr>
          <w:rFonts w:ascii="Lato" w:hAnsi="Lato" w:cs="Times New Roman"/>
          <w:b/>
          <w:sz w:val="22"/>
          <w:szCs w:val="22"/>
        </w:rPr>
        <w:t xml:space="preserve"> charge.</w:t>
      </w:r>
      <w:r w:rsidRPr="00A87368">
        <w:rPr>
          <w:rFonts w:ascii="Lato" w:hAnsi="Lato" w:cs="Times New Roman"/>
          <w:sz w:val="22"/>
          <w:szCs w:val="22"/>
        </w:rPr>
        <w:t xml:space="preserve"> </w:t>
      </w:r>
      <w:r w:rsidRPr="00A87368">
        <w:rPr>
          <w:rFonts w:ascii="Lato" w:hAnsi="Lato" w:cs="Times New Roman"/>
          <w:bCs/>
          <w:sz w:val="22"/>
          <w:szCs w:val="22"/>
        </w:rPr>
        <w:t>Multiply charge by number of school days if SFA is charging an annual, semester, or quarterly milk fee.</w:t>
      </w:r>
    </w:p>
    <w:p w14:paraId="38DE6B1B" w14:textId="77777777" w:rsidR="006A7CC8" w:rsidRPr="00A87368" w:rsidRDefault="006A7CC8" w:rsidP="006A7CC8">
      <w:pPr>
        <w:pStyle w:val="ListParagraph"/>
        <w:numPr>
          <w:ilvl w:val="0"/>
          <w:numId w:val="37"/>
        </w:numPr>
        <w:tabs>
          <w:tab w:val="left" w:pos="720"/>
        </w:tabs>
        <w:rPr>
          <w:rFonts w:ascii="Lato" w:hAnsi="Lato" w:cs="Times New Roman"/>
          <w:sz w:val="22"/>
          <w:szCs w:val="22"/>
        </w:rPr>
      </w:pPr>
      <w:r w:rsidRPr="00A87368">
        <w:rPr>
          <w:rFonts w:ascii="Lato" w:hAnsi="Lato" w:cs="Times New Roman"/>
          <w:sz w:val="22"/>
          <w:szCs w:val="22"/>
        </w:rPr>
        <w:t>Money collection and counting procedures are consistent with description provided on annual online contract.</w:t>
      </w:r>
    </w:p>
    <w:p w14:paraId="47BFABD9" w14:textId="77777777" w:rsidR="006A7CC8" w:rsidRPr="00A87368" w:rsidRDefault="006A7CC8" w:rsidP="006A7CC8">
      <w:pPr>
        <w:pStyle w:val="ListParagraph"/>
        <w:numPr>
          <w:ilvl w:val="0"/>
          <w:numId w:val="37"/>
        </w:numPr>
        <w:rPr>
          <w:rFonts w:ascii="Lato" w:hAnsi="Lato" w:cs="Times New Roman"/>
          <w:sz w:val="22"/>
          <w:szCs w:val="22"/>
        </w:rPr>
      </w:pPr>
      <w:r w:rsidRPr="00A87368">
        <w:rPr>
          <w:rFonts w:ascii="Lato" w:hAnsi="Lato" w:cs="Times New Roman"/>
          <w:sz w:val="22"/>
          <w:szCs w:val="22"/>
        </w:rPr>
        <w:t>½ pint equivalents of milk/milk substitute served to students is claimed in the appropriate categories (“free milk” and “paid milk”).</w:t>
      </w:r>
    </w:p>
    <w:p w14:paraId="108A08BF" w14:textId="77777777" w:rsidR="006A7CC8" w:rsidRPr="00A87368" w:rsidRDefault="006A7CC8" w:rsidP="00A47A1C">
      <w:pPr>
        <w:rPr>
          <w:rFonts w:ascii="Lato" w:hAnsi="Lato" w:cs="Times New Roman"/>
          <w:b/>
          <w:sz w:val="22"/>
          <w:szCs w:val="22"/>
        </w:rPr>
      </w:pPr>
    </w:p>
    <w:p w14:paraId="58B89EFD" w14:textId="700C6F9A" w:rsidR="00A47A1C" w:rsidRPr="00A87368" w:rsidRDefault="003E0AF9" w:rsidP="00FA4465">
      <w:pPr>
        <w:pStyle w:val="Heading1"/>
        <w:rPr>
          <w:rFonts w:ascii="Lato" w:hAnsi="Lato"/>
          <w:i/>
          <w:sz w:val="24"/>
        </w:rPr>
      </w:pPr>
      <w:r w:rsidRPr="00A87368">
        <w:rPr>
          <w:rFonts w:ascii="Lato" w:hAnsi="Lato"/>
          <w:sz w:val="24"/>
        </w:rPr>
        <w:t xml:space="preserve">Section II: </w:t>
      </w:r>
      <w:r w:rsidR="00A47A1C" w:rsidRPr="00A87368">
        <w:rPr>
          <w:rFonts w:ascii="Lato" w:hAnsi="Lato"/>
          <w:sz w:val="24"/>
        </w:rPr>
        <w:t xml:space="preserve">Recordkeeping and Reporting </w:t>
      </w:r>
    </w:p>
    <w:p w14:paraId="088B27B6" w14:textId="4827A047" w:rsidR="00F715BC" w:rsidRPr="00A87368" w:rsidRDefault="002E7620" w:rsidP="0060335B">
      <w:pPr>
        <w:pStyle w:val="ListParagraph"/>
        <w:numPr>
          <w:ilvl w:val="0"/>
          <w:numId w:val="21"/>
        </w:numPr>
        <w:rPr>
          <w:rFonts w:ascii="Lato" w:hAnsi="Lato" w:cs="Times New Roman"/>
          <w:bCs/>
          <w:sz w:val="22"/>
          <w:szCs w:val="22"/>
        </w:rPr>
      </w:pPr>
      <w:r w:rsidRPr="00A87368">
        <w:rPr>
          <w:rFonts w:ascii="Lato" w:hAnsi="Lato" w:cs="Times New Roman"/>
          <w:bCs/>
          <w:sz w:val="22"/>
          <w:szCs w:val="22"/>
        </w:rPr>
        <w:t>Electronic or paper copy of m</w:t>
      </w:r>
      <w:r w:rsidR="00277FCE" w:rsidRPr="00A87368">
        <w:rPr>
          <w:rFonts w:ascii="Lato" w:hAnsi="Lato" w:cs="Times New Roman"/>
          <w:sz w:val="22"/>
          <w:szCs w:val="22"/>
        </w:rPr>
        <w:t xml:space="preserve">ost current </w:t>
      </w:r>
      <w:r w:rsidR="001E4577" w:rsidRPr="00A87368">
        <w:rPr>
          <w:rFonts w:ascii="Lato" w:hAnsi="Lato" w:cs="Times New Roman"/>
          <w:sz w:val="22"/>
          <w:szCs w:val="22"/>
        </w:rPr>
        <w:t>SMP permanent agreement/policy statement</w:t>
      </w:r>
      <w:r w:rsidR="004C3FA1" w:rsidRPr="00A87368">
        <w:rPr>
          <w:rFonts w:ascii="Lato" w:hAnsi="Lato" w:cs="Times New Roman"/>
          <w:sz w:val="22"/>
          <w:szCs w:val="22"/>
        </w:rPr>
        <w:t xml:space="preserve"> is on file</w:t>
      </w:r>
      <w:r w:rsidR="00D911EC" w:rsidRPr="00A87368">
        <w:rPr>
          <w:rFonts w:ascii="Lato" w:hAnsi="Lato" w:cs="Times New Roman"/>
          <w:sz w:val="22"/>
          <w:szCs w:val="22"/>
        </w:rPr>
        <w:t>.</w:t>
      </w:r>
    </w:p>
    <w:p w14:paraId="333C9025" w14:textId="55CD4468" w:rsidR="00163261" w:rsidRPr="00A87368" w:rsidRDefault="00163261" w:rsidP="0060335B">
      <w:pPr>
        <w:pStyle w:val="ListParagraph"/>
        <w:numPr>
          <w:ilvl w:val="0"/>
          <w:numId w:val="21"/>
        </w:numPr>
        <w:rPr>
          <w:rFonts w:ascii="Lato" w:hAnsi="Lato" w:cs="Times New Roman"/>
          <w:bCs/>
          <w:sz w:val="22"/>
          <w:szCs w:val="22"/>
        </w:rPr>
      </w:pPr>
      <w:r w:rsidRPr="00A87368">
        <w:rPr>
          <w:rFonts w:ascii="Lato" w:hAnsi="Lato" w:cs="Times New Roman"/>
          <w:sz w:val="22"/>
          <w:szCs w:val="22"/>
        </w:rPr>
        <w:t>Online contract changes are completed throughout the year as they occur.</w:t>
      </w:r>
    </w:p>
    <w:p w14:paraId="46C6110D" w14:textId="76E056EA" w:rsidR="00F715BC" w:rsidRPr="00A87368" w:rsidRDefault="00B504E5" w:rsidP="0060335B">
      <w:pPr>
        <w:pStyle w:val="ListParagraph"/>
        <w:numPr>
          <w:ilvl w:val="0"/>
          <w:numId w:val="21"/>
        </w:numPr>
        <w:rPr>
          <w:rFonts w:ascii="Lato" w:hAnsi="Lato" w:cs="Times New Roman"/>
          <w:sz w:val="22"/>
          <w:szCs w:val="22"/>
        </w:rPr>
      </w:pPr>
      <w:r w:rsidRPr="00A87368">
        <w:rPr>
          <w:rFonts w:ascii="Lato" w:hAnsi="Lato" w:cs="Times New Roman"/>
          <w:sz w:val="22"/>
          <w:szCs w:val="22"/>
        </w:rPr>
        <w:t>M</w:t>
      </w:r>
      <w:r w:rsidR="00D64C5A" w:rsidRPr="00A87368">
        <w:rPr>
          <w:rFonts w:ascii="Lato" w:hAnsi="Lato" w:cs="Times New Roman"/>
          <w:sz w:val="22"/>
          <w:szCs w:val="22"/>
        </w:rPr>
        <w:t xml:space="preserve">ilk/milk substitute receipts, billing statements and/or invoices that show amount of milk delivered </w:t>
      </w:r>
      <w:r w:rsidR="00D911EC" w:rsidRPr="00A87368">
        <w:rPr>
          <w:rFonts w:ascii="Lato" w:hAnsi="Lato" w:cs="Times New Roman"/>
          <w:sz w:val="22"/>
          <w:szCs w:val="22"/>
        </w:rPr>
        <w:t xml:space="preserve">each </w:t>
      </w:r>
      <w:r w:rsidR="00D64C5A" w:rsidRPr="00A87368">
        <w:rPr>
          <w:rFonts w:ascii="Lato" w:hAnsi="Lato" w:cs="Times New Roman"/>
          <w:sz w:val="22"/>
          <w:szCs w:val="22"/>
        </w:rPr>
        <w:t>month</w:t>
      </w:r>
      <w:r w:rsidR="00D911EC" w:rsidRPr="00A87368">
        <w:rPr>
          <w:rFonts w:ascii="Lato" w:hAnsi="Lato" w:cs="Times New Roman"/>
          <w:sz w:val="22"/>
          <w:szCs w:val="22"/>
        </w:rPr>
        <w:t xml:space="preserve"> (e.g., number of ½ pints, gallons),</w:t>
      </w:r>
      <w:r w:rsidR="00D64C5A" w:rsidRPr="00A87368">
        <w:rPr>
          <w:rFonts w:ascii="Lato" w:hAnsi="Lato" w:cs="Times New Roman"/>
          <w:sz w:val="22"/>
          <w:szCs w:val="22"/>
        </w:rPr>
        <w:t xml:space="preserve"> milk types </w:t>
      </w:r>
      <w:r w:rsidR="001C5E2A" w:rsidRPr="00A87368">
        <w:rPr>
          <w:rFonts w:ascii="Lato" w:hAnsi="Lato" w:cs="Times New Roman"/>
          <w:sz w:val="22"/>
          <w:szCs w:val="22"/>
        </w:rPr>
        <w:t>delivered,</w:t>
      </w:r>
      <w:r w:rsidR="00D911EC" w:rsidRPr="00A87368">
        <w:rPr>
          <w:rFonts w:ascii="Lato" w:hAnsi="Lato" w:cs="Times New Roman"/>
          <w:sz w:val="22"/>
          <w:szCs w:val="22"/>
        </w:rPr>
        <w:t xml:space="preserve"> </w:t>
      </w:r>
      <w:r w:rsidR="00D64C5A" w:rsidRPr="00A87368">
        <w:rPr>
          <w:rFonts w:ascii="Lato" w:hAnsi="Lato" w:cs="Times New Roman"/>
          <w:sz w:val="22"/>
          <w:szCs w:val="22"/>
        </w:rPr>
        <w:t xml:space="preserve">and </w:t>
      </w:r>
      <w:r w:rsidR="00D911EC" w:rsidRPr="00A87368">
        <w:rPr>
          <w:rFonts w:ascii="Lato" w:hAnsi="Lato" w:cs="Times New Roman"/>
          <w:sz w:val="22"/>
          <w:szCs w:val="22"/>
        </w:rPr>
        <w:t xml:space="preserve">total </w:t>
      </w:r>
      <w:r w:rsidR="0001711B" w:rsidRPr="00A87368">
        <w:rPr>
          <w:rFonts w:ascii="Lato" w:hAnsi="Lato" w:cs="Times New Roman"/>
          <w:sz w:val="22"/>
          <w:szCs w:val="22"/>
        </w:rPr>
        <w:t xml:space="preserve">cost of </w:t>
      </w:r>
      <w:r w:rsidR="00D911EC" w:rsidRPr="00A87368">
        <w:rPr>
          <w:rFonts w:ascii="Lato" w:hAnsi="Lato" w:cs="Times New Roman"/>
          <w:sz w:val="22"/>
          <w:szCs w:val="22"/>
        </w:rPr>
        <w:t xml:space="preserve">monthly </w:t>
      </w:r>
      <w:r w:rsidR="0001711B" w:rsidRPr="00A87368">
        <w:rPr>
          <w:rFonts w:ascii="Lato" w:hAnsi="Lato" w:cs="Times New Roman"/>
          <w:sz w:val="22"/>
          <w:szCs w:val="22"/>
        </w:rPr>
        <w:t>milk purchase</w:t>
      </w:r>
      <w:r w:rsidR="00D911EC" w:rsidRPr="00A87368">
        <w:rPr>
          <w:rFonts w:ascii="Lato" w:hAnsi="Lato" w:cs="Times New Roman"/>
          <w:sz w:val="22"/>
          <w:szCs w:val="22"/>
        </w:rPr>
        <w:t>s</w:t>
      </w:r>
      <w:r w:rsidR="004C3FA1" w:rsidRPr="00A87368">
        <w:rPr>
          <w:rFonts w:ascii="Lato" w:hAnsi="Lato" w:cs="Times New Roman"/>
          <w:sz w:val="22"/>
          <w:szCs w:val="22"/>
        </w:rPr>
        <w:t xml:space="preserve"> are on file for the past three years plus the current year</w:t>
      </w:r>
      <w:r w:rsidRPr="00A87368">
        <w:rPr>
          <w:rFonts w:ascii="Lato" w:hAnsi="Lato" w:cs="Times New Roman"/>
          <w:sz w:val="22"/>
          <w:szCs w:val="22"/>
        </w:rPr>
        <w:t>.</w:t>
      </w:r>
    </w:p>
    <w:p w14:paraId="147FFA13" w14:textId="00DDC8D8" w:rsidR="009858E8" w:rsidRPr="00A87368" w:rsidRDefault="00B504E5" w:rsidP="0060335B">
      <w:pPr>
        <w:pStyle w:val="ListParagraph"/>
        <w:numPr>
          <w:ilvl w:val="0"/>
          <w:numId w:val="21"/>
        </w:numPr>
        <w:rPr>
          <w:rFonts w:ascii="Lato" w:hAnsi="Lato" w:cs="Times New Roman"/>
          <w:color w:val="FF0000"/>
          <w:sz w:val="22"/>
          <w:szCs w:val="22"/>
        </w:rPr>
      </w:pPr>
      <w:r w:rsidRPr="00A87368">
        <w:rPr>
          <w:rFonts w:ascii="Lato" w:hAnsi="Lato" w:cs="Times New Roman"/>
          <w:sz w:val="22"/>
          <w:szCs w:val="22"/>
        </w:rPr>
        <w:t>D</w:t>
      </w:r>
      <w:r w:rsidR="00277FCE" w:rsidRPr="00A87368">
        <w:rPr>
          <w:rFonts w:ascii="Lato" w:hAnsi="Lato" w:cs="Times New Roman"/>
          <w:sz w:val="22"/>
          <w:szCs w:val="22"/>
        </w:rPr>
        <w:t xml:space="preserve">aily </w:t>
      </w:r>
      <w:r w:rsidR="00FA12AD" w:rsidRPr="00A87368">
        <w:rPr>
          <w:rFonts w:ascii="Lato" w:hAnsi="Lato" w:cs="Times New Roman"/>
          <w:sz w:val="22"/>
          <w:szCs w:val="22"/>
        </w:rPr>
        <w:t>point of service count of milk/milk substitute served to students for monthly claims.</w:t>
      </w:r>
      <w:r w:rsidR="00C4196A" w:rsidRPr="00A87368">
        <w:rPr>
          <w:rFonts w:ascii="Lato" w:hAnsi="Lato" w:cs="Times New Roman"/>
          <w:sz w:val="22"/>
          <w:szCs w:val="22"/>
        </w:rPr>
        <w:t xml:space="preserve"> </w:t>
      </w:r>
      <w:r w:rsidR="00210D3A" w:rsidRPr="00A87368">
        <w:rPr>
          <w:rFonts w:ascii="Lato" w:hAnsi="Lato" w:cs="Times New Roman"/>
          <w:sz w:val="22"/>
          <w:szCs w:val="22"/>
        </w:rPr>
        <w:t xml:space="preserve"> </w:t>
      </w:r>
    </w:p>
    <w:p w14:paraId="7150EFAC" w14:textId="47AE48A0" w:rsidR="00BE6B7B" w:rsidRPr="00A87368" w:rsidRDefault="00BE6B7B" w:rsidP="00F07131">
      <w:pPr>
        <w:pStyle w:val="ListParagraph"/>
        <w:numPr>
          <w:ilvl w:val="0"/>
          <w:numId w:val="21"/>
        </w:numPr>
        <w:tabs>
          <w:tab w:val="num" w:pos="1080"/>
        </w:tabs>
        <w:rPr>
          <w:rFonts w:ascii="Lato" w:hAnsi="Lato" w:cs="Times New Roman"/>
          <w:sz w:val="22"/>
          <w:szCs w:val="22"/>
        </w:rPr>
      </w:pPr>
      <w:r w:rsidRPr="00A87368">
        <w:rPr>
          <w:rFonts w:ascii="Lato" w:hAnsi="Lato" w:cs="Times New Roman"/>
          <w:sz w:val="22"/>
          <w:szCs w:val="22"/>
        </w:rPr>
        <w:t>Monthly reimbursement claims</w:t>
      </w:r>
      <w:r w:rsidR="00A46F05" w:rsidRPr="00A87368">
        <w:rPr>
          <w:rFonts w:ascii="Lato" w:hAnsi="Lato" w:cs="Times New Roman"/>
          <w:sz w:val="22"/>
          <w:szCs w:val="22"/>
        </w:rPr>
        <w:t xml:space="preserve"> are based on point of service</w:t>
      </w:r>
      <w:r w:rsidR="00EB506F" w:rsidRPr="00A87368">
        <w:rPr>
          <w:rFonts w:ascii="Lato" w:hAnsi="Lato" w:cs="Times New Roman"/>
          <w:sz w:val="22"/>
          <w:szCs w:val="22"/>
        </w:rPr>
        <w:t xml:space="preserve"> </w:t>
      </w:r>
      <w:r w:rsidR="00A46F05" w:rsidRPr="00A87368">
        <w:rPr>
          <w:rFonts w:ascii="Lato" w:hAnsi="Lato" w:cs="Times New Roman"/>
          <w:sz w:val="22"/>
          <w:szCs w:val="22"/>
        </w:rPr>
        <w:t xml:space="preserve">(POS) counts obtained when the student </w:t>
      </w:r>
      <w:r w:rsidR="00A46F05" w:rsidRPr="00A87368">
        <w:rPr>
          <w:rFonts w:ascii="Lato" w:hAnsi="Lato" w:cs="Times New Roman"/>
          <w:i/>
          <w:sz w:val="22"/>
          <w:szCs w:val="22"/>
          <w:u w:val="single"/>
        </w:rPr>
        <w:t xml:space="preserve">receives </w:t>
      </w:r>
      <w:r w:rsidR="00A46F05" w:rsidRPr="00A87368">
        <w:rPr>
          <w:rFonts w:ascii="Lato" w:hAnsi="Lato" w:cs="Times New Roman"/>
          <w:sz w:val="22"/>
          <w:szCs w:val="22"/>
        </w:rPr>
        <w:t>the milk</w:t>
      </w:r>
      <w:r w:rsidRPr="00A87368">
        <w:rPr>
          <w:rFonts w:ascii="Lato" w:hAnsi="Lato" w:cs="Times New Roman"/>
          <w:sz w:val="22"/>
          <w:szCs w:val="22"/>
        </w:rPr>
        <w:t xml:space="preserve">. </w:t>
      </w:r>
    </w:p>
    <w:p w14:paraId="5A22A0AC" w14:textId="0383FC8B" w:rsidR="00A46F05" w:rsidRPr="00A87368" w:rsidRDefault="00A46F05" w:rsidP="00F07131">
      <w:pPr>
        <w:pStyle w:val="ListParagraph"/>
        <w:numPr>
          <w:ilvl w:val="0"/>
          <w:numId w:val="21"/>
        </w:numPr>
        <w:tabs>
          <w:tab w:val="num" w:pos="1080"/>
        </w:tabs>
        <w:rPr>
          <w:rFonts w:ascii="Lato" w:hAnsi="Lato" w:cs="Times New Roman"/>
          <w:sz w:val="22"/>
          <w:szCs w:val="22"/>
        </w:rPr>
      </w:pPr>
      <w:r w:rsidRPr="00A87368">
        <w:rPr>
          <w:rFonts w:ascii="Lato" w:hAnsi="Lato" w:cs="Times New Roman"/>
          <w:sz w:val="22"/>
          <w:szCs w:val="22"/>
        </w:rPr>
        <w:t xml:space="preserve">Monthly claims do not include adult milks, milk used for classroom projects or cooking, </w:t>
      </w:r>
      <w:r w:rsidR="00DB62F3" w:rsidRPr="00A87368">
        <w:rPr>
          <w:rFonts w:ascii="Lato" w:hAnsi="Lato" w:cs="Times New Roman"/>
          <w:sz w:val="22"/>
          <w:szCs w:val="22"/>
        </w:rPr>
        <w:t xml:space="preserve">outdated/wasted milk, </w:t>
      </w:r>
      <w:r w:rsidRPr="00A87368">
        <w:rPr>
          <w:rFonts w:ascii="Lato" w:hAnsi="Lato" w:cs="Times New Roman"/>
          <w:sz w:val="22"/>
          <w:szCs w:val="22"/>
        </w:rPr>
        <w:t xml:space="preserve">or milk served to non-students. </w:t>
      </w:r>
    </w:p>
    <w:p w14:paraId="415E00C1" w14:textId="0E349FCA" w:rsidR="00BE6B7B" w:rsidRPr="00A87368" w:rsidRDefault="00BE6B7B" w:rsidP="00F07131">
      <w:pPr>
        <w:pStyle w:val="ListParagraph"/>
        <w:numPr>
          <w:ilvl w:val="0"/>
          <w:numId w:val="21"/>
        </w:numPr>
        <w:tabs>
          <w:tab w:val="num" w:pos="1080"/>
        </w:tabs>
        <w:rPr>
          <w:rFonts w:ascii="Lato" w:hAnsi="Lato" w:cs="Times New Roman"/>
          <w:sz w:val="22"/>
          <w:szCs w:val="22"/>
        </w:rPr>
      </w:pPr>
      <w:r w:rsidRPr="00A87368">
        <w:rPr>
          <w:rFonts w:ascii="Lato" w:hAnsi="Lato" w:cs="Times New Roman"/>
          <w:sz w:val="22"/>
          <w:szCs w:val="22"/>
        </w:rPr>
        <w:t xml:space="preserve">Record of income, </w:t>
      </w:r>
      <w:r w:rsidR="001C5E2A" w:rsidRPr="00A87368">
        <w:rPr>
          <w:rFonts w:ascii="Lato" w:hAnsi="Lato" w:cs="Times New Roman"/>
          <w:sz w:val="22"/>
          <w:szCs w:val="22"/>
        </w:rPr>
        <w:t>expenses,</w:t>
      </w:r>
      <w:r w:rsidRPr="00A87368">
        <w:rPr>
          <w:rFonts w:ascii="Lato" w:hAnsi="Lato" w:cs="Times New Roman"/>
          <w:sz w:val="22"/>
          <w:szCs w:val="22"/>
        </w:rPr>
        <w:t xml:space="preserve"> and net cash balance for each school year.</w:t>
      </w:r>
    </w:p>
    <w:p w14:paraId="506F296D" w14:textId="1A7A2842" w:rsidR="001764AB" w:rsidRPr="00A87368" w:rsidRDefault="001764AB" w:rsidP="00F07131">
      <w:pPr>
        <w:pStyle w:val="ListParagraph"/>
        <w:numPr>
          <w:ilvl w:val="0"/>
          <w:numId w:val="21"/>
        </w:numPr>
        <w:tabs>
          <w:tab w:val="num" w:pos="1080"/>
        </w:tabs>
        <w:rPr>
          <w:rFonts w:ascii="Lato" w:hAnsi="Lato" w:cs="Times New Roman"/>
          <w:sz w:val="22"/>
          <w:szCs w:val="22"/>
        </w:rPr>
      </w:pPr>
      <w:r w:rsidRPr="00A87368">
        <w:rPr>
          <w:rFonts w:ascii="Lato" w:hAnsi="Lato" w:cs="Times New Roman"/>
          <w:sz w:val="22"/>
          <w:szCs w:val="22"/>
        </w:rPr>
        <w:t>Records pertaining to the SMP are maintained for three years plus the current year.</w:t>
      </w:r>
    </w:p>
    <w:p w14:paraId="5B6735DB" w14:textId="77777777" w:rsidR="001764AB" w:rsidRPr="00A87368" w:rsidRDefault="001764AB" w:rsidP="001764AB">
      <w:pPr>
        <w:pStyle w:val="ListParagraph"/>
        <w:ind w:left="630"/>
        <w:rPr>
          <w:rFonts w:ascii="Lato" w:hAnsi="Lato" w:cs="Times New Roman"/>
          <w:sz w:val="22"/>
          <w:szCs w:val="22"/>
        </w:rPr>
      </w:pPr>
    </w:p>
    <w:p w14:paraId="0E2B0769" w14:textId="67886FBC" w:rsidR="00567FC0" w:rsidRPr="00A87368" w:rsidRDefault="003E0AF9" w:rsidP="00FA4465">
      <w:pPr>
        <w:pStyle w:val="Heading1"/>
        <w:rPr>
          <w:rFonts w:ascii="Lato" w:hAnsi="Lato"/>
          <w:sz w:val="24"/>
        </w:rPr>
      </w:pPr>
      <w:r w:rsidRPr="00A87368">
        <w:rPr>
          <w:rFonts w:ascii="Lato" w:hAnsi="Lato"/>
          <w:sz w:val="24"/>
        </w:rPr>
        <w:t xml:space="preserve">Section III: </w:t>
      </w:r>
      <w:r w:rsidR="00567FC0" w:rsidRPr="00A87368">
        <w:rPr>
          <w:rFonts w:ascii="Lato" w:hAnsi="Lato"/>
          <w:sz w:val="24"/>
        </w:rPr>
        <w:t>Financial Management</w:t>
      </w:r>
    </w:p>
    <w:p w14:paraId="65169710" w14:textId="03A65D26" w:rsidR="00BE6B7B" w:rsidRPr="00A87368" w:rsidRDefault="00BE6B7B" w:rsidP="0060335B">
      <w:pPr>
        <w:pStyle w:val="ListParagraph"/>
        <w:numPr>
          <w:ilvl w:val="0"/>
          <w:numId w:val="23"/>
        </w:numPr>
        <w:tabs>
          <w:tab w:val="left" w:pos="-4050"/>
          <w:tab w:val="left" w:pos="-3960"/>
          <w:tab w:val="num" w:pos="1080"/>
        </w:tabs>
        <w:rPr>
          <w:rFonts w:ascii="Lato" w:hAnsi="Lato" w:cs="Times New Roman"/>
          <w:sz w:val="22"/>
          <w:szCs w:val="22"/>
        </w:rPr>
      </w:pPr>
      <w:r w:rsidRPr="00A87368">
        <w:rPr>
          <w:rFonts w:ascii="Lato" w:hAnsi="Lato" w:cs="Times New Roman"/>
          <w:bCs/>
          <w:sz w:val="22"/>
          <w:szCs w:val="22"/>
        </w:rPr>
        <w:t>Milk program r</w:t>
      </w:r>
      <w:r w:rsidRPr="00A87368">
        <w:rPr>
          <w:rFonts w:ascii="Lato" w:hAnsi="Lato" w:cs="Times New Roman"/>
          <w:sz w:val="22"/>
          <w:szCs w:val="22"/>
        </w:rPr>
        <w:t xml:space="preserve">evenue is used only for purposes related to the program. </w:t>
      </w:r>
    </w:p>
    <w:p w14:paraId="20503C12" w14:textId="6E99A1B5" w:rsidR="00846898" w:rsidRPr="00A87368" w:rsidRDefault="00846898" w:rsidP="00846898">
      <w:pPr>
        <w:pStyle w:val="ListParagraph"/>
        <w:numPr>
          <w:ilvl w:val="0"/>
          <w:numId w:val="23"/>
        </w:numPr>
        <w:rPr>
          <w:rFonts w:ascii="Lato" w:hAnsi="Lato" w:cs="Times New Roman"/>
          <w:sz w:val="22"/>
          <w:szCs w:val="22"/>
        </w:rPr>
      </w:pPr>
      <w:r w:rsidRPr="00A87368">
        <w:rPr>
          <w:rFonts w:ascii="Lato" w:hAnsi="Lato" w:cs="Times New Roman"/>
          <w:bCs/>
          <w:sz w:val="22"/>
          <w:szCs w:val="22"/>
        </w:rPr>
        <w:t xml:space="preserve">SMP </w:t>
      </w:r>
      <w:r w:rsidRPr="00A87368">
        <w:rPr>
          <w:rFonts w:ascii="Lato" w:hAnsi="Lato" w:cs="Times New Roman"/>
          <w:sz w:val="22"/>
          <w:szCs w:val="22"/>
        </w:rPr>
        <w:t>Reimbursement is maximized to reduce</w:t>
      </w:r>
      <w:r w:rsidR="00892256">
        <w:rPr>
          <w:rFonts w:ascii="Lato" w:hAnsi="Lato" w:cs="Times New Roman"/>
          <w:sz w:val="22"/>
          <w:szCs w:val="22"/>
        </w:rPr>
        <w:t xml:space="preserve"> the</w:t>
      </w:r>
      <w:r w:rsidRPr="00A87368">
        <w:rPr>
          <w:rFonts w:ascii="Lato" w:hAnsi="Lato" w:cs="Times New Roman"/>
          <w:sz w:val="22"/>
          <w:szCs w:val="22"/>
        </w:rPr>
        <w:t xml:space="preserve"> charge to student</w:t>
      </w:r>
      <w:r w:rsidR="00892256">
        <w:rPr>
          <w:rFonts w:ascii="Lato" w:hAnsi="Lato" w:cs="Times New Roman"/>
          <w:sz w:val="22"/>
          <w:szCs w:val="22"/>
        </w:rPr>
        <w:t>s</w:t>
      </w:r>
      <w:r w:rsidRPr="00A87368">
        <w:rPr>
          <w:rFonts w:ascii="Lato" w:hAnsi="Lato" w:cs="Times New Roman"/>
          <w:sz w:val="22"/>
          <w:szCs w:val="22"/>
        </w:rPr>
        <w:t>.</w:t>
      </w:r>
    </w:p>
    <w:p w14:paraId="5ECF1D9B" w14:textId="77777777" w:rsidR="000332CC" w:rsidRPr="00A87368" w:rsidRDefault="000332CC" w:rsidP="000332CC">
      <w:pPr>
        <w:pStyle w:val="ListParagraph"/>
        <w:numPr>
          <w:ilvl w:val="0"/>
          <w:numId w:val="23"/>
        </w:numPr>
        <w:tabs>
          <w:tab w:val="left" w:pos="-4050"/>
          <w:tab w:val="left" w:pos="-3960"/>
        </w:tabs>
        <w:rPr>
          <w:rFonts w:ascii="Lato" w:hAnsi="Lato" w:cs="Times New Roman"/>
          <w:sz w:val="22"/>
          <w:szCs w:val="22"/>
        </w:rPr>
      </w:pPr>
      <w:r w:rsidRPr="00A87368">
        <w:rPr>
          <w:rFonts w:ascii="Lato" w:hAnsi="Lato" w:cs="Times New Roman"/>
          <w:bCs/>
          <w:sz w:val="22"/>
          <w:szCs w:val="22"/>
        </w:rPr>
        <w:t>M</w:t>
      </w:r>
      <w:r w:rsidRPr="00A87368">
        <w:rPr>
          <w:rFonts w:ascii="Lato" w:hAnsi="Lato" w:cs="Times New Roman"/>
          <w:sz w:val="22"/>
          <w:szCs w:val="22"/>
        </w:rPr>
        <w:t>ilk/milk substitutes purchases are only expense paid with SMP funds.</w:t>
      </w:r>
    </w:p>
    <w:p w14:paraId="642883C3" w14:textId="3D0884A4" w:rsidR="000332CC" w:rsidRPr="00A87368" w:rsidRDefault="000332CC" w:rsidP="000332CC">
      <w:pPr>
        <w:pStyle w:val="ListParagraph"/>
        <w:numPr>
          <w:ilvl w:val="0"/>
          <w:numId w:val="23"/>
        </w:numPr>
        <w:tabs>
          <w:tab w:val="left" w:pos="-4050"/>
          <w:tab w:val="left" w:pos="-3960"/>
          <w:tab w:val="num" w:pos="1080"/>
        </w:tabs>
        <w:rPr>
          <w:rFonts w:ascii="Lato" w:hAnsi="Lato" w:cs="Times New Roman"/>
          <w:sz w:val="22"/>
          <w:szCs w:val="22"/>
        </w:rPr>
      </w:pPr>
      <w:r w:rsidRPr="00A87368">
        <w:rPr>
          <w:rFonts w:ascii="Lato" w:hAnsi="Lato" w:cs="Times New Roman"/>
          <w:sz w:val="22"/>
          <w:szCs w:val="22"/>
        </w:rPr>
        <w:t>All SMP expenses are supported by receipts, invoices, payroll records, time study for labor when staff person has other job functions, and/or statement from utility company. Expenses are appropriately prorated, if applicable.</w:t>
      </w:r>
    </w:p>
    <w:p w14:paraId="4B166EDC" w14:textId="549FF3C0" w:rsidR="00163261" w:rsidRPr="00A87368" w:rsidRDefault="00163261" w:rsidP="0060335B">
      <w:pPr>
        <w:pStyle w:val="ListParagraph"/>
        <w:numPr>
          <w:ilvl w:val="0"/>
          <w:numId w:val="23"/>
        </w:numPr>
        <w:tabs>
          <w:tab w:val="left" w:pos="-4050"/>
          <w:tab w:val="left" w:pos="-3960"/>
          <w:tab w:val="num" w:pos="1080"/>
        </w:tabs>
        <w:rPr>
          <w:rFonts w:ascii="Lato" w:hAnsi="Lato" w:cs="Times New Roman"/>
          <w:sz w:val="22"/>
          <w:szCs w:val="22"/>
        </w:rPr>
      </w:pPr>
      <w:r w:rsidRPr="00A87368">
        <w:rPr>
          <w:rFonts w:ascii="Lato" w:hAnsi="Lato" w:cs="Times New Roman"/>
          <w:sz w:val="22"/>
          <w:szCs w:val="22"/>
        </w:rPr>
        <w:t>The price charged to students for milk is determined with the intent of keeping the cost of milk to program participants as low as possible.</w:t>
      </w:r>
    </w:p>
    <w:p w14:paraId="1756EF35" w14:textId="391EFD04" w:rsidR="00163261" w:rsidRPr="00A87368" w:rsidRDefault="00163261" w:rsidP="0060335B">
      <w:pPr>
        <w:pStyle w:val="ListParagraph"/>
        <w:numPr>
          <w:ilvl w:val="0"/>
          <w:numId w:val="23"/>
        </w:numPr>
        <w:tabs>
          <w:tab w:val="left" w:pos="-4050"/>
          <w:tab w:val="left" w:pos="-3960"/>
          <w:tab w:val="num" w:pos="1080"/>
        </w:tabs>
        <w:rPr>
          <w:rFonts w:ascii="Lato" w:hAnsi="Lato" w:cs="Times New Roman"/>
          <w:sz w:val="22"/>
          <w:szCs w:val="22"/>
        </w:rPr>
      </w:pPr>
      <w:r w:rsidRPr="00A87368">
        <w:rPr>
          <w:rFonts w:ascii="Lato" w:hAnsi="Lato" w:cs="Times New Roman"/>
          <w:sz w:val="22"/>
          <w:szCs w:val="22"/>
        </w:rPr>
        <w:t xml:space="preserve">The price charged to students matches the price listed on the online contract. </w:t>
      </w:r>
    </w:p>
    <w:p w14:paraId="4E1DF38F" w14:textId="243AC73F" w:rsidR="001578AF" w:rsidRPr="00A87368" w:rsidRDefault="001578AF" w:rsidP="001578AF">
      <w:pPr>
        <w:pStyle w:val="ListParagraph"/>
        <w:numPr>
          <w:ilvl w:val="0"/>
          <w:numId w:val="23"/>
        </w:numPr>
        <w:tabs>
          <w:tab w:val="left" w:pos="-4050"/>
          <w:tab w:val="left" w:pos="-3960"/>
        </w:tabs>
        <w:rPr>
          <w:rFonts w:ascii="Lato" w:hAnsi="Lato" w:cs="Times New Roman"/>
          <w:sz w:val="22"/>
          <w:szCs w:val="22"/>
        </w:rPr>
      </w:pPr>
      <w:r w:rsidRPr="00A87368">
        <w:rPr>
          <w:rFonts w:ascii="Lato" w:hAnsi="Lato" w:cs="Times New Roman"/>
          <w:sz w:val="22"/>
          <w:szCs w:val="22"/>
        </w:rPr>
        <w:t xml:space="preserve">Price for milk/milk substitute available to non-students (staff, visitor, volunteers, children not enrolled in school, etc.) covers per ½ pint cost from the milk vendor (there is no reimbursement to reduce their cost). </w:t>
      </w:r>
    </w:p>
    <w:p w14:paraId="7DFA7581" w14:textId="2A5C32AF" w:rsidR="001578AF" w:rsidRPr="00A87368" w:rsidRDefault="001578AF" w:rsidP="001578AF">
      <w:pPr>
        <w:pStyle w:val="ListParagraph"/>
        <w:numPr>
          <w:ilvl w:val="1"/>
          <w:numId w:val="23"/>
        </w:numPr>
        <w:rPr>
          <w:rFonts w:ascii="Lato" w:hAnsi="Lato" w:cs="Times New Roman"/>
          <w:bCs/>
          <w:sz w:val="22"/>
          <w:szCs w:val="22"/>
        </w:rPr>
      </w:pPr>
      <w:r w:rsidRPr="00A87368">
        <w:rPr>
          <w:rFonts w:ascii="Lato" w:hAnsi="Lato" w:cs="Times New Roman"/>
          <w:bCs/>
          <w:sz w:val="22"/>
          <w:szCs w:val="22"/>
        </w:rPr>
        <w:lastRenderedPageBreak/>
        <w:t>N/A - Milk/milk substitutes are only available to students.</w:t>
      </w:r>
    </w:p>
    <w:p w14:paraId="72B7E063" w14:textId="77777777" w:rsidR="001578AF" w:rsidRPr="00A87368" w:rsidRDefault="001578AF" w:rsidP="001578AF">
      <w:pPr>
        <w:pStyle w:val="ListParagraph"/>
        <w:numPr>
          <w:ilvl w:val="0"/>
          <w:numId w:val="23"/>
        </w:numPr>
        <w:rPr>
          <w:rFonts w:ascii="Lato" w:hAnsi="Lato" w:cs="Times New Roman"/>
          <w:sz w:val="22"/>
          <w:szCs w:val="22"/>
        </w:rPr>
      </w:pPr>
      <w:r w:rsidRPr="00A87368">
        <w:rPr>
          <w:rFonts w:ascii="Lato" w:hAnsi="Lato" w:cs="Times New Roman"/>
          <w:sz w:val="22"/>
          <w:szCs w:val="22"/>
        </w:rPr>
        <w:t>The cash balance remaining on June 30, is carried over into the new school year and shown as the beginning fund balance on July 1.</w:t>
      </w:r>
    </w:p>
    <w:p w14:paraId="04D8EE0C" w14:textId="77777777" w:rsidR="00197AAA" w:rsidRPr="00A87368" w:rsidRDefault="00197AAA" w:rsidP="00197AAA">
      <w:pPr>
        <w:pStyle w:val="ListParagraph"/>
        <w:numPr>
          <w:ilvl w:val="0"/>
          <w:numId w:val="23"/>
        </w:numPr>
        <w:tabs>
          <w:tab w:val="left" w:pos="-4050"/>
          <w:tab w:val="left" w:pos="-3960"/>
        </w:tabs>
        <w:rPr>
          <w:rFonts w:ascii="Lato" w:hAnsi="Lato" w:cs="Times New Roman"/>
          <w:sz w:val="22"/>
          <w:szCs w:val="22"/>
        </w:rPr>
      </w:pPr>
      <w:r w:rsidRPr="00A87368">
        <w:rPr>
          <w:rFonts w:ascii="Lato" w:hAnsi="Lato" w:cs="Times New Roman"/>
          <w:sz w:val="22"/>
          <w:szCs w:val="22"/>
        </w:rPr>
        <w:t>The current cash balance for the SMP does not exceed three-month’s operating costs unless the SFA has a plan for the accumulated balance, such as the purchase of new milk coolers.</w:t>
      </w:r>
    </w:p>
    <w:p w14:paraId="3E0941D8" w14:textId="28A14E1A" w:rsidR="00BE6B7B" w:rsidRPr="00A87368" w:rsidRDefault="00BE6B7B" w:rsidP="001764AB">
      <w:pPr>
        <w:rPr>
          <w:rFonts w:ascii="Lato" w:hAnsi="Lato" w:cs="Times New Roman"/>
          <w:sz w:val="22"/>
          <w:szCs w:val="22"/>
        </w:rPr>
      </w:pPr>
    </w:p>
    <w:p w14:paraId="7491E0F5" w14:textId="4C9EAA06" w:rsidR="005668EC" w:rsidRPr="00A87368" w:rsidRDefault="003E0AF9" w:rsidP="00FA4465">
      <w:pPr>
        <w:pStyle w:val="Heading1"/>
        <w:rPr>
          <w:rFonts w:ascii="Lato" w:hAnsi="Lato"/>
          <w:sz w:val="24"/>
        </w:rPr>
      </w:pPr>
      <w:r w:rsidRPr="00A87368">
        <w:rPr>
          <w:rFonts w:ascii="Lato" w:hAnsi="Lato"/>
          <w:sz w:val="24"/>
        </w:rPr>
        <w:t xml:space="preserve">Section IV: </w:t>
      </w:r>
      <w:r w:rsidR="005668EC" w:rsidRPr="00A87368">
        <w:rPr>
          <w:rFonts w:ascii="Lato" w:hAnsi="Lato"/>
          <w:sz w:val="24"/>
        </w:rPr>
        <w:t>Purchasing</w:t>
      </w:r>
    </w:p>
    <w:p w14:paraId="1B6FFCC2" w14:textId="6042AD07" w:rsidR="00296A5A" w:rsidRPr="00A87368" w:rsidRDefault="00FC1D23" w:rsidP="003E0AF9">
      <w:pPr>
        <w:ind w:left="360"/>
        <w:rPr>
          <w:rStyle w:val="Hyperlink"/>
          <w:rFonts w:ascii="Lato" w:hAnsi="Lato" w:cs="Times New Roman"/>
          <w:i/>
          <w:sz w:val="22"/>
          <w:szCs w:val="22"/>
        </w:rPr>
      </w:pPr>
      <w:r w:rsidRPr="00A87368">
        <w:rPr>
          <w:rFonts w:ascii="Lato" w:hAnsi="Lato" w:cs="Times New Roman"/>
          <w:i/>
          <w:sz w:val="22"/>
          <w:szCs w:val="22"/>
        </w:rPr>
        <w:t>Information and resources are posted</w:t>
      </w:r>
      <w:r w:rsidR="00FA4465" w:rsidRPr="00A87368">
        <w:rPr>
          <w:rFonts w:ascii="Lato" w:hAnsi="Lato" w:cs="Times New Roman"/>
          <w:i/>
          <w:sz w:val="22"/>
          <w:szCs w:val="22"/>
        </w:rPr>
        <w:t xml:space="preserve"> on the </w:t>
      </w:r>
      <w:hyperlink r:id="rId10" w:history="1">
        <w:r w:rsidR="00FA4465" w:rsidRPr="00A87368">
          <w:rPr>
            <w:rStyle w:val="Hyperlink"/>
            <w:rFonts w:ascii="Lato" w:hAnsi="Lato" w:cs="Times New Roman"/>
            <w:i/>
            <w:sz w:val="22"/>
            <w:szCs w:val="22"/>
          </w:rPr>
          <w:t>Procurement</w:t>
        </w:r>
      </w:hyperlink>
      <w:r w:rsidR="00FA4465" w:rsidRPr="00A87368">
        <w:rPr>
          <w:rFonts w:ascii="Lato" w:hAnsi="Lato" w:cs="Times New Roman"/>
          <w:i/>
          <w:sz w:val="22"/>
          <w:szCs w:val="22"/>
        </w:rPr>
        <w:t xml:space="preserve"> webpage.</w:t>
      </w:r>
    </w:p>
    <w:p w14:paraId="43ADCA23" w14:textId="77777777" w:rsidR="00215BFA" w:rsidRPr="00A87368" w:rsidRDefault="00215BFA" w:rsidP="00F64294">
      <w:pPr>
        <w:rPr>
          <w:rFonts w:ascii="Lato" w:hAnsi="Lato" w:cs="Times New Roman"/>
          <w:i/>
          <w:sz w:val="22"/>
          <w:szCs w:val="22"/>
        </w:rPr>
      </w:pPr>
    </w:p>
    <w:p w14:paraId="32406BBB" w14:textId="1D627FA8" w:rsidR="007210E9" w:rsidRPr="00A87368" w:rsidRDefault="007210E9" w:rsidP="0060335B">
      <w:pPr>
        <w:pStyle w:val="ListParagraph"/>
        <w:numPr>
          <w:ilvl w:val="0"/>
          <w:numId w:val="24"/>
        </w:numPr>
        <w:rPr>
          <w:rFonts w:ascii="Lato" w:hAnsi="Lato" w:cs="Times New Roman"/>
          <w:i/>
          <w:sz w:val="22"/>
          <w:szCs w:val="22"/>
        </w:rPr>
      </w:pPr>
      <w:r w:rsidRPr="00A87368">
        <w:rPr>
          <w:rFonts w:ascii="Lato" w:hAnsi="Lato" w:cs="Times New Roman"/>
          <w:bCs/>
          <w:sz w:val="22"/>
          <w:szCs w:val="22"/>
        </w:rPr>
        <w:t>SFA documents efforts made to maxi</w:t>
      </w:r>
      <w:r w:rsidR="00C92D89" w:rsidRPr="00A87368">
        <w:rPr>
          <w:rFonts w:ascii="Lato" w:hAnsi="Lato" w:cs="Times New Roman"/>
          <w:bCs/>
          <w:sz w:val="22"/>
          <w:szCs w:val="22"/>
        </w:rPr>
        <w:t>mize open and free competition</w:t>
      </w:r>
      <w:r w:rsidR="001B3141" w:rsidRPr="00A87368">
        <w:rPr>
          <w:rFonts w:ascii="Lato" w:hAnsi="Lato" w:cs="Times New Roman"/>
          <w:bCs/>
          <w:sz w:val="22"/>
          <w:szCs w:val="22"/>
        </w:rPr>
        <w:t xml:space="preserve"> for milk</w:t>
      </w:r>
      <w:r w:rsidR="002C4E70" w:rsidRPr="00A87368">
        <w:rPr>
          <w:rFonts w:ascii="Lato" w:hAnsi="Lato" w:cs="Times New Roman"/>
          <w:bCs/>
          <w:sz w:val="22"/>
          <w:szCs w:val="22"/>
        </w:rPr>
        <w:t xml:space="preserve"> and other SMP purchases</w:t>
      </w:r>
      <w:r w:rsidR="00C92D89" w:rsidRPr="00A87368">
        <w:rPr>
          <w:rFonts w:ascii="Lato" w:hAnsi="Lato" w:cs="Times New Roman"/>
          <w:bCs/>
          <w:sz w:val="22"/>
          <w:szCs w:val="22"/>
        </w:rPr>
        <w:t xml:space="preserve"> by:</w:t>
      </w:r>
      <w:r w:rsidRPr="00A87368">
        <w:rPr>
          <w:rFonts w:ascii="Lato" w:hAnsi="Lato" w:cs="Times New Roman"/>
          <w:bCs/>
          <w:sz w:val="22"/>
          <w:szCs w:val="22"/>
        </w:rPr>
        <w:t xml:space="preserve"> </w:t>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r>
      <w:r w:rsidR="00DE3404" w:rsidRPr="00A87368">
        <w:rPr>
          <w:rFonts w:ascii="Lato" w:hAnsi="Lato" w:cs="Times New Roman"/>
          <w:bCs/>
          <w:sz w:val="22"/>
          <w:szCs w:val="22"/>
        </w:rPr>
        <w:softHyphen/>
        <w:t>________________________________________</w:t>
      </w:r>
    </w:p>
    <w:p w14:paraId="6C71A2D2" w14:textId="5B89C7E2" w:rsidR="00444FC3" w:rsidRPr="00A87368" w:rsidRDefault="00D31C67" w:rsidP="0060335B">
      <w:pPr>
        <w:pStyle w:val="ListParagraph"/>
        <w:numPr>
          <w:ilvl w:val="0"/>
          <w:numId w:val="24"/>
        </w:numPr>
        <w:rPr>
          <w:rFonts w:ascii="Lato" w:hAnsi="Lato" w:cs="Times New Roman"/>
          <w:bCs/>
          <w:sz w:val="22"/>
          <w:szCs w:val="22"/>
        </w:rPr>
      </w:pPr>
      <w:r w:rsidRPr="00A87368">
        <w:rPr>
          <w:rFonts w:ascii="Lato" w:hAnsi="Lato" w:cs="Times New Roman"/>
          <w:bCs/>
          <w:sz w:val="22"/>
          <w:szCs w:val="22"/>
        </w:rPr>
        <w:t>Making</w:t>
      </w:r>
      <w:r w:rsidR="00444FC3" w:rsidRPr="00A87368">
        <w:rPr>
          <w:rFonts w:ascii="Lato" w:hAnsi="Lato" w:cs="Times New Roman"/>
          <w:bCs/>
          <w:sz w:val="22"/>
          <w:szCs w:val="22"/>
        </w:rPr>
        <w:t xml:space="preserve"> attempts to obtain three price quotations </w:t>
      </w:r>
      <w:r w:rsidR="002C4E70" w:rsidRPr="00A87368">
        <w:rPr>
          <w:rFonts w:ascii="Lato" w:hAnsi="Lato" w:cs="Times New Roman"/>
          <w:bCs/>
          <w:sz w:val="22"/>
          <w:szCs w:val="22"/>
        </w:rPr>
        <w:t>following</w:t>
      </w:r>
      <w:r w:rsidR="00444FC3" w:rsidRPr="00A87368">
        <w:rPr>
          <w:rFonts w:ascii="Lato" w:hAnsi="Lato" w:cs="Times New Roman"/>
          <w:bCs/>
          <w:sz w:val="22"/>
          <w:szCs w:val="22"/>
        </w:rPr>
        <w:t xml:space="preserve"> the</w:t>
      </w:r>
      <w:r w:rsidR="006618F9" w:rsidRPr="00A87368">
        <w:rPr>
          <w:rFonts w:ascii="Lato" w:hAnsi="Lato" w:cs="Times New Roman"/>
          <w:bCs/>
          <w:sz w:val="22"/>
          <w:szCs w:val="22"/>
        </w:rPr>
        <w:t xml:space="preserve"> Micro or</w:t>
      </w:r>
      <w:r w:rsidR="00444FC3" w:rsidRPr="00A87368">
        <w:rPr>
          <w:rFonts w:ascii="Lato" w:hAnsi="Lato" w:cs="Times New Roman"/>
          <w:bCs/>
          <w:sz w:val="22"/>
          <w:szCs w:val="22"/>
        </w:rPr>
        <w:t xml:space="preserve"> Small Purchase Method</w:t>
      </w:r>
      <w:r w:rsidR="006618F9" w:rsidRPr="00A87368">
        <w:rPr>
          <w:rFonts w:ascii="Lato" w:hAnsi="Lato" w:cs="Times New Roman"/>
          <w:bCs/>
          <w:sz w:val="22"/>
          <w:szCs w:val="22"/>
        </w:rPr>
        <w:t>s</w:t>
      </w:r>
      <w:r w:rsidR="001C2DF1" w:rsidRPr="00A87368">
        <w:rPr>
          <w:rFonts w:ascii="Lato" w:hAnsi="Lato" w:cs="Times New Roman"/>
          <w:bCs/>
          <w:sz w:val="22"/>
          <w:szCs w:val="22"/>
        </w:rPr>
        <w:t xml:space="preserve">.  Note these methods may be used for purchases that </w:t>
      </w:r>
      <w:r w:rsidR="000E437A" w:rsidRPr="00A87368">
        <w:rPr>
          <w:rFonts w:ascii="Lato" w:hAnsi="Lato" w:cs="Times New Roman"/>
          <w:bCs/>
          <w:sz w:val="22"/>
          <w:szCs w:val="22"/>
        </w:rPr>
        <w:t>are</w:t>
      </w:r>
      <w:r w:rsidR="00444FC3" w:rsidRPr="00A87368">
        <w:rPr>
          <w:rFonts w:ascii="Lato" w:hAnsi="Lato" w:cs="Times New Roman"/>
          <w:bCs/>
          <w:sz w:val="22"/>
          <w:szCs w:val="22"/>
        </w:rPr>
        <w:t xml:space="preserve"> below the USDA’s and DPI’s simplified acquisition threshold (currently </w:t>
      </w:r>
      <w:r w:rsidR="00000B69" w:rsidRPr="00A87368">
        <w:rPr>
          <w:rFonts w:ascii="Lato" w:hAnsi="Lato" w:cs="Times New Roman"/>
          <w:bCs/>
          <w:sz w:val="22"/>
          <w:szCs w:val="22"/>
        </w:rPr>
        <w:t>$10,000 for M</w:t>
      </w:r>
      <w:r w:rsidR="001044DD" w:rsidRPr="00A87368">
        <w:rPr>
          <w:rFonts w:ascii="Lato" w:hAnsi="Lato" w:cs="Times New Roman"/>
          <w:bCs/>
          <w:sz w:val="22"/>
          <w:szCs w:val="22"/>
        </w:rPr>
        <w:t xml:space="preserve">icro and </w:t>
      </w:r>
      <w:r w:rsidR="00000B69" w:rsidRPr="00A87368">
        <w:rPr>
          <w:rFonts w:ascii="Lato" w:hAnsi="Lato" w:cs="Times New Roman"/>
          <w:bCs/>
          <w:sz w:val="22"/>
          <w:szCs w:val="22"/>
        </w:rPr>
        <w:t>$250</w:t>
      </w:r>
      <w:r w:rsidR="00444FC3" w:rsidRPr="00A87368">
        <w:rPr>
          <w:rFonts w:ascii="Lato" w:hAnsi="Lato" w:cs="Times New Roman"/>
          <w:bCs/>
          <w:sz w:val="22"/>
          <w:szCs w:val="22"/>
        </w:rPr>
        <w:t>,000</w:t>
      </w:r>
      <w:r w:rsidR="00000B69" w:rsidRPr="00A87368">
        <w:rPr>
          <w:rFonts w:ascii="Lato" w:hAnsi="Lato" w:cs="Times New Roman"/>
          <w:bCs/>
          <w:sz w:val="22"/>
          <w:szCs w:val="22"/>
        </w:rPr>
        <w:t xml:space="preserve"> for Small Purchase</w:t>
      </w:r>
      <w:r w:rsidR="00444FC3" w:rsidRPr="00A87368">
        <w:rPr>
          <w:rFonts w:ascii="Lato" w:hAnsi="Lato" w:cs="Times New Roman"/>
          <w:bCs/>
          <w:sz w:val="22"/>
          <w:szCs w:val="22"/>
        </w:rPr>
        <w:t>)</w:t>
      </w:r>
      <w:r w:rsidR="00526EEE" w:rsidRPr="00A87368">
        <w:rPr>
          <w:rFonts w:ascii="Lato" w:hAnsi="Lato" w:cs="Times New Roman"/>
          <w:bCs/>
          <w:sz w:val="22"/>
          <w:szCs w:val="22"/>
        </w:rPr>
        <w:t>.</w:t>
      </w:r>
      <w:r w:rsidR="00444FC3" w:rsidRPr="00A87368">
        <w:rPr>
          <w:rFonts w:ascii="Lato" w:hAnsi="Lato" w:cs="Times New Roman"/>
          <w:bCs/>
          <w:sz w:val="22"/>
          <w:szCs w:val="22"/>
        </w:rPr>
        <w:t xml:space="preserve"> </w:t>
      </w:r>
      <w:r w:rsidR="00526EEE" w:rsidRPr="00A87368">
        <w:rPr>
          <w:rFonts w:ascii="Lato" w:hAnsi="Lato" w:cs="Times New Roman"/>
          <w:bCs/>
          <w:sz w:val="22"/>
          <w:szCs w:val="22"/>
        </w:rPr>
        <w:t xml:space="preserve">SFA may choose </w:t>
      </w:r>
      <w:r w:rsidR="00444FC3" w:rsidRPr="00A87368">
        <w:rPr>
          <w:rFonts w:ascii="Lato" w:hAnsi="Lato" w:cs="Times New Roman"/>
          <w:bCs/>
          <w:sz w:val="22"/>
          <w:szCs w:val="22"/>
        </w:rPr>
        <w:t xml:space="preserve">a lower threshold. </w:t>
      </w:r>
    </w:p>
    <w:p w14:paraId="5E8053D7" w14:textId="09E8DF95" w:rsidR="00444FC3" w:rsidRPr="00A87368" w:rsidRDefault="00526EEE" w:rsidP="0060335B">
      <w:pPr>
        <w:pStyle w:val="ListParagraph"/>
        <w:numPr>
          <w:ilvl w:val="0"/>
          <w:numId w:val="24"/>
        </w:numPr>
        <w:rPr>
          <w:rFonts w:ascii="Lato" w:hAnsi="Lato" w:cs="Times New Roman"/>
          <w:bCs/>
          <w:sz w:val="22"/>
          <w:szCs w:val="22"/>
        </w:rPr>
      </w:pPr>
      <w:r w:rsidRPr="00A87368">
        <w:rPr>
          <w:rFonts w:ascii="Lato" w:hAnsi="Lato" w:cs="Times New Roman"/>
          <w:bCs/>
          <w:sz w:val="22"/>
          <w:szCs w:val="22"/>
        </w:rPr>
        <w:t>F</w:t>
      </w:r>
      <w:r w:rsidR="001C2DF1" w:rsidRPr="00A87368">
        <w:rPr>
          <w:rFonts w:ascii="Lato" w:hAnsi="Lato" w:cs="Times New Roman"/>
          <w:bCs/>
          <w:sz w:val="22"/>
          <w:szCs w:val="22"/>
        </w:rPr>
        <w:t>ollowing</w:t>
      </w:r>
      <w:r w:rsidR="00000B69" w:rsidRPr="00A87368">
        <w:rPr>
          <w:rFonts w:ascii="Lato" w:hAnsi="Lato" w:cs="Times New Roman"/>
          <w:bCs/>
          <w:sz w:val="22"/>
          <w:szCs w:val="22"/>
        </w:rPr>
        <w:t xml:space="preserve"> F</w:t>
      </w:r>
      <w:r w:rsidR="001C2DF1" w:rsidRPr="00A87368">
        <w:rPr>
          <w:rFonts w:ascii="Lato" w:hAnsi="Lato" w:cs="Times New Roman"/>
          <w:bCs/>
          <w:sz w:val="22"/>
          <w:szCs w:val="22"/>
        </w:rPr>
        <w:t xml:space="preserve">ormal bid procedures if purchases </w:t>
      </w:r>
      <w:r w:rsidR="00444FC3" w:rsidRPr="00A87368">
        <w:rPr>
          <w:rFonts w:ascii="Lato" w:hAnsi="Lato" w:cs="Times New Roman"/>
          <w:bCs/>
          <w:sz w:val="22"/>
          <w:szCs w:val="22"/>
        </w:rPr>
        <w:t>exceeded USDA’s and DPI’s simplified acqui</w:t>
      </w:r>
      <w:r w:rsidR="00000B69" w:rsidRPr="00A87368">
        <w:rPr>
          <w:rFonts w:ascii="Lato" w:hAnsi="Lato" w:cs="Times New Roman"/>
          <w:bCs/>
          <w:sz w:val="22"/>
          <w:szCs w:val="22"/>
        </w:rPr>
        <w:t>sition threshold (currently $250</w:t>
      </w:r>
      <w:r w:rsidR="00444FC3" w:rsidRPr="00A87368">
        <w:rPr>
          <w:rFonts w:ascii="Lato" w:hAnsi="Lato" w:cs="Times New Roman"/>
          <w:bCs/>
          <w:sz w:val="22"/>
          <w:szCs w:val="22"/>
        </w:rPr>
        <w:t>,000)</w:t>
      </w:r>
      <w:r w:rsidRPr="00A87368">
        <w:rPr>
          <w:rFonts w:ascii="Lato" w:hAnsi="Lato" w:cs="Times New Roman"/>
          <w:bCs/>
          <w:sz w:val="22"/>
          <w:szCs w:val="22"/>
        </w:rPr>
        <w:t xml:space="preserve"> or SFAs lower threshold</w:t>
      </w:r>
      <w:r w:rsidR="001B1144" w:rsidRPr="00A87368">
        <w:rPr>
          <w:rFonts w:ascii="Lato" w:hAnsi="Lato" w:cs="Times New Roman"/>
          <w:bCs/>
          <w:sz w:val="22"/>
          <w:szCs w:val="22"/>
        </w:rPr>
        <w:t>.</w:t>
      </w:r>
    </w:p>
    <w:p w14:paraId="7C1D3B30" w14:textId="22DDF070" w:rsidR="00444FC3" w:rsidRPr="00A87368" w:rsidRDefault="00444FC3" w:rsidP="0060335B">
      <w:pPr>
        <w:pStyle w:val="ListParagraph"/>
        <w:numPr>
          <w:ilvl w:val="0"/>
          <w:numId w:val="26"/>
        </w:numPr>
        <w:rPr>
          <w:rFonts w:ascii="Lato" w:hAnsi="Lato" w:cs="Times New Roman"/>
          <w:bCs/>
          <w:sz w:val="22"/>
          <w:szCs w:val="22"/>
        </w:rPr>
      </w:pPr>
      <w:r w:rsidRPr="00A87368">
        <w:rPr>
          <w:rFonts w:ascii="Lato" w:hAnsi="Lato" w:cs="Times New Roman"/>
          <w:bCs/>
          <w:sz w:val="22"/>
          <w:szCs w:val="22"/>
        </w:rPr>
        <w:t xml:space="preserve">If competition </w:t>
      </w:r>
      <w:r w:rsidR="001C2DF1" w:rsidRPr="00A87368">
        <w:rPr>
          <w:rFonts w:ascii="Lato" w:hAnsi="Lato" w:cs="Times New Roman"/>
          <w:bCs/>
          <w:sz w:val="22"/>
          <w:szCs w:val="22"/>
        </w:rPr>
        <w:t>i</w:t>
      </w:r>
      <w:r w:rsidRPr="00A87368">
        <w:rPr>
          <w:rFonts w:ascii="Lato" w:hAnsi="Lato" w:cs="Times New Roman"/>
          <w:bCs/>
          <w:sz w:val="22"/>
          <w:szCs w:val="22"/>
        </w:rPr>
        <w:t>s limited</w:t>
      </w:r>
      <w:r w:rsidR="001C2DF1" w:rsidRPr="00A87368">
        <w:rPr>
          <w:rFonts w:ascii="Lato" w:hAnsi="Lato" w:cs="Times New Roman"/>
          <w:bCs/>
          <w:sz w:val="22"/>
          <w:szCs w:val="22"/>
        </w:rPr>
        <w:t xml:space="preserve"> and</w:t>
      </w:r>
      <w:r w:rsidRPr="00A87368">
        <w:rPr>
          <w:rFonts w:ascii="Lato" w:hAnsi="Lato" w:cs="Times New Roman"/>
          <w:bCs/>
          <w:sz w:val="22"/>
          <w:szCs w:val="22"/>
        </w:rPr>
        <w:t xml:space="preserve"> less than two (2) bids or proposals were received, school document</w:t>
      </w:r>
      <w:r w:rsidR="00C23C47" w:rsidRPr="00A87368">
        <w:rPr>
          <w:rFonts w:ascii="Lato" w:hAnsi="Lato" w:cs="Times New Roman"/>
          <w:bCs/>
          <w:sz w:val="22"/>
          <w:szCs w:val="22"/>
        </w:rPr>
        <w:t>ed</w:t>
      </w:r>
      <w:r w:rsidRPr="00A87368">
        <w:rPr>
          <w:rFonts w:ascii="Lato" w:hAnsi="Lato" w:cs="Times New Roman"/>
          <w:bCs/>
          <w:sz w:val="22"/>
          <w:szCs w:val="22"/>
        </w:rPr>
        <w:t xml:space="preserve"> reasons for limited competition. </w:t>
      </w:r>
      <w:r w:rsidR="001C2DF1" w:rsidRPr="00A87368">
        <w:rPr>
          <w:rFonts w:ascii="Lato" w:hAnsi="Lato" w:cs="Times New Roman"/>
          <w:bCs/>
          <w:sz w:val="22"/>
          <w:szCs w:val="22"/>
        </w:rPr>
        <w:t>E</w:t>
      </w:r>
      <w:r w:rsidRPr="00A87368">
        <w:rPr>
          <w:rFonts w:ascii="Lato" w:hAnsi="Lato" w:cs="Times New Roman"/>
          <w:bCs/>
          <w:sz w:val="22"/>
          <w:szCs w:val="22"/>
        </w:rPr>
        <w:t>xample</w:t>
      </w:r>
      <w:r w:rsidR="001B1144" w:rsidRPr="00A87368">
        <w:rPr>
          <w:rFonts w:ascii="Lato" w:hAnsi="Lato" w:cs="Times New Roman"/>
          <w:bCs/>
          <w:sz w:val="22"/>
          <w:szCs w:val="22"/>
        </w:rPr>
        <w:t>:  Milk distributors who do business</w:t>
      </w:r>
      <w:r w:rsidRPr="00A87368">
        <w:rPr>
          <w:rFonts w:ascii="Lato" w:hAnsi="Lato" w:cs="Times New Roman"/>
          <w:bCs/>
          <w:sz w:val="22"/>
          <w:szCs w:val="22"/>
        </w:rPr>
        <w:t xml:space="preserve"> </w:t>
      </w:r>
      <w:r w:rsidR="001B1144" w:rsidRPr="00A87368">
        <w:rPr>
          <w:rFonts w:ascii="Lato" w:hAnsi="Lato" w:cs="Times New Roman"/>
          <w:bCs/>
          <w:sz w:val="22"/>
          <w:szCs w:val="22"/>
        </w:rPr>
        <w:t xml:space="preserve">were contacted to </w:t>
      </w:r>
      <w:r w:rsidRPr="00A87368">
        <w:rPr>
          <w:rFonts w:ascii="Lato" w:hAnsi="Lato" w:cs="Times New Roman"/>
          <w:bCs/>
          <w:sz w:val="22"/>
          <w:szCs w:val="22"/>
        </w:rPr>
        <w:t>ask</w:t>
      </w:r>
      <w:r w:rsidR="001B1144" w:rsidRPr="00A87368">
        <w:rPr>
          <w:rFonts w:ascii="Lato" w:hAnsi="Lato" w:cs="Times New Roman"/>
          <w:bCs/>
          <w:sz w:val="22"/>
          <w:szCs w:val="22"/>
        </w:rPr>
        <w:t xml:space="preserve"> </w:t>
      </w:r>
      <w:r w:rsidRPr="00A87368">
        <w:rPr>
          <w:rFonts w:ascii="Lato" w:hAnsi="Lato" w:cs="Times New Roman"/>
          <w:bCs/>
          <w:sz w:val="22"/>
          <w:szCs w:val="22"/>
        </w:rPr>
        <w:t xml:space="preserve">why </w:t>
      </w:r>
      <w:r w:rsidR="001B1144" w:rsidRPr="00A87368">
        <w:rPr>
          <w:rFonts w:ascii="Lato" w:hAnsi="Lato" w:cs="Times New Roman"/>
          <w:bCs/>
          <w:sz w:val="22"/>
          <w:szCs w:val="22"/>
        </w:rPr>
        <w:t xml:space="preserve">there was no </w:t>
      </w:r>
      <w:r w:rsidRPr="00A87368">
        <w:rPr>
          <w:rFonts w:ascii="Lato" w:hAnsi="Lato" w:cs="Times New Roman"/>
          <w:bCs/>
          <w:sz w:val="22"/>
          <w:szCs w:val="22"/>
        </w:rPr>
        <w:t>respon</w:t>
      </w:r>
      <w:r w:rsidR="001B1144" w:rsidRPr="00A87368">
        <w:rPr>
          <w:rFonts w:ascii="Lato" w:hAnsi="Lato" w:cs="Times New Roman"/>
          <w:bCs/>
          <w:sz w:val="22"/>
          <w:szCs w:val="22"/>
        </w:rPr>
        <w:t>se</w:t>
      </w:r>
      <w:r w:rsidRPr="00A87368">
        <w:rPr>
          <w:rFonts w:ascii="Lato" w:hAnsi="Lato" w:cs="Times New Roman"/>
          <w:bCs/>
          <w:sz w:val="22"/>
          <w:szCs w:val="22"/>
        </w:rPr>
        <w:t xml:space="preserve"> to pricing requests</w:t>
      </w:r>
      <w:r w:rsidR="001B1144" w:rsidRPr="00A87368">
        <w:rPr>
          <w:rFonts w:ascii="Lato" w:hAnsi="Lato" w:cs="Times New Roman"/>
          <w:bCs/>
          <w:sz w:val="22"/>
          <w:szCs w:val="22"/>
        </w:rPr>
        <w:t>, the</w:t>
      </w:r>
      <w:r w:rsidRPr="00A87368">
        <w:rPr>
          <w:rFonts w:ascii="Lato" w:hAnsi="Lato" w:cs="Times New Roman"/>
          <w:bCs/>
          <w:sz w:val="22"/>
          <w:szCs w:val="22"/>
        </w:rPr>
        <w:t xml:space="preserve"> responses were </w:t>
      </w:r>
      <w:r w:rsidR="001B1144" w:rsidRPr="00A87368">
        <w:rPr>
          <w:rFonts w:ascii="Lato" w:hAnsi="Lato" w:cs="Times New Roman"/>
          <w:bCs/>
          <w:sz w:val="22"/>
          <w:szCs w:val="22"/>
        </w:rPr>
        <w:t xml:space="preserve">summarized in writing and </w:t>
      </w:r>
      <w:r w:rsidR="00AC5FD1" w:rsidRPr="00A87368">
        <w:rPr>
          <w:rFonts w:ascii="Lato" w:hAnsi="Lato" w:cs="Times New Roman"/>
          <w:bCs/>
          <w:sz w:val="22"/>
          <w:szCs w:val="22"/>
        </w:rPr>
        <w:t>the summaries are kept with</w:t>
      </w:r>
      <w:r w:rsidRPr="00A87368">
        <w:rPr>
          <w:rFonts w:ascii="Lato" w:hAnsi="Lato" w:cs="Times New Roman"/>
          <w:bCs/>
          <w:sz w:val="22"/>
          <w:szCs w:val="22"/>
        </w:rPr>
        <w:t xml:space="preserve"> procurement records. </w:t>
      </w:r>
    </w:p>
    <w:p w14:paraId="49A9E6A4" w14:textId="6E27B6BF" w:rsidR="001B3141" w:rsidRPr="00A87368" w:rsidRDefault="00444FC3" w:rsidP="0060335B">
      <w:pPr>
        <w:pStyle w:val="ListParagraph"/>
        <w:numPr>
          <w:ilvl w:val="0"/>
          <w:numId w:val="26"/>
        </w:numPr>
        <w:rPr>
          <w:rFonts w:ascii="Lato" w:hAnsi="Lato" w:cs="Times New Roman"/>
          <w:bCs/>
          <w:sz w:val="22"/>
          <w:szCs w:val="22"/>
        </w:rPr>
      </w:pPr>
      <w:r w:rsidRPr="00A87368">
        <w:rPr>
          <w:rFonts w:ascii="Lato" w:hAnsi="Lato" w:cs="Times New Roman"/>
          <w:bCs/>
          <w:sz w:val="22"/>
          <w:szCs w:val="22"/>
        </w:rPr>
        <w:t>S</w:t>
      </w:r>
      <w:r w:rsidR="00AC5FD1" w:rsidRPr="00A87368">
        <w:rPr>
          <w:rFonts w:ascii="Lato" w:hAnsi="Lato" w:cs="Times New Roman"/>
          <w:bCs/>
          <w:sz w:val="22"/>
          <w:szCs w:val="22"/>
        </w:rPr>
        <w:t>FA</w:t>
      </w:r>
      <w:r w:rsidRPr="00A87368">
        <w:rPr>
          <w:rFonts w:ascii="Lato" w:hAnsi="Lato" w:cs="Times New Roman"/>
          <w:bCs/>
          <w:sz w:val="22"/>
          <w:szCs w:val="22"/>
        </w:rPr>
        <w:t xml:space="preserve"> has a process </w:t>
      </w:r>
      <w:r w:rsidR="00AC5FD1" w:rsidRPr="00A87368">
        <w:rPr>
          <w:rFonts w:ascii="Lato" w:hAnsi="Lato" w:cs="Times New Roman"/>
          <w:bCs/>
          <w:sz w:val="22"/>
          <w:szCs w:val="22"/>
        </w:rPr>
        <w:t>to</w:t>
      </w:r>
      <w:r w:rsidRPr="00A87368">
        <w:rPr>
          <w:rFonts w:ascii="Lato" w:hAnsi="Lato" w:cs="Times New Roman"/>
          <w:bCs/>
          <w:sz w:val="22"/>
          <w:szCs w:val="22"/>
        </w:rPr>
        <w:t xml:space="preserve"> ensur</w:t>
      </w:r>
      <w:r w:rsidR="00AC5FD1" w:rsidRPr="00A87368">
        <w:rPr>
          <w:rFonts w:ascii="Lato" w:hAnsi="Lato" w:cs="Times New Roman"/>
          <w:bCs/>
          <w:sz w:val="22"/>
          <w:szCs w:val="22"/>
        </w:rPr>
        <w:t>e</w:t>
      </w:r>
      <w:r w:rsidRPr="00A87368">
        <w:rPr>
          <w:rFonts w:ascii="Lato" w:hAnsi="Lato" w:cs="Times New Roman"/>
          <w:bCs/>
          <w:sz w:val="22"/>
          <w:szCs w:val="22"/>
        </w:rPr>
        <w:t xml:space="preserve"> products match those specified in the procurement document</w:t>
      </w:r>
      <w:r w:rsidR="00AC5FD1" w:rsidRPr="00A87368">
        <w:rPr>
          <w:rFonts w:ascii="Lato" w:hAnsi="Lato" w:cs="Times New Roman"/>
          <w:bCs/>
          <w:sz w:val="22"/>
          <w:szCs w:val="22"/>
        </w:rPr>
        <w:t xml:space="preserve">ation and the </w:t>
      </w:r>
      <w:r w:rsidRPr="00A87368">
        <w:rPr>
          <w:rFonts w:ascii="Lato" w:hAnsi="Lato" w:cs="Times New Roman"/>
          <w:bCs/>
          <w:sz w:val="22"/>
          <w:szCs w:val="22"/>
        </w:rPr>
        <w:t xml:space="preserve">pricing </w:t>
      </w:r>
      <w:r w:rsidR="00AC5FD1" w:rsidRPr="00A87368">
        <w:rPr>
          <w:rFonts w:ascii="Lato" w:hAnsi="Lato" w:cs="Times New Roman"/>
          <w:bCs/>
          <w:sz w:val="22"/>
          <w:szCs w:val="22"/>
        </w:rPr>
        <w:t xml:space="preserve">in </w:t>
      </w:r>
      <w:r w:rsidRPr="00A87368">
        <w:rPr>
          <w:rFonts w:ascii="Lato" w:hAnsi="Lato" w:cs="Times New Roman"/>
          <w:bCs/>
          <w:sz w:val="22"/>
          <w:szCs w:val="22"/>
        </w:rPr>
        <w:t>the awarded contract is reflected on invoices paid by the</w:t>
      </w:r>
      <w:r w:rsidR="00AC5FD1" w:rsidRPr="00A87368">
        <w:rPr>
          <w:rFonts w:ascii="Lato" w:hAnsi="Lato" w:cs="Times New Roman"/>
          <w:bCs/>
          <w:sz w:val="22"/>
          <w:szCs w:val="22"/>
        </w:rPr>
        <w:t xml:space="preserve"> SFA</w:t>
      </w:r>
      <w:r w:rsidRPr="00A87368">
        <w:rPr>
          <w:rFonts w:ascii="Lato" w:hAnsi="Lato" w:cs="Times New Roman"/>
          <w:bCs/>
          <w:sz w:val="22"/>
          <w:szCs w:val="22"/>
        </w:rPr>
        <w:t>.</w:t>
      </w:r>
    </w:p>
    <w:p w14:paraId="049AB9B2" w14:textId="0320EBB3" w:rsidR="00DE3404" w:rsidRPr="00A87368" w:rsidRDefault="00DE3404" w:rsidP="00DE3404">
      <w:pPr>
        <w:pStyle w:val="ListParagraph"/>
        <w:numPr>
          <w:ilvl w:val="0"/>
          <w:numId w:val="26"/>
        </w:numPr>
        <w:rPr>
          <w:rFonts w:ascii="Lato" w:hAnsi="Lato" w:cs="Times New Roman"/>
          <w:bCs/>
          <w:sz w:val="22"/>
          <w:szCs w:val="22"/>
        </w:rPr>
      </w:pPr>
      <w:r w:rsidRPr="00A87368">
        <w:rPr>
          <w:rFonts w:ascii="Lato" w:hAnsi="Lato" w:cs="Times New Roman"/>
          <w:bCs/>
          <w:sz w:val="22"/>
          <w:szCs w:val="22"/>
        </w:rPr>
        <w:t xml:space="preserve">Milk coolers and other purchased equipment that is used by other organizations are purchased based on a pro-rated basis for the time the item is utilized by the SMP. </w:t>
      </w:r>
    </w:p>
    <w:p w14:paraId="48F184F2" w14:textId="021BE70F" w:rsidR="001764AB" w:rsidRPr="00A87368" w:rsidRDefault="001764AB" w:rsidP="005E3F7D">
      <w:pPr>
        <w:rPr>
          <w:rFonts w:ascii="Lato" w:hAnsi="Lato" w:cs="Times New Roman"/>
          <w:b/>
          <w:bCs/>
          <w:sz w:val="22"/>
          <w:szCs w:val="22"/>
        </w:rPr>
      </w:pPr>
    </w:p>
    <w:p w14:paraId="218FC8A4" w14:textId="54AB22E6" w:rsidR="005E3F7D" w:rsidRPr="00A87368" w:rsidRDefault="003E0AF9" w:rsidP="00FA4465">
      <w:pPr>
        <w:pStyle w:val="Heading1"/>
        <w:rPr>
          <w:rFonts w:ascii="Lato" w:hAnsi="Lato"/>
          <w:sz w:val="24"/>
        </w:rPr>
      </w:pPr>
      <w:r w:rsidRPr="00A87368">
        <w:rPr>
          <w:rFonts w:ascii="Lato" w:hAnsi="Lato"/>
          <w:sz w:val="24"/>
        </w:rPr>
        <w:t xml:space="preserve">Section V: </w:t>
      </w:r>
      <w:r w:rsidR="005668EC" w:rsidRPr="00A87368">
        <w:rPr>
          <w:rFonts w:ascii="Lato" w:hAnsi="Lato"/>
          <w:sz w:val="24"/>
        </w:rPr>
        <w:t>Milk Selection(s)</w:t>
      </w:r>
    </w:p>
    <w:p w14:paraId="32DD4B9F" w14:textId="030A8B81" w:rsidR="005D5137" w:rsidRPr="00A87368" w:rsidRDefault="005D5137" w:rsidP="005D5137">
      <w:pPr>
        <w:pStyle w:val="ListParagraph"/>
        <w:numPr>
          <w:ilvl w:val="0"/>
          <w:numId w:val="34"/>
        </w:numPr>
        <w:tabs>
          <w:tab w:val="left" w:pos="-4050"/>
        </w:tabs>
        <w:spacing w:line="240" w:lineRule="atLeast"/>
        <w:rPr>
          <w:rFonts w:ascii="Lato" w:hAnsi="Lato" w:cs="Times New Roman"/>
          <w:sz w:val="22"/>
          <w:szCs w:val="22"/>
        </w:rPr>
      </w:pPr>
      <w:r w:rsidRPr="00A87368">
        <w:rPr>
          <w:rFonts w:ascii="Lato" w:hAnsi="Lato" w:cs="Times New Roman"/>
          <w:sz w:val="22"/>
          <w:szCs w:val="22"/>
        </w:rPr>
        <w:t xml:space="preserve">Milk types are limited to different types for students at different age levels </w:t>
      </w:r>
      <w:proofErr w:type="gramStart"/>
      <w:r w:rsidR="00892256">
        <w:rPr>
          <w:rFonts w:ascii="Lato" w:hAnsi="Lato" w:cs="Times New Roman"/>
          <w:sz w:val="22"/>
          <w:szCs w:val="22"/>
        </w:rPr>
        <w:t>include:</w:t>
      </w:r>
      <w:proofErr w:type="gramEnd"/>
      <w:r w:rsidRPr="00A87368">
        <w:rPr>
          <w:rFonts w:ascii="Lato" w:hAnsi="Lato" w:cs="Times New Roman"/>
          <w:sz w:val="22"/>
          <w:szCs w:val="22"/>
        </w:rPr>
        <w:t xml:space="preserve"> fat-free, low-fat (1%) milk, fat-free or low-fat lactose-reduced milk, fat free or low-fat lactose-free milk, fat-free or low-fat buttermilk, fat-free or low-fat acidified milk.  A </w:t>
      </w:r>
      <w:r w:rsidRPr="00892256">
        <w:rPr>
          <w:rFonts w:ascii="Lato" w:hAnsi="Lato" w:cs="Times New Roman"/>
          <w:bCs/>
          <w:sz w:val="22"/>
          <w:szCs w:val="22"/>
        </w:rPr>
        <w:t>variety</w:t>
      </w:r>
      <w:r w:rsidRPr="00A87368">
        <w:rPr>
          <w:rFonts w:ascii="Lato" w:hAnsi="Lato" w:cs="Times New Roman"/>
          <w:sz w:val="22"/>
          <w:szCs w:val="22"/>
        </w:rPr>
        <w:t xml:space="preserve"> of milk types is not required for this program. </w:t>
      </w:r>
    </w:p>
    <w:p w14:paraId="6EAACE54" w14:textId="77777777" w:rsidR="005D5137" w:rsidRPr="00A87368" w:rsidRDefault="005D5137" w:rsidP="005D5137">
      <w:pPr>
        <w:pStyle w:val="ListParagraph"/>
        <w:numPr>
          <w:ilvl w:val="0"/>
          <w:numId w:val="34"/>
        </w:numPr>
        <w:tabs>
          <w:tab w:val="left" w:pos="-4050"/>
        </w:tabs>
        <w:spacing w:line="240" w:lineRule="atLeast"/>
        <w:rPr>
          <w:rFonts w:ascii="Lato" w:hAnsi="Lato" w:cs="Times New Roman"/>
          <w:sz w:val="22"/>
          <w:szCs w:val="22"/>
        </w:rPr>
      </w:pPr>
      <w:r w:rsidRPr="00A87368">
        <w:rPr>
          <w:rFonts w:ascii="Lato" w:hAnsi="Lato" w:cs="Times New Roman"/>
          <w:b/>
          <w:sz w:val="22"/>
          <w:szCs w:val="22"/>
        </w:rPr>
        <w:t>1 Year old:</w:t>
      </w:r>
      <w:r w:rsidRPr="00A87368">
        <w:rPr>
          <w:rFonts w:ascii="Lato" w:hAnsi="Lato" w:cs="Times New Roman"/>
          <w:sz w:val="22"/>
          <w:szCs w:val="22"/>
        </w:rPr>
        <w:t xml:space="preserve"> Unflavored whole milk only must be served. </w:t>
      </w:r>
    </w:p>
    <w:p w14:paraId="29BA55DE" w14:textId="7ED88879" w:rsidR="005D5137" w:rsidRPr="000A1138" w:rsidRDefault="005D5137" w:rsidP="000A1138">
      <w:pPr>
        <w:pStyle w:val="ListParagraph"/>
        <w:numPr>
          <w:ilvl w:val="0"/>
          <w:numId w:val="34"/>
        </w:numPr>
        <w:tabs>
          <w:tab w:val="left" w:pos="-4050"/>
        </w:tabs>
        <w:spacing w:line="240" w:lineRule="atLeast"/>
        <w:rPr>
          <w:rFonts w:ascii="Lato" w:hAnsi="Lato" w:cs="Times New Roman"/>
          <w:sz w:val="22"/>
          <w:szCs w:val="22"/>
        </w:rPr>
      </w:pPr>
      <w:r w:rsidRPr="00A87368">
        <w:rPr>
          <w:rFonts w:ascii="Lato" w:hAnsi="Lato" w:cs="Times New Roman"/>
          <w:b/>
          <w:sz w:val="22"/>
          <w:szCs w:val="22"/>
        </w:rPr>
        <w:t xml:space="preserve">2-5 years old (not yet in </w:t>
      </w:r>
      <w:proofErr w:type="gramStart"/>
      <w:r w:rsidRPr="00A87368">
        <w:rPr>
          <w:rFonts w:ascii="Lato" w:hAnsi="Lato" w:cs="Times New Roman"/>
          <w:b/>
          <w:sz w:val="22"/>
          <w:szCs w:val="22"/>
        </w:rPr>
        <w:t>Kindergarten</w:t>
      </w:r>
      <w:proofErr w:type="gramEnd"/>
      <w:r w:rsidRPr="00A87368">
        <w:rPr>
          <w:rFonts w:ascii="Lato" w:hAnsi="Lato" w:cs="Times New Roman"/>
          <w:b/>
          <w:sz w:val="22"/>
          <w:szCs w:val="22"/>
        </w:rPr>
        <w:t>):</w:t>
      </w:r>
      <w:r w:rsidRPr="00A87368">
        <w:rPr>
          <w:rFonts w:ascii="Lato" w:hAnsi="Lato" w:cs="Times New Roman"/>
          <w:sz w:val="22"/>
          <w:szCs w:val="22"/>
        </w:rPr>
        <w:t xml:space="preserve"> </w:t>
      </w:r>
      <w:r w:rsidRPr="00A87368">
        <w:rPr>
          <w:rFonts w:ascii="Lato" w:hAnsi="Lato" w:cs="Arial"/>
          <w:color w:val="292F33"/>
          <w:sz w:val="22"/>
          <w:szCs w:val="22"/>
          <w:lang w:val="en"/>
        </w:rPr>
        <w:t xml:space="preserve">Unflavored low-fat (1%) or fat-free (skim) milk is permitted. </w:t>
      </w:r>
      <w:r w:rsidR="000A1138" w:rsidRPr="00E65FF7">
        <w:rPr>
          <w:rFonts w:ascii="Lato" w:hAnsi="Lato" w:cs="Arial"/>
          <w:color w:val="292F33"/>
          <w:sz w:val="22"/>
          <w:szCs w:val="22"/>
          <w:lang w:val="en"/>
        </w:rPr>
        <w:t>Flavored milk is not permitted for children two through five years old in a preschool setting. Students enrolled in kindergarten that are five years old may follow the NSLP milk requirements, which allows for fat-free (skim) or low-fat (1%) flavored or unflavored milk.</w:t>
      </w:r>
    </w:p>
    <w:p w14:paraId="6C7CE81C" w14:textId="06A1FF65" w:rsidR="005D5137" w:rsidRPr="00A87368" w:rsidRDefault="005D5137" w:rsidP="005D5137">
      <w:pPr>
        <w:pStyle w:val="ListParagraph"/>
        <w:numPr>
          <w:ilvl w:val="0"/>
          <w:numId w:val="34"/>
        </w:numPr>
        <w:tabs>
          <w:tab w:val="left" w:pos="-4050"/>
        </w:tabs>
        <w:spacing w:line="240" w:lineRule="atLeast"/>
        <w:rPr>
          <w:rFonts w:ascii="Lato" w:hAnsi="Lato" w:cs="Times New Roman"/>
          <w:sz w:val="22"/>
          <w:szCs w:val="22"/>
        </w:rPr>
      </w:pPr>
      <w:r w:rsidRPr="00A87368">
        <w:rPr>
          <w:rStyle w:val="Strong"/>
          <w:rFonts w:ascii="Lato" w:hAnsi="Lato" w:cs="Arial"/>
          <w:color w:val="292F33"/>
          <w:sz w:val="22"/>
          <w:szCs w:val="22"/>
          <w:lang w:val="en"/>
        </w:rPr>
        <w:t xml:space="preserve">6 years old and older: </w:t>
      </w:r>
      <w:r w:rsidRPr="00A87368">
        <w:rPr>
          <w:rFonts w:ascii="Lato" w:hAnsi="Lato" w:cs="Arial"/>
          <w:color w:val="292F33"/>
          <w:sz w:val="22"/>
          <w:szCs w:val="22"/>
          <w:lang w:val="en"/>
        </w:rPr>
        <w:t xml:space="preserve">Flavored or unflavored fat-free (skim) or </w:t>
      </w:r>
      <w:r w:rsidR="002244B0">
        <w:rPr>
          <w:rFonts w:ascii="Lato" w:hAnsi="Lato" w:cs="Arial"/>
          <w:color w:val="292F33"/>
          <w:sz w:val="22"/>
          <w:szCs w:val="22"/>
          <w:lang w:val="en"/>
        </w:rPr>
        <w:t xml:space="preserve">unflavored </w:t>
      </w:r>
      <w:r w:rsidRPr="00A87368">
        <w:rPr>
          <w:rFonts w:ascii="Lato" w:hAnsi="Lato" w:cs="Arial"/>
          <w:color w:val="292F33"/>
          <w:sz w:val="22"/>
          <w:szCs w:val="22"/>
          <w:lang w:val="en"/>
        </w:rPr>
        <w:t>low-fat (1%) milk is permitted.</w:t>
      </w:r>
    </w:p>
    <w:p w14:paraId="5CB8FBFA" w14:textId="67EA4DFE" w:rsidR="00F23697" w:rsidRPr="00A87368" w:rsidRDefault="00F23697" w:rsidP="00215BFA">
      <w:pPr>
        <w:pStyle w:val="ListParagraph"/>
        <w:tabs>
          <w:tab w:val="left" w:pos="-4050"/>
        </w:tabs>
        <w:spacing w:line="240" w:lineRule="atLeast"/>
        <w:rPr>
          <w:rFonts w:ascii="Lato" w:hAnsi="Lato" w:cs="Times New Roman"/>
          <w:sz w:val="22"/>
          <w:szCs w:val="22"/>
        </w:rPr>
      </w:pPr>
    </w:p>
    <w:p w14:paraId="07C02B81" w14:textId="560AFE5D" w:rsidR="005C41CD" w:rsidRPr="00A87368" w:rsidRDefault="003E0AF9" w:rsidP="00FA4465">
      <w:pPr>
        <w:pStyle w:val="Heading1"/>
        <w:rPr>
          <w:rFonts w:ascii="Lato" w:hAnsi="Lato"/>
          <w:sz w:val="24"/>
        </w:rPr>
      </w:pPr>
      <w:r w:rsidRPr="00A87368">
        <w:rPr>
          <w:rFonts w:ascii="Lato" w:hAnsi="Lato"/>
          <w:sz w:val="24"/>
        </w:rPr>
        <w:t xml:space="preserve">Section VI: </w:t>
      </w:r>
      <w:r w:rsidR="00515C7B" w:rsidRPr="00A87368">
        <w:rPr>
          <w:rFonts w:ascii="Lato" w:hAnsi="Lato"/>
          <w:sz w:val="24"/>
        </w:rPr>
        <w:t>Food Safety</w:t>
      </w:r>
    </w:p>
    <w:p w14:paraId="26BE614B" w14:textId="5472B306" w:rsidR="00515C7B" w:rsidRPr="00A87368" w:rsidRDefault="00515C7B"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Pasteurized fluid milk which meets state and local standar</w:t>
      </w:r>
      <w:r w:rsidR="000D20F4" w:rsidRPr="00A87368">
        <w:rPr>
          <w:rFonts w:ascii="Lato" w:hAnsi="Lato" w:cs="Times New Roman"/>
          <w:sz w:val="22"/>
          <w:szCs w:val="22"/>
        </w:rPr>
        <w:t>ds (grade A in Wisconsin</w:t>
      </w:r>
      <w:r w:rsidRPr="00A87368">
        <w:rPr>
          <w:rFonts w:ascii="Lato" w:hAnsi="Lato" w:cs="Times New Roman"/>
          <w:sz w:val="22"/>
          <w:szCs w:val="22"/>
        </w:rPr>
        <w:t>) is purchased.</w:t>
      </w:r>
    </w:p>
    <w:p w14:paraId="70A74EEA" w14:textId="147C531D" w:rsidR="00515C7B" w:rsidRPr="00A87368" w:rsidRDefault="00515C7B"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 xml:space="preserve">Milk deliveries are monitored to ensure milk is delivered in </w:t>
      </w:r>
      <w:r w:rsidR="002244B0">
        <w:rPr>
          <w:rFonts w:ascii="Lato" w:hAnsi="Lato" w:cs="Times New Roman"/>
          <w:sz w:val="22"/>
          <w:szCs w:val="22"/>
        </w:rPr>
        <w:t xml:space="preserve">a </w:t>
      </w:r>
      <w:r w:rsidRPr="00A87368">
        <w:rPr>
          <w:rFonts w:ascii="Lato" w:hAnsi="Lato" w:cs="Times New Roman"/>
          <w:sz w:val="22"/>
          <w:szCs w:val="22"/>
        </w:rPr>
        <w:t xml:space="preserve">refrigerated truck and </w:t>
      </w:r>
      <w:r w:rsidR="001F7DCE" w:rsidRPr="00A87368">
        <w:rPr>
          <w:rFonts w:ascii="Lato" w:hAnsi="Lato" w:cs="Times New Roman"/>
          <w:sz w:val="22"/>
          <w:szCs w:val="22"/>
        </w:rPr>
        <w:t xml:space="preserve">held </w:t>
      </w:r>
      <w:r w:rsidRPr="00A87368">
        <w:rPr>
          <w:rFonts w:ascii="Lato" w:hAnsi="Lato" w:cs="Times New Roman"/>
          <w:sz w:val="22"/>
          <w:szCs w:val="22"/>
        </w:rPr>
        <w:t xml:space="preserve">at </w:t>
      </w:r>
      <w:r w:rsidR="001F7DCE" w:rsidRPr="00A87368">
        <w:rPr>
          <w:rFonts w:ascii="Lato" w:hAnsi="Lato" w:cs="Times New Roman"/>
          <w:sz w:val="22"/>
          <w:szCs w:val="22"/>
        </w:rPr>
        <w:t>45° F or less.  Provisions must be made to ensure m</w:t>
      </w:r>
      <w:r w:rsidR="00D81970" w:rsidRPr="00A87368">
        <w:rPr>
          <w:rFonts w:ascii="Lato" w:hAnsi="Lato" w:cs="Times New Roman"/>
          <w:sz w:val="22"/>
          <w:szCs w:val="22"/>
        </w:rPr>
        <w:t xml:space="preserve">ilk </w:t>
      </w:r>
      <w:r w:rsidR="001F7DCE" w:rsidRPr="00A87368">
        <w:rPr>
          <w:rFonts w:ascii="Lato" w:hAnsi="Lato" w:cs="Times New Roman"/>
          <w:sz w:val="22"/>
          <w:szCs w:val="22"/>
        </w:rPr>
        <w:t>is</w:t>
      </w:r>
      <w:r w:rsidR="00D81970" w:rsidRPr="00A87368">
        <w:rPr>
          <w:rFonts w:ascii="Lato" w:hAnsi="Lato" w:cs="Times New Roman"/>
          <w:sz w:val="22"/>
          <w:szCs w:val="22"/>
        </w:rPr>
        <w:t xml:space="preserve"> cooled to 41</w:t>
      </w:r>
      <w:r w:rsidR="00D81970" w:rsidRPr="00A87368">
        <w:rPr>
          <w:rFonts w:ascii="Lato" w:hAnsi="Lato" w:cs="Times New Roman"/>
          <w:b/>
          <w:sz w:val="22"/>
          <w:szCs w:val="22"/>
        </w:rPr>
        <w:t xml:space="preserve">° </w:t>
      </w:r>
      <w:r w:rsidR="00D81970" w:rsidRPr="00A87368">
        <w:rPr>
          <w:rFonts w:ascii="Lato" w:hAnsi="Lato" w:cs="Times New Roman"/>
          <w:sz w:val="22"/>
          <w:szCs w:val="22"/>
        </w:rPr>
        <w:t>F within 4 hours</w:t>
      </w:r>
      <w:r w:rsidR="001F7DCE" w:rsidRPr="00A87368">
        <w:rPr>
          <w:rFonts w:ascii="Lato" w:hAnsi="Lato" w:cs="Times New Roman"/>
          <w:sz w:val="22"/>
          <w:szCs w:val="22"/>
        </w:rPr>
        <w:t>, if at 45</w:t>
      </w:r>
      <w:r w:rsidR="001F7DCE" w:rsidRPr="00A87368">
        <w:rPr>
          <w:rFonts w:ascii="Lato" w:hAnsi="Lato" w:cs="Times New Roman"/>
          <w:b/>
          <w:sz w:val="22"/>
          <w:szCs w:val="22"/>
        </w:rPr>
        <w:t xml:space="preserve">° </w:t>
      </w:r>
      <w:r w:rsidR="001F7DCE" w:rsidRPr="00A87368">
        <w:rPr>
          <w:rFonts w:ascii="Lato" w:hAnsi="Lato" w:cs="Times New Roman"/>
          <w:sz w:val="22"/>
          <w:szCs w:val="22"/>
        </w:rPr>
        <w:t>F at time of delivery</w:t>
      </w:r>
      <w:r w:rsidR="00D81970" w:rsidRPr="00A87368">
        <w:rPr>
          <w:rFonts w:ascii="Lato" w:hAnsi="Lato" w:cs="Times New Roman"/>
          <w:sz w:val="22"/>
          <w:szCs w:val="22"/>
        </w:rPr>
        <w:t xml:space="preserve">. </w:t>
      </w:r>
    </w:p>
    <w:p w14:paraId="5D8B4A96" w14:textId="78293683" w:rsidR="00515C7B" w:rsidRPr="00A87368" w:rsidRDefault="00515C7B"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w:t>
      </w:r>
      <w:r w:rsidR="00CB530A" w:rsidRPr="00A87368">
        <w:rPr>
          <w:rFonts w:ascii="Lato" w:hAnsi="Lato" w:cs="Times New Roman"/>
          <w:sz w:val="22"/>
          <w:szCs w:val="22"/>
        </w:rPr>
        <w:t>S</w:t>
      </w:r>
      <w:r w:rsidRPr="00A87368">
        <w:rPr>
          <w:rFonts w:ascii="Lato" w:hAnsi="Lato" w:cs="Times New Roman"/>
          <w:sz w:val="22"/>
          <w:szCs w:val="22"/>
        </w:rPr>
        <w:t xml:space="preserve">ell dates” </w:t>
      </w:r>
      <w:r w:rsidR="00CB530A" w:rsidRPr="00A87368">
        <w:rPr>
          <w:rFonts w:ascii="Lato" w:hAnsi="Lato" w:cs="Times New Roman"/>
          <w:sz w:val="22"/>
          <w:szCs w:val="22"/>
        </w:rPr>
        <w:t xml:space="preserve">are checked on </w:t>
      </w:r>
      <w:r w:rsidRPr="00A87368">
        <w:rPr>
          <w:rFonts w:ascii="Lato" w:hAnsi="Lato" w:cs="Times New Roman"/>
          <w:sz w:val="22"/>
          <w:szCs w:val="22"/>
        </w:rPr>
        <w:t>cartons</w:t>
      </w:r>
      <w:r w:rsidR="00CB530A" w:rsidRPr="00A87368">
        <w:rPr>
          <w:rFonts w:ascii="Lato" w:hAnsi="Lato" w:cs="Times New Roman"/>
          <w:sz w:val="22"/>
          <w:szCs w:val="22"/>
        </w:rPr>
        <w:t xml:space="preserve"> or bulk containers and provisions are made to return or discard outdated product</w:t>
      </w:r>
      <w:r w:rsidRPr="00A87368">
        <w:rPr>
          <w:rFonts w:ascii="Lato" w:hAnsi="Lato" w:cs="Times New Roman"/>
          <w:sz w:val="22"/>
          <w:szCs w:val="22"/>
        </w:rPr>
        <w:t>.</w:t>
      </w:r>
    </w:p>
    <w:p w14:paraId="43B945C4" w14:textId="3D5DAB52" w:rsidR="00515C7B" w:rsidRPr="00A87368" w:rsidRDefault="00515C7B"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Inventories of milk/milk substitutes are rotated on first-in, first-out basis.</w:t>
      </w:r>
    </w:p>
    <w:p w14:paraId="35B651E9" w14:textId="56673C3D" w:rsidR="00D81970" w:rsidRPr="00A87368" w:rsidRDefault="00515C7B"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 xml:space="preserve">Adequate storage and proper refrigeration </w:t>
      </w:r>
      <w:r w:rsidR="002244B0" w:rsidRPr="00A87368">
        <w:rPr>
          <w:rFonts w:ascii="Lato" w:hAnsi="Lato" w:cs="Times New Roman"/>
          <w:sz w:val="22"/>
          <w:szCs w:val="22"/>
        </w:rPr>
        <w:t>are</w:t>
      </w:r>
      <w:r w:rsidRPr="00A87368">
        <w:rPr>
          <w:rFonts w:ascii="Lato" w:hAnsi="Lato" w:cs="Times New Roman"/>
          <w:sz w:val="22"/>
          <w:szCs w:val="22"/>
        </w:rPr>
        <w:t xml:space="preserve"> provided to keep milk within a temperature range of </w:t>
      </w:r>
      <w:r w:rsidRPr="00A87368">
        <w:rPr>
          <w:rFonts w:ascii="Lato" w:hAnsi="Lato" w:cs="Times New Roman"/>
          <w:b/>
          <w:sz w:val="22"/>
          <w:szCs w:val="22"/>
        </w:rPr>
        <w:t xml:space="preserve">35° to 41° </w:t>
      </w:r>
      <w:r w:rsidRPr="00A87368">
        <w:rPr>
          <w:rFonts w:ascii="Lato" w:hAnsi="Lato" w:cs="Times New Roman"/>
          <w:sz w:val="22"/>
          <w:szCs w:val="22"/>
        </w:rPr>
        <w:t>F fr</w:t>
      </w:r>
      <w:r w:rsidR="00D81970" w:rsidRPr="00A87368">
        <w:rPr>
          <w:rFonts w:ascii="Lato" w:hAnsi="Lato" w:cs="Times New Roman"/>
          <w:sz w:val="22"/>
          <w:szCs w:val="22"/>
        </w:rPr>
        <w:t xml:space="preserve">om delivery until milk is served. </w:t>
      </w:r>
    </w:p>
    <w:p w14:paraId="2E712C17" w14:textId="77777777" w:rsidR="00515C7B" w:rsidRPr="00A87368" w:rsidRDefault="00515C7B"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Provisions are made to serve milk directly from refrigerated milk cooler, insulated milk barrel or cooler or serve milk immediately after removing from refrigeration to minimize time it is left at room temperature.</w:t>
      </w:r>
    </w:p>
    <w:p w14:paraId="46B53D08" w14:textId="508C2396" w:rsidR="00AD4E28" w:rsidRPr="00A87368" w:rsidRDefault="00AD4E28"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Unopened cartons of milk served to students and/or left at room temperature and/or not kept under mechanica</w:t>
      </w:r>
      <w:r w:rsidR="000D20F4" w:rsidRPr="00A87368">
        <w:rPr>
          <w:rFonts w:ascii="Lato" w:hAnsi="Lato" w:cs="Times New Roman"/>
          <w:sz w:val="22"/>
          <w:szCs w:val="22"/>
        </w:rPr>
        <w:t xml:space="preserve">l refrigeration are discarded. </w:t>
      </w:r>
    </w:p>
    <w:p w14:paraId="58C9846C" w14:textId="77777777" w:rsidR="00277526" w:rsidRPr="00A87368" w:rsidRDefault="00515C7B" w:rsidP="0060335B">
      <w:pPr>
        <w:pStyle w:val="ListParagraph"/>
        <w:numPr>
          <w:ilvl w:val="0"/>
          <w:numId w:val="29"/>
        </w:numPr>
        <w:contextualSpacing w:val="0"/>
        <w:rPr>
          <w:rFonts w:ascii="Lato" w:hAnsi="Lato" w:cs="Times New Roman"/>
          <w:sz w:val="22"/>
          <w:szCs w:val="22"/>
        </w:rPr>
      </w:pPr>
      <w:r w:rsidRPr="00A87368">
        <w:rPr>
          <w:rFonts w:ascii="Lato" w:hAnsi="Lato" w:cs="Times New Roman"/>
          <w:sz w:val="22"/>
          <w:szCs w:val="22"/>
        </w:rPr>
        <w:t>Appropriate and accurate thermometers are kept in each milk refrigeration unit.</w:t>
      </w:r>
      <w:r w:rsidR="00D81970" w:rsidRPr="00A87368">
        <w:rPr>
          <w:rFonts w:ascii="Lato" w:hAnsi="Lato" w:cs="Times New Roman"/>
          <w:sz w:val="22"/>
          <w:szCs w:val="22"/>
        </w:rPr>
        <w:t xml:space="preserve"> </w:t>
      </w:r>
    </w:p>
    <w:p w14:paraId="45EA065D" w14:textId="77777777" w:rsidR="00515C7B" w:rsidRPr="00A87368" w:rsidRDefault="00D81970" w:rsidP="0060335B">
      <w:pPr>
        <w:pStyle w:val="ListParagraph"/>
        <w:numPr>
          <w:ilvl w:val="0"/>
          <w:numId w:val="29"/>
        </w:numPr>
        <w:contextualSpacing w:val="0"/>
        <w:rPr>
          <w:rFonts w:ascii="Lato" w:hAnsi="Lato" w:cs="Times New Roman"/>
          <w:sz w:val="22"/>
          <w:szCs w:val="22"/>
        </w:rPr>
      </w:pPr>
      <w:r w:rsidRPr="00A87368">
        <w:rPr>
          <w:rFonts w:ascii="Lato" w:hAnsi="Lato" w:cs="Times New Roman"/>
          <w:sz w:val="22"/>
          <w:szCs w:val="22"/>
        </w:rPr>
        <w:lastRenderedPageBreak/>
        <w:t>Thermometers are checked for accuracy</w:t>
      </w:r>
      <w:r w:rsidR="00277526" w:rsidRPr="00A87368">
        <w:rPr>
          <w:rFonts w:ascii="Lato" w:hAnsi="Lato" w:cs="Times New Roman"/>
          <w:sz w:val="22"/>
          <w:szCs w:val="22"/>
        </w:rPr>
        <w:t>, re-</w:t>
      </w:r>
      <w:r w:rsidRPr="00A87368">
        <w:rPr>
          <w:rFonts w:ascii="Lato" w:hAnsi="Lato" w:cs="Times New Roman"/>
          <w:sz w:val="22"/>
          <w:szCs w:val="22"/>
        </w:rPr>
        <w:t>calibrated or replaced</w:t>
      </w:r>
      <w:r w:rsidR="00277526" w:rsidRPr="00A87368">
        <w:rPr>
          <w:rFonts w:ascii="Lato" w:hAnsi="Lato" w:cs="Times New Roman"/>
          <w:sz w:val="22"/>
          <w:szCs w:val="22"/>
        </w:rPr>
        <w:t xml:space="preserve">, </w:t>
      </w:r>
      <w:r w:rsidRPr="00A87368">
        <w:rPr>
          <w:rFonts w:ascii="Lato" w:hAnsi="Lato" w:cs="Times New Roman"/>
          <w:sz w:val="22"/>
          <w:szCs w:val="22"/>
        </w:rPr>
        <w:t>as needed</w:t>
      </w:r>
      <w:r w:rsidR="000D20F4" w:rsidRPr="00A87368">
        <w:rPr>
          <w:rFonts w:ascii="Lato" w:hAnsi="Lato" w:cs="Times New Roman"/>
          <w:sz w:val="22"/>
          <w:szCs w:val="22"/>
        </w:rPr>
        <w:t>.</w:t>
      </w:r>
      <w:r w:rsidR="00372C8C" w:rsidRPr="00A87368">
        <w:rPr>
          <w:rFonts w:ascii="Lato" w:hAnsi="Lato" w:cs="Times New Roman"/>
          <w:sz w:val="22"/>
          <w:szCs w:val="22"/>
        </w:rPr>
        <w:t xml:space="preserve">  </w:t>
      </w:r>
    </w:p>
    <w:p w14:paraId="49B20EBB" w14:textId="77777777" w:rsidR="003C24F2" w:rsidRPr="00A87368" w:rsidRDefault="003C24F2" w:rsidP="003C24F2">
      <w:pPr>
        <w:pStyle w:val="ListParagraph"/>
        <w:numPr>
          <w:ilvl w:val="0"/>
          <w:numId w:val="29"/>
        </w:numPr>
        <w:rPr>
          <w:rFonts w:ascii="Lato" w:hAnsi="Lato" w:cs="Times New Roman"/>
          <w:sz w:val="22"/>
          <w:szCs w:val="22"/>
        </w:rPr>
      </w:pPr>
      <w:r w:rsidRPr="00A87368">
        <w:rPr>
          <w:rFonts w:ascii="Lato" w:hAnsi="Lato" w:cs="Times New Roman"/>
          <w:sz w:val="22"/>
          <w:szCs w:val="22"/>
        </w:rPr>
        <w:t>Temperature logs for each milk refrigeration units are recorded daily when school is in session.</w:t>
      </w:r>
    </w:p>
    <w:p w14:paraId="1515DE1E" w14:textId="77777777" w:rsidR="00D5136A" w:rsidRPr="00A87368" w:rsidRDefault="00F85A12"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A</w:t>
      </w:r>
      <w:r w:rsidR="00515C7B" w:rsidRPr="00A87368">
        <w:rPr>
          <w:rFonts w:ascii="Lato" w:hAnsi="Lato" w:cs="Times New Roman"/>
          <w:sz w:val="22"/>
          <w:szCs w:val="22"/>
        </w:rPr>
        <w:t>ppropriate action is taken</w:t>
      </w:r>
      <w:r w:rsidRPr="00A87368">
        <w:rPr>
          <w:rFonts w:ascii="Lato" w:hAnsi="Lato" w:cs="Times New Roman"/>
          <w:sz w:val="22"/>
          <w:szCs w:val="22"/>
        </w:rPr>
        <w:t xml:space="preserve"> when</w:t>
      </w:r>
      <w:r w:rsidR="00515C7B" w:rsidRPr="00A87368">
        <w:rPr>
          <w:rFonts w:ascii="Lato" w:hAnsi="Lato" w:cs="Times New Roman"/>
          <w:sz w:val="22"/>
          <w:szCs w:val="22"/>
        </w:rPr>
        <w:t xml:space="preserve"> temperature register</w:t>
      </w:r>
      <w:r w:rsidRPr="00A87368">
        <w:rPr>
          <w:rFonts w:ascii="Lato" w:hAnsi="Lato" w:cs="Times New Roman"/>
          <w:sz w:val="22"/>
          <w:szCs w:val="22"/>
        </w:rPr>
        <w:t>s</w:t>
      </w:r>
      <w:r w:rsidR="00515C7B" w:rsidRPr="00A87368">
        <w:rPr>
          <w:rFonts w:ascii="Lato" w:hAnsi="Lato" w:cs="Times New Roman"/>
          <w:sz w:val="22"/>
          <w:szCs w:val="22"/>
        </w:rPr>
        <w:t xml:space="preserve"> above </w:t>
      </w:r>
      <w:r w:rsidR="00515C7B" w:rsidRPr="00A87368">
        <w:rPr>
          <w:rFonts w:ascii="Lato" w:hAnsi="Lato" w:cs="Times New Roman"/>
          <w:b/>
          <w:sz w:val="22"/>
          <w:szCs w:val="22"/>
        </w:rPr>
        <w:t>41°</w:t>
      </w:r>
      <w:r w:rsidR="00515C7B" w:rsidRPr="00A87368">
        <w:rPr>
          <w:rFonts w:ascii="Lato" w:hAnsi="Lato" w:cs="Times New Roman"/>
          <w:sz w:val="22"/>
          <w:szCs w:val="22"/>
        </w:rPr>
        <w:t xml:space="preserve"> F.</w:t>
      </w:r>
      <w:r w:rsidR="00D5136A" w:rsidRPr="00A87368">
        <w:rPr>
          <w:rFonts w:ascii="Lato" w:hAnsi="Lato" w:cs="Times New Roman"/>
          <w:sz w:val="22"/>
          <w:szCs w:val="22"/>
        </w:rPr>
        <w:t xml:space="preserve"> (etc., re-checking temperature within hour, following procedures for equipment maintenance/repairs) and noting action taken on temperature logs. </w:t>
      </w:r>
    </w:p>
    <w:p w14:paraId="02F6E1F8" w14:textId="77777777" w:rsidR="00277526" w:rsidRPr="00A87368" w:rsidRDefault="00515C7B"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Completed daily temperature logs are kept for a minimum of 6 months from the time the temperature was recorded.</w:t>
      </w:r>
    </w:p>
    <w:p w14:paraId="54479BFE" w14:textId="52AD8E13" w:rsidR="002E03AE" w:rsidRPr="00A87368" w:rsidRDefault="00515C7B" w:rsidP="0060335B">
      <w:pPr>
        <w:pStyle w:val="ListParagraph"/>
        <w:numPr>
          <w:ilvl w:val="0"/>
          <w:numId w:val="29"/>
        </w:numPr>
        <w:tabs>
          <w:tab w:val="left" w:pos="-4140"/>
        </w:tabs>
        <w:rPr>
          <w:rFonts w:ascii="Lato" w:hAnsi="Lato" w:cs="Times New Roman"/>
          <w:sz w:val="22"/>
          <w:szCs w:val="22"/>
        </w:rPr>
      </w:pPr>
      <w:r w:rsidRPr="00A87368">
        <w:rPr>
          <w:rFonts w:ascii="Lato" w:hAnsi="Lato" w:cs="Times New Roman"/>
          <w:sz w:val="22"/>
          <w:szCs w:val="22"/>
        </w:rPr>
        <w:t>Routine cleaning of milk refrigeration units occurs to keep interior and exterior surfaces clean.</w:t>
      </w:r>
    </w:p>
    <w:p w14:paraId="5A384241" w14:textId="77777777" w:rsidR="00515C7B" w:rsidRPr="00A87368" w:rsidRDefault="00515C7B" w:rsidP="0060335B">
      <w:pPr>
        <w:pStyle w:val="ListParagraph"/>
        <w:numPr>
          <w:ilvl w:val="0"/>
          <w:numId w:val="29"/>
        </w:numPr>
        <w:rPr>
          <w:rFonts w:ascii="Lato" w:hAnsi="Lato" w:cs="Times New Roman"/>
          <w:sz w:val="22"/>
          <w:szCs w:val="22"/>
        </w:rPr>
      </w:pPr>
      <w:r w:rsidRPr="00A87368">
        <w:rPr>
          <w:rFonts w:ascii="Lato" w:hAnsi="Lato" w:cs="Times New Roman"/>
          <w:sz w:val="22"/>
          <w:szCs w:val="22"/>
        </w:rPr>
        <w:t xml:space="preserve">Preventative maintenance schedules are followed to keep milk refrigeration units in proper working order and maintain adequate temperatures (accurate thermostat; </w:t>
      </w:r>
      <w:r w:rsidRPr="00A87368">
        <w:rPr>
          <w:rStyle w:val="A0"/>
          <w:rFonts w:ascii="Lato" w:hAnsi="Lato" w:cs="Times New Roman"/>
          <w:sz w:val="22"/>
          <w:szCs w:val="22"/>
        </w:rPr>
        <w:t xml:space="preserve">coils, air filters and vents are kept clean; </w:t>
      </w:r>
      <w:r w:rsidRPr="00A87368">
        <w:rPr>
          <w:rFonts w:ascii="Lato" w:hAnsi="Lato" w:cs="Times New Roman"/>
          <w:sz w:val="22"/>
          <w:szCs w:val="22"/>
        </w:rPr>
        <w:t xml:space="preserve">free of excess internal condensation, seals, </w:t>
      </w:r>
      <w:proofErr w:type="gramStart"/>
      <w:r w:rsidRPr="00A87368">
        <w:rPr>
          <w:rFonts w:ascii="Lato" w:hAnsi="Lato" w:cs="Times New Roman"/>
          <w:sz w:val="22"/>
          <w:szCs w:val="22"/>
        </w:rPr>
        <w:t>latches</w:t>
      </w:r>
      <w:proofErr w:type="gramEnd"/>
      <w:r w:rsidRPr="00A87368">
        <w:rPr>
          <w:rFonts w:ascii="Lato" w:hAnsi="Lato" w:cs="Times New Roman"/>
          <w:sz w:val="22"/>
          <w:szCs w:val="22"/>
        </w:rPr>
        <w:t xml:space="preserve"> and gaskets in good condition).</w:t>
      </w:r>
    </w:p>
    <w:p w14:paraId="7742C394" w14:textId="77777777" w:rsidR="003C24F2" w:rsidRPr="00A87368" w:rsidRDefault="003C24F2" w:rsidP="003C24F2">
      <w:pPr>
        <w:pStyle w:val="ListParagraph"/>
        <w:numPr>
          <w:ilvl w:val="0"/>
          <w:numId w:val="29"/>
        </w:numPr>
        <w:rPr>
          <w:rFonts w:ascii="Lato" w:hAnsi="Lato" w:cs="Times New Roman"/>
          <w:sz w:val="22"/>
          <w:szCs w:val="22"/>
        </w:rPr>
      </w:pPr>
      <w:r w:rsidRPr="00A87368">
        <w:rPr>
          <w:rFonts w:ascii="Lato" w:hAnsi="Lato" w:cs="Times New Roman"/>
          <w:sz w:val="22"/>
          <w:szCs w:val="22"/>
        </w:rPr>
        <w:t xml:space="preserve">Single service items (straws, napkins, cups), </w:t>
      </w:r>
      <w:r w:rsidRPr="00A87368">
        <w:rPr>
          <w:rFonts w:ascii="Lato" w:hAnsi="Lato" w:cs="Times New Roman"/>
          <w:sz w:val="22"/>
          <w:szCs w:val="22"/>
          <w:u w:val="single"/>
        </w:rPr>
        <w:t>if used,</w:t>
      </w:r>
      <w:r w:rsidRPr="00A87368">
        <w:rPr>
          <w:rFonts w:ascii="Lato" w:hAnsi="Lato" w:cs="Times New Roman"/>
          <w:sz w:val="22"/>
          <w:szCs w:val="22"/>
        </w:rPr>
        <w:t xml:space="preserve"> are properly stored in their original packaging (on shelves at least 6” off floor, in areas not exposed to splash, drips, or other contamination sources. </w:t>
      </w:r>
      <w:r w:rsidRPr="00A87368">
        <w:rPr>
          <w:rFonts w:ascii="Lato" w:hAnsi="Lato" w:cs="Times New Roman"/>
          <w:bCs/>
          <w:sz w:val="22"/>
          <w:szCs w:val="22"/>
        </w:rPr>
        <w:t xml:space="preserve">Straws are </w:t>
      </w:r>
      <w:r w:rsidRPr="00A87368">
        <w:rPr>
          <w:rFonts w:ascii="Lato" w:hAnsi="Lato" w:cs="Times New Roman"/>
          <w:sz w:val="22"/>
          <w:szCs w:val="22"/>
        </w:rPr>
        <w:t xml:space="preserve">wrapped or properly dispensed. </w:t>
      </w:r>
    </w:p>
    <w:p w14:paraId="5277547C" w14:textId="5815F964" w:rsidR="003C24F2" w:rsidRPr="00A87368" w:rsidRDefault="003C24F2" w:rsidP="003C24F2">
      <w:pPr>
        <w:pStyle w:val="ListParagraph"/>
        <w:numPr>
          <w:ilvl w:val="0"/>
          <w:numId w:val="29"/>
        </w:numPr>
        <w:rPr>
          <w:rFonts w:ascii="Lato" w:hAnsi="Lato" w:cs="Times New Roman"/>
          <w:sz w:val="22"/>
          <w:szCs w:val="22"/>
        </w:rPr>
      </w:pPr>
      <w:r w:rsidRPr="00A87368">
        <w:rPr>
          <w:rFonts w:ascii="Lato" w:hAnsi="Lato" w:cs="Times New Roman"/>
          <w:sz w:val="22"/>
          <w:szCs w:val="22"/>
        </w:rPr>
        <w:t>Current license is obtained and on site when food service is under contract with a food service management company or receive meal/milk from a vendor.</w:t>
      </w:r>
    </w:p>
    <w:p w14:paraId="590A72FB" w14:textId="3B5DF0B0" w:rsidR="00B70B46" w:rsidRPr="00A87368" w:rsidRDefault="00B70B46" w:rsidP="00E3789E">
      <w:pPr>
        <w:pStyle w:val="ListParagraph"/>
        <w:rPr>
          <w:rFonts w:ascii="Lato" w:hAnsi="Lato" w:cs="Times New Roman"/>
          <w:b/>
          <w:sz w:val="22"/>
          <w:szCs w:val="22"/>
        </w:rPr>
      </w:pPr>
      <w:r w:rsidRPr="00A87368">
        <w:rPr>
          <w:rFonts w:ascii="Lato" w:hAnsi="Lato" w:cs="Times New Roman"/>
          <w:sz w:val="22"/>
          <w:szCs w:val="22"/>
        </w:rPr>
        <w:t xml:space="preserve"> </w:t>
      </w:r>
    </w:p>
    <w:p w14:paraId="28398DBF" w14:textId="01F5B510" w:rsidR="005E3F7D" w:rsidRPr="00A87368" w:rsidRDefault="003E0AF9" w:rsidP="00FA4465">
      <w:pPr>
        <w:pStyle w:val="Heading1"/>
        <w:rPr>
          <w:rFonts w:ascii="Lato" w:hAnsi="Lato"/>
          <w:i/>
          <w:sz w:val="24"/>
        </w:rPr>
      </w:pPr>
      <w:r w:rsidRPr="00A87368">
        <w:rPr>
          <w:rFonts w:ascii="Lato" w:hAnsi="Lato"/>
          <w:sz w:val="24"/>
        </w:rPr>
        <w:t xml:space="preserve">Section VII: </w:t>
      </w:r>
      <w:r w:rsidR="005668EC" w:rsidRPr="00A87368">
        <w:rPr>
          <w:rFonts w:ascii="Lato" w:hAnsi="Lato"/>
          <w:sz w:val="24"/>
        </w:rPr>
        <w:t>Civil Rights</w:t>
      </w:r>
      <w:r w:rsidR="005E3F7D" w:rsidRPr="00A87368">
        <w:rPr>
          <w:rFonts w:ascii="Lato" w:hAnsi="Lato"/>
          <w:sz w:val="24"/>
        </w:rPr>
        <w:t xml:space="preserve"> </w:t>
      </w:r>
    </w:p>
    <w:p w14:paraId="5422213E" w14:textId="748E1DF5" w:rsidR="00674D89" w:rsidRPr="00A87368" w:rsidRDefault="00674D89" w:rsidP="00674D89">
      <w:pPr>
        <w:pStyle w:val="ListParagraph"/>
        <w:numPr>
          <w:ilvl w:val="0"/>
          <w:numId w:val="30"/>
        </w:numPr>
        <w:rPr>
          <w:rFonts w:ascii="Lato" w:hAnsi="Lato" w:cs="Times New Roman"/>
          <w:sz w:val="22"/>
          <w:szCs w:val="22"/>
        </w:rPr>
      </w:pPr>
      <w:r w:rsidRPr="00A87368">
        <w:rPr>
          <w:rFonts w:ascii="Lato" w:hAnsi="Lato" w:cs="Times New Roman"/>
          <w:sz w:val="22"/>
          <w:szCs w:val="22"/>
        </w:rPr>
        <w:t xml:space="preserve">The USDA non-discrimination statement is included on all SMP related information going out to households. </w:t>
      </w:r>
      <w:r w:rsidRPr="00A87368">
        <w:rPr>
          <w:rFonts w:ascii="Lato" w:hAnsi="Lato" w:cs="Times New Roman"/>
          <w:i/>
          <w:sz w:val="22"/>
          <w:szCs w:val="22"/>
        </w:rPr>
        <w:t xml:space="preserve"> </w:t>
      </w:r>
      <w:r w:rsidRPr="00A87368">
        <w:rPr>
          <w:rFonts w:ascii="Lato" w:hAnsi="Lato" w:cs="Times New Roman"/>
          <w:sz w:val="22"/>
          <w:szCs w:val="22"/>
        </w:rPr>
        <w:t>Current non-discrimination statement is posted</w:t>
      </w:r>
      <w:r w:rsidR="00FA4465" w:rsidRPr="00A87368">
        <w:rPr>
          <w:rFonts w:ascii="Lato" w:hAnsi="Lato" w:cs="Times New Roman"/>
          <w:sz w:val="22"/>
          <w:szCs w:val="22"/>
        </w:rPr>
        <w:t xml:space="preserve"> on the </w:t>
      </w:r>
      <w:hyperlink r:id="rId11" w:history="1">
        <w:r w:rsidR="00FA4465" w:rsidRPr="00A87368">
          <w:rPr>
            <w:rStyle w:val="Hyperlink"/>
            <w:rFonts w:ascii="Lato" w:hAnsi="Lato" w:cs="Times New Roman"/>
            <w:sz w:val="22"/>
            <w:szCs w:val="22"/>
          </w:rPr>
          <w:t>Civil Rights</w:t>
        </w:r>
      </w:hyperlink>
      <w:r w:rsidR="00FA4465" w:rsidRPr="00A87368">
        <w:rPr>
          <w:rFonts w:ascii="Lato" w:hAnsi="Lato" w:cs="Times New Roman"/>
          <w:sz w:val="22"/>
          <w:szCs w:val="22"/>
        </w:rPr>
        <w:t xml:space="preserve"> webpage.</w:t>
      </w:r>
      <w:r w:rsidRPr="00A87368">
        <w:rPr>
          <w:rFonts w:ascii="Lato" w:hAnsi="Lato" w:cs="Times New Roman"/>
          <w:sz w:val="22"/>
          <w:szCs w:val="22"/>
        </w:rPr>
        <w:t xml:space="preserve"> </w:t>
      </w:r>
    </w:p>
    <w:p w14:paraId="3C6233A5" w14:textId="77777777" w:rsidR="00674D89" w:rsidRPr="00A87368" w:rsidRDefault="00674D89" w:rsidP="00674D89">
      <w:pPr>
        <w:pStyle w:val="ListParagraph"/>
        <w:numPr>
          <w:ilvl w:val="0"/>
          <w:numId w:val="30"/>
        </w:numPr>
        <w:rPr>
          <w:rFonts w:ascii="Lato" w:hAnsi="Lato" w:cs="Times New Roman"/>
          <w:sz w:val="22"/>
          <w:szCs w:val="22"/>
        </w:rPr>
      </w:pPr>
      <w:r w:rsidRPr="00A87368">
        <w:rPr>
          <w:rFonts w:ascii="Lato" w:hAnsi="Lato" w:cs="Times New Roman"/>
          <w:noProof/>
          <w:sz w:val="22"/>
          <w:szCs w:val="22"/>
        </w:rPr>
        <w:t xml:space="preserve"> The </w:t>
      </w:r>
      <w:r w:rsidRPr="00A87368">
        <w:rPr>
          <w:rFonts w:ascii="Lato" w:hAnsi="Lato" w:cs="Times New Roman"/>
          <w:i/>
          <w:iCs/>
          <w:sz w:val="22"/>
          <w:szCs w:val="22"/>
        </w:rPr>
        <w:t>“And Justice for All”</w:t>
      </w:r>
      <w:r w:rsidRPr="00A87368">
        <w:rPr>
          <w:rFonts w:ascii="Lato" w:hAnsi="Lato" w:cs="Times New Roman"/>
          <w:sz w:val="22"/>
          <w:szCs w:val="22"/>
        </w:rPr>
        <w:t xml:space="preserve"> poster is displayed in a prominent place visible (and readable) to program participants where milk/milk substitutes are served.</w:t>
      </w:r>
    </w:p>
    <w:p w14:paraId="1E641EE7" w14:textId="25E626AF" w:rsidR="00674D89" w:rsidRPr="00A87368" w:rsidRDefault="00674D89" w:rsidP="00674D89">
      <w:pPr>
        <w:pStyle w:val="ListParagraph"/>
        <w:numPr>
          <w:ilvl w:val="0"/>
          <w:numId w:val="30"/>
        </w:numPr>
        <w:rPr>
          <w:rFonts w:ascii="Lato" w:hAnsi="Lato" w:cs="Times New Roman"/>
          <w:sz w:val="22"/>
          <w:szCs w:val="22"/>
        </w:rPr>
      </w:pPr>
      <w:r w:rsidRPr="00A87368">
        <w:rPr>
          <w:rFonts w:ascii="Lato" w:hAnsi="Lato" w:cs="Times New Roman"/>
          <w:sz w:val="22"/>
          <w:szCs w:val="22"/>
        </w:rPr>
        <w:t xml:space="preserve">Appropriate accommodations are made milk substitutions requests supported by medical statement signed by a state licensed health care professional (also referred to as licensed medical practitioner). In Wisconsin, this is anyone authorized to write medical prescriptions under state law and includes physicians, dentists, ophthalmologists, physician’s assistants, nurse practitioners, and podiatrists.  A medical statement template and additional information is posted </w:t>
      </w:r>
      <w:r w:rsidR="00FA4465" w:rsidRPr="00A87368">
        <w:rPr>
          <w:rFonts w:ascii="Lato" w:hAnsi="Lato" w:cs="Times New Roman"/>
          <w:sz w:val="22"/>
          <w:szCs w:val="22"/>
        </w:rPr>
        <w:t xml:space="preserve">on the </w:t>
      </w:r>
      <w:hyperlink r:id="rId12" w:history="1">
        <w:r w:rsidR="00FA4465" w:rsidRPr="00A87368">
          <w:rPr>
            <w:rStyle w:val="Hyperlink"/>
            <w:rFonts w:ascii="Lato" w:hAnsi="Lato" w:cs="Times New Roman"/>
            <w:sz w:val="22"/>
            <w:szCs w:val="22"/>
          </w:rPr>
          <w:t>Special Dietary Needs</w:t>
        </w:r>
      </w:hyperlink>
      <w:r w:rsidR="00FA4465" w:rsidRPr="00A87368">
        <w:rPr>
          <w:rFonts w:ascii="Lato" w:hAnsi="Lato" w:cs="Times New Roman"/>
          <w:sz w:val="22"/>
          <w:szCs w:val="22"/>
        </w:rPr>
        <w:t xml:space="preserve"> webpage.</w:t>
      </w:r>
      <w:r w:rsidR="003375D4" w:rsidRPr="00A87368">
        <w:rPr>
          <w:rFonts w:ascii="Lato" w:hAnsi="Lato" w:cs="Times New Roman"/>
          <w:sz w:val="22"/>
          <w:szCs w:val="22"/>
        </w:rPr>
        <w:t xml:space="preserve"> </w:t>
      </w:r>
      <w:r w:rsidRPr="00A87368">
        <w:rPr>
          <w:rFonts w:ascii="Lato" w:hAnsi="Lato" w:cs="Times New Roman"/>
          <w:sz w:val="22"/>
          <w:szCs w:val="22"/>
        </w:rPr>
        <w:t xml:space="preserve">The statement must be kept on file at the SFA. </w:t>
      </w:r>
    </w:p>
    <w:p w14:paraId="02025538" w14:textId="77777777" w:rsidR="00674D89" w:rsidRPr="00A87368" w:rsidRDefault="00674D89" w:rsidP="00674D89">
      <w:pPr>
        <w:pStyle w:val="ListParagraph"/>
        <w:numPr>
          <w:ilvl w:val="0"/>
          <w:numId w:val="30"/>
        </w:numPr>
        <w:rPr>
          <w:rFonts w:ascii="Lato" w:hAnsi="Lato" w:cs="Times New Roman"/>
          <w:sz w:val="22"/>
          <w:szCs w:val="22"/>
        </w:rPr>
      </w:pPr>
      <w:r w:rsidRPr="00A87368">
        <w:rPr>
          <w:rFonts w:ascii="Lato" w:hAnsi="Lato" w:cs="Times New Roman"/>
          <w:b/>
          <w:sz w:val="22"/>
          <w:szCs w:val="22"/>
        </w:rPr>
        <w:t xml:space="preserve">Milk </w:t>
      </w:r>
      <w:r w:rsidRPr="00A87368">
        <w:rPr>
          <w:rFonts w:ascii="Lato" w:hAnsi="Lato" w:cs="Times New Roman"/>
          <w:sz w:val="22"/>
          <w:szCs w:val="22"/>
        </w:rPr>
        <w:t>substitutes provided for students without a statement signed by a licensed medical authority is at the discretion of the school and must be a nondairy beverage with same nutritional profile as cow’s milk.  (Prior approval by DPI is required to claim milk substitutes for reimbursement.)</w:t>
      </w:r>
    </w:p>
    <w:p w14:paraId="2E8BFBE5" w14:textId="2A8BEAF2" w:rsidR="00674D89" w:rsidRPr="00A87368" w:rsidRDefault="00674D89" w:rsidP="00674D89">
      <w:pPr>
        <w:pStyle w:val="ListParagraph"/>
        <w:numPr>
          <w:ilvl w:val="0"/>
          <w:numId w:val="30"/>
        </w:numPr>
        <w:rPr>
          <w:rFonts w:ascii="Lato" w:hAnsi="Lato" w:cs="Times New Roman"/>
          <w:sz w:val="22"/>
          <w:szCs w:val="22"/>
        </w:rPr>
      </w:pPr>
      <w:r w:rsidRPr="00A87368">
        <w:rPr>
          <w:rFonts w:ascii="Lato" w:hAnsi="Lato" w:cs="Times New Roman"/>
          <w:bCs/>
          <w:sz w:val="22"/>
          <w:szCs w:val="22"/>
        </w:rPr>
        <w:t xml:space="preserve">SFA provides annual Civil Rights training for front-line staff/volunteers and maintains appropriate documentation beginning with the 2016-17 school year. Note: </w:t>
      </w:r>
      <w:hyperlink r:id="rId13" w:history="1">
        <w:r w:rsidRPr="00A87368">
          <w:rPr>
            <w:rStyle w:val="Hyperlink"/>
            <w:rFonts w:ascii="Lato" w:hAnsi="Lato" w:cs="Times New Roman"/>
            <w:bCs/>
            <w:sz w:val="22"/>
            <w:szCs w:val="22"/>
          </w:rPr>
          <w:t>Power point presentation</w:t>
        </w:r>
      </w:hyperlink>
      <w:r w:rsidRPr="00A87368">
        <w:rPr>
          <w:rFonts w:ascii="Lato" w:hAnsi="Lato" w:cs="Times New Roman"/>
          <w:bCs/>
          <w:sz w:val="22"/>
          <w:szCs w:val="22"/>
        </w:rPr>
        <w:t xml:space="preserve"> and </w:t>
      </w:r>
      <w:hyperlink r:id="rId14" w:history="1">
        <w:r w:rsidRPr="00A87368">
          <w:rPr>
            <w:rStyle w:val="Hyperlink"/>
            <w:rFonts w:ascii="Lato" w:hAnsi="Lato" w:cs="Times New Roman"/>
            <w:bCs/>
            <w:sz w:val="22"/>
            <w:szCs w:val="22"/>
          </w:rPr>
          <w:t>attendance record</w:t>
        </w:r>
      </w:hyperlink>
      <w:r w:rsidRPr="00A87368">
        <w:rPr>
          <w:rFonts w:ascii="Lato" w:hAnsi="Lato" w:cs="Times New Roman"/>
          <w:bCs/>
          <w:sz w:val="22"/>
          <w:szCs w:val="22"/>
        </w:rPr>
        <w:t xml:space="preserve"> posted </w:t>
      </w:r>
      <w:r w:rsidR="00FA4465" w:rsidRPr="00A87368">
        <w:rPr>
          <w:rFonts w:ascii="Lato" w:hAnsi="Lato" w:cs="Times New Roman"/>
          <w:bCs/>
          <w:sz w:val="22"/>
          <w:szCs w:val="22"/>
        </w:rPr>
        <w:t xml:space="preserve">on the </w:t>
      </w:r>
      <w:hyperlink r:id="rId15" w:history="1">
        <w:r w:rsidR="00FA4465" w:rsidRPr="00A87368">
          <w:rPr>
            <w:rStyle w:val="Hyperlink"/>
            <w:rFonts w:ascii="Lato" w:hAnsi="Lato" w:cs="Times New Roman"/>
            <w:bCs/>
            <w:sz w:val="22"/>
            <w:szCs w:val="22"/>
          </w:rPr>
          <w:t>Special Milk Program</w:t>
        </w:r>
      </w:hyperlink>
      <w:r w:rsidR="00A87368" w:rsidRPr="00A87368">
        <w:rPr>
          <w:rFonts w:ascii="Lato" w:hAnsi="Lato" w:cs="Times New Roman"/>
          <w:bCs/>
          <w:sz w:val="22"/>
          <w:szCs w:val="22"/>
        </w:rPr>
        <w:t xml:space="preserve"> webpage under SMP only requirements.</w:t>
      </w:r>
    </w:p>
    <w:p w14:paraId="67C3E769" w14:textId="6E2AC7C1" w:rsidR="00147B11" w:rsidRPr="00A87368" w:rsidRDefault="00674D89" w:rsidP="00143DF7">
      <w:pPr>
        <w:pStyle w:val="ListParagraph"/>
        <w:numPr>
          <w:ilvl w:val="0"/>
          <w:numId w:val="30"/>
        </w:numPr>
        <w:spacing w:after="120"/>
        <w:rPr>
          <w:rFonts w:ascii="Lato" w:hAnsi="Lato" w:cs="Times New Roman"/>
          <w:b/>
          <w:sz w:val="22"/>
          <w:szCs w:val="22"/>
        </w:rPr>
      </w:pPr>
      <w:r w:rsidRPr="00A87368">
        <w:rPr>
          <w:rFonts w:ascii="Lato" w:hAnsi="Lato" w:cs="Times New Roman"/>
          <w:bCs/>
          <w:sz w:val="22"/>
          <w:szCs w:val="22"/>
        </w:rPr>
        <w:t xml:space="preserve">SFA completes annual Civil Rights Compliance Self Evaluation (PI-1456) for SMP Only Schools form. </w:t>
      </w:r>
    </w:p>
    <w:sectPr w:rsidR="00147B11" w:rsidRPr="00A87368" w:rsidSect="002C4E70">
      <w:footerReference w:type="default" r:id="rId16"/>
      <w:pgSz w:w="12240" w:h="15840"/>
      <w:pgMar w:top="720" w:right="450" w:bottom="720" w:left="72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3A1B" w14:textId="77777777" w:rsidR="003C2F47" w:rsidRDefault="003C2F47">
      <w:r>
        <w:separator/>
      </w:r>
    </w:p>
  </w:endnote>
  <w:endnote w:type="continuationSeparator" w:id="0">
    <w:p w14:paraId="492EB38E" w14:textId="77777777" w:rsidR="003C2F47" w:rsidRDefault="003C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lag Condensed Book">
    <w:altName w:val="Verlag Condensed Book"/>
    <w:panose1 w:val="00000000000000000000"/>
    <w:charset w:val="81"/>
    <w:family w:val="swiss"/>
    <w:notTrueType/>
    <w:pitch w:val="default"/>
    <w:sig w:usb0="00000000" w:usb1="09060000" w:usb2="00000010" w:usb3="00000000" w:csb0="00080001"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20204"/>
      <w:docPartObj>
        <w:docPartGallery w:val="Page Numbers (Bottom of Page)"/>
        <w:docPartUnique/>
      </w:docPartObj>
    </w:sdtPr>
    <w:sdtEndPr>
      <w:rPr>
        <w:noProof/>
      </w:rPr>
    </w:sdtEndPr>
    <w:sdtContent>
      <w:p w14:paraId="1031AEF3" w14:textId="07253643" w:rsidR="001E07F3" w:rsidRDefault="001E07F3">
        <w:pPr>
          <w:pStyle w:val="Footer"/>
          <w:jc w:val="center"/>
        </w:pPr>
        <w:r>
          <w:fldChar w:fldCharType="begin"/>
        </w:r>
        <w:r>
          <w:instrText xml:space="preserve"> PAGE   \* MERGEFORMAT </w:instrText>
        </w:r>
        <w:r>
          <w:fldChar w:fldCharType="separate"/>
        </w:r>
        <w:r w:rsidR="00B17C5C">
          <w:rPr>
            <w:noProof/>
          </w:rPr>
          <w:t>1</w:t>
        </w:r>
        <w:r>
          <w:rPr>
            <w:noProof/>
          </w:rPr>
          <w:fldChar w:fldCharType="end"/>
        </w:r>
      </w:p>
    </w:sdtContent>
  </w:sdt>
  <w:p w14:paraId="77A4CF0D" w14:textId="77777777" w:rsidR="0076266D" w:rsidRDefault="0076266D" w:rsidP="005A253A">
    <w:pPr>
      <w:pStyle w:val="Footer"/>
      <w:tabs>
        <w:tab w:val="clear" w:pos="4320"/>
        <w:tab w:val="clear" w:pos="8640"/>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087E" w14:textId="77777777" w:rsidR="003C2F47" w:rsidRDefault="003C2F47">
      <w:r>
        <w:separator/>
      </w:r>
    </w:p>
  </w:footnote>
  <w:footnote w:type="continuationSeparator" w:id="0">
    <w:p w14:paraId="590DB714" w14:textId="77777777" w:rsidR="003C2F47" w:rsidRDefault="003C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541"/>
    <w:multiLevelType w:val="hybridMultilevel"/>
    <w:tmpl w:val="73F2AC9E"/>
    <w:lvl w:ilvl="0" w:tplc="B1FCBD08">
      <w:numFmt w:val="bullet"/>
      <w:lvlText w:val=""/>
      <w:lvlJc w:val="left"/>
      <w:pPr>
        <w:tabs>
          <w:tab w:val="num" w:pos="1080"/>
        </w:tabs>
        <w:ind w:left="1080" w:hanging="360"/>
      </w:pPr>
      <w:rPr>
        <w:rFonts w:ascii="Wingdings" w:eastAsia="Times New Roman" w:hAnsi="Wingdings"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4159F9"/>
    <w:multiLevelType w:val="hybridMultilevel"/>
    <w:tmpl w:val="6D04BCFA"/>
    <w:lvl w:ilvl="0" w:tplc="6A2C99B6">
      <w:start w:val="1"/>
      <w:numFmt w:val="bullet"/>
      <w:lvlText w:val=""/>
      <w:lvlJc w:val="left"/>
      <w:pPr>
        <w:ind w:left="720" w:hanging="360"/>
      </w:pPr>
      <w:rPr>
        <w:rFonts w:ascii="Wingdings" w:hAnsi="Wingdings" w:hint="default"/>
        <w:b/>
      </w:rPr>
    </w:lvl>
    <w:lvl w:ilvl="1" w:tplc="214A655C">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0EAF"/>
    <w:multiLevelType w:val="hybridMultilevel"/>
    <w:tmpl w:val="927631C6"/>
    <w:lvl w:ilvl="0" w:tplc="F7C865A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5597"/>
    <w:multiLevelType w:val="hybridMultilevel"/>
    <w:tmpl w:val="5988483A"/>
    <w:lvl w:ilvl="0" w:tplc="B276F25C">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4753"/>
    <w:multiLevelType w:val="hybridMultilevel"/>
    <w:tmpl w:val="98B6033C"/>
    <w:lvl w:ilvl="0" w:tplc="B6183A74">
      <w:numFmt w:val="bullet"/>
      <w:lvlText w:val=""/>
      <w:lvlJc w:val="left"/>
      <w:pPr>
        <w:tabs>
          <w:tab w:val="num" w:pos="2520"/>
        </w:tabs>
        <w:ind w:left="2520" w:hanging="36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5" w15:restartNumberingAfterBreak="0">
    <w:nsid w:val="1BF83E11"/>
    <w:multiLevelType w:val="hybridMultilevel"/>
    <w:tmpl w:val="06D452A0"/>
    <w:lvl w:ilvl="0" w:tplc="BC3028D0">
      <w:numFmt w:val="bullet"/>
      <w:lvlText w:val=""/>
      <w:lvlJc w:val="left"/>
      <w:pPr>
        <w:tabs>
          <w:tab w:val="num" w:pos="2880"/>
        </w:tabs>
        <w:ind w:left="2880" w:hanging="72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6" w15:restartNumberingAfterBreak="0">
    <w:nsid w:val="1CBA31D2"/>
    <w:multiLevelType w:val="multilevel"/>
    <w:tmpl w:val="6BDAF1C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D533253"/>
    <w:multiLevelType w:val="hybridMultilevel"/>
    <w:tmpl w:val="A838E724"/>
    <w:lvl w:ilvl="0" w:tplc="E60CF818">
      <w:start w:val="21"/>
      <w:numFmt w:val="bullet"/>
      <w:lvlText w:val="q"/>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464E3"/>
    <w:multiLevelType w:val="hybridMultilevel"/>
    <w:tmpl w:val="2BAA89BA"/>
    <w:lvl w:ilvl="0" w:tplc="978A389A">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218948DF"/>
    <w:multiLevelType w:val="hybridMultilevel"/>
    <w:tmpl w:val="B06E1CA0"/>
    <w:lvl w:ilvl="0" w:tplc="4E18519E">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E5DC2"/>
    <w:multiLevelType w:val="multilevel"/>
    <w:tmpl w:val="095C7E84"/>
    <w:lvl w:ilvl="0">
      <w:numFmt w:val="bullet"/>
      <w:lvlText w:val=""/>
      <w:lvlJc w:val="left"/>
      <w:pPr>
        <w:tabs>
          <w:tab w:val="num" w:pos="2160"/>
        </w:tabs>
        <w:ind w:left="2160" w:hanging="360"/>
      </w:pPr>
      <w:rPr>
        <w:rFonts w:ascii="Symbol" w:eastAsia="Times New Roman" w:hAnsi="Symbol"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1" w15:restartNumberingAfterBreak="0">
    <w:nsid w:val="23AE7FE1"/>
    <w:multiLevelType w:val="hybridMultilevel"/>
    <w:tmpl w:val="8772A10E"/>
    <w:lvl w:ilvl="0" w:tplc="FD2C239A">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57AD1"/>
    <w:multiLevelType w:val="hybridMultilevel"/>
    <w:tmpl w:val="E0DE5AC0"/>
    <w:lvl w:ilvl="0" w:tplc="B6183A74">
      <w:numFmt w:val="bullet"/>
      <w:lvlText w:val=""/>
      <w:lvlJc w:val="left"/>
      <w:pPr>
        <w:tabs>
          <w:tab w:val="num" w:pos="1800"/>
        </w:tabs>
        <w:ind w:left="1800" w:hanging="360"/>
      </w:pPr>
      <w:rPr>
        <w:rFonts w:ascii="Symbol" w:eastAsia="Times New Roman" w:hAnsi="Symbol" w:hint="default"/>
        <w:b/>
        <w:bCs/>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2B6043B1"/>
    <w:multiLevelType w:val="hybridMultilevel"/>
    <w:tmpl w:val="35767BB8"/>
    <w:lvl w:ilvl="0" w:tplc="CC72D5C6">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2CD94C9F"/>
    <w:multiLevelType w:val="hybridMultilevel"/>
    <w:tmpl w:val="6CCA22A4"/>
    <w:lvl w:ilvl="0" w:tplc="E60CF818">
      <w:start w:val="21"/>
      <w:numFmt w:val="bullet"/>
      <w:lvlText w:val="q"/>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84A64"/>
    <w:multiLevelType w:val="hybridMultilevel"/>
    <w:tmpl w:val="B2864670"/>
    <w:lvl w:ilvl="0" w:tplc="9118A766">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31A25A5C"/>
    <w:multiLevelType w:val="hybridMultilevel"/>
    <w:tmpl w:val="095C7E84"/>
    <w:lvl w:ilvl="0" w:tplc="B6183A74">
      <w:numFmt w:val="bullet"/>
      <w:lvlText w:val=""/>
      <w:lvlJc w:val="left"/>
      <w:pPr>
        <w:tabs>
          <w:tab w:val="num" w:pos="2160"/>
        </w:tabs>
        <w:ind w:left="2160" w:hanging="360"/>
      </w:pPr>
      <w:rPr>
        <w:rFonts w:ascii="Symbol" w:eastAsia="Times New Roman" w:hAnsi="Symbol" w:hint="default"/>
        <w:b/>
        <w:bCs/>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4320E27"/>
    <w:multiLevelType w:val="hybridMultilevel"/>
    <w:tmpl w:val="4B1AA14E"/>
    <w:lvl w:ilvl="0" w:tplc="978A3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1F72"/>
    <w:multiLevelType w:val="hybridMultilevel"/>
    <w:tmpl w:val="965CD1DA"/>
    <w:lvl w:ilvl="0" w:tplc="B3288DF6">
      <w:numFmt w:val="bullet"/>
      <w:lvlText w:val=""/>
      <w:lvlJc w:val="left"/>
      <w:pPr>
        <w:tabs>
          <w:tab w:val="num" w:pos="2880"/>
        </w:tabs>
        <w:ind w:left="2880" w:hanging="720"/>
      </w:pPr>
      <w:rPr>
        <w:rFonts w:ascii="Symbol" w:eastAsia="Times New Roman" w:hAnsi="Symbol" w:hint="default"/>
        <w:b/>
        <w:bCs/>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9" w15:restartNumberingAfterBreak="0">
    <w:nsid w:val="36B87B43"/>
    <w:multiLevelType w:val="hybridMultilevel"/>
    <w:tmpl w:val="FB6E5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B50475"/>
    <w:multiLevelType w:val="hybridMultilevel"/>
    <w:tmpl w:val="3DE85356"/>
    <w:lvl w:ilvl="0" w:tplc="C7CC5E58">
      <w:start w:val="1"/>
      <w:numFmt w:val="decimal"/>
      <w:lvlText w:val="%1."/>
      <w:lvlJc w:val="left"/>
      <w:pPr>
        <w:tabs>
          <w:tab w:val="num" w:pos="360"/>
        </w:tabs>
        <w:ind w:left="360" w:hanging="360"/>
      </w:pPr>
      <w:rPr>
        <w:i w:val="0"/>
      </w:rPr>
    </w:lvl>
    <w:lvl w:ilvl="1" w:tplc="76F2AB2A">
      <w:start w:val="1"/>
      <w:numFmt w:val="bullet"/>
      <w:lvlText w:val=""/>
      <w:lvlJc w:val="left"/>
      <w:pPr>
        <w:tabs>
          <w:tab w:val="num" w:pos="1350"/>
        </w:tabs>
        <w:ind w:left="1350" w:hanging="360"/>
      </w:pPr>
      <w:rPr>
        <w:rFonts w:ascii="Wingdings" w:hAnsi="Wingdings" w:hint="default"/>
        <w:sz w:val="20"/>
        <w:szCs w:val="20"/>
      </w:rPr>
    </w:lvl>
    <w:lvl w:ilvl="2" w:tplc="80A0F3EC">
      <w:start w:val="21"/>
      <w:numFmt w:val="bullet"/>
      <w:lvlText w:val=""/>
      <w:lvlJc w:val="left"/>
      <w:pPr>
        <w:ind w:left="720" w:hanging="360"/>
      </w:pPr>
      <w:rPr>
        <w:rFonts w:ascii="Wingdings" w:eastAsia="Times New Roman" w:hAnsi="Wingdings" w:cs="Times New Roman" w:hint="default"/>
        <w:color w:val="auto"/>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F21CC0"/>
    <w:multiLevelType w:val="hybridMultilevel"/>
    <w:tmpl w:val="2B908A68"/>
    <w:lvl w:ilvl="0" w:tplc="978A38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D51D7"/>
    <w:multiLevelType w:val="hybridMultilevel"/>
    <w:tmpl w:val="3EA8367A"/>
    <w:lvl w:ilvl="0" w:tplc="0F0A7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82731"/>
    <w:multiLevelType w:val="hybridMultilevel"/>
    <w:tmpl w:val="9C946DC8"/>
    <w:lvl w:ilvl="0" w:tplc="978A3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2152F"/>
    <w:multiLevelType w:val="hybridMultilevel"/>
    <w:tmpl w:val="34B2114E"/>
    <w:lvl w:ilvl="0" w:tplc="318AFB36">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05822"/>
    <w:multiLevelType w:val="hybridMultilevel"/>
    <w:tmpl w:val="CC7A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3DD8"/>
    <w:multiLevelType w:val="hybridMultilevel"/>
    <w:tmpl w:val="2AEE4AEA"/>
    <w:lvl w:ilvl="0" w:tplc="0409000F">
      <w:start w:val="3"/>
      <w:numFmt w:val="decimal"/>
      <w:lvlText w:val="%1."/>
      <w:lvlJc w:val="left"/>
      <w:pPr>
        <w:ind w:left="36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31E47C2"/>
    <w:multiLevelType w:val="multilevel"/>
    <w:tmpl w:val="095C7E84"/>
    <w:lvl w:ilvl="0">
      <w:numFmt w:val="bullet"/>
      <w:lvlText w:val=""/>
      <w:lvlJc w:val="left"/>
      <w:pPr>
        <w:tabs>
          <w:tab w:val="num" w:pos="2160"/>
        </w:tabs>
        <w:ind w:left="2160" w:hanging="360"/>
      </w:pPr>
      <w:rPr>
        <w:rFonts w:ascii="Symbol" w:eastAsia="Times New Roman" w:hAnsi="Symbol" w:hint="default"/>
        <w:b/>
        <w:bCs/>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8" w15:restartNumberingAfterBreak="0">
    <w:nsid w:val="692040E2"/>
    <w:multiLevelType w:val="hybridMultilevel"/>
    <w:tmpl w:val="9D10F124"/>
    <w:lvl w:ilvl="0" w:tplc="978A389A">
      <w:start w:val="1"/>
      <w:numFmt w:val="bullet"/>
      <w:lvlText w:val=""/>
      <w:lvlJc w:val="left"/>
      <w:pPr>
        <w:tabs>
          <w:tab w:val="num" w:pos="1170"/>
        </w:tabs>
        <w:ind w:left="1170" w:hanging="360"/>
      </w:pPr>
      <w:rPr>
        <w:rFonts w:ascii="Wingdings" w:hAnsi="Wingdings"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027777"/>
    <w:multiLevelType w:val="hybridMultilevel"/>
    <w:tmpl w:val="BF6E9384"/>
    <w:lvl w:ilvl="0" w:tplc="C09217E2">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30" w15:restartNumberingAfterBreak="0">
    <w:nsid w:val="6CC75520"/>
    <w:multiLevelType w:val="hybridMultilevel"/>
    <w:tmpl w:val="088667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D703534"/>
    <w:multiLevelType w:val="hybridMultilevel"/>
    <w:tmpl w:val="DC5C57FE"/>
    <w:lvl w:ilvl="0" w:tplc="29A6199A">
      <w:start w:val="1"/>
      <w:numFmt w:val="bullet"/>
      <w:lvlText w:val=""/>
      <w:lvlJc w:val="left"/>
      <w:pPr>
        <w:tabs>
          <w:tab w:val="num" w:pos="720"/>
        </w:tabs>
        <w:ind w:left="720" w:hanging="360"/>
      </w:pPr>
      <w:rPr>
        <w:rFonts w:ascii="Wingdings" w:hAnsi="Wingdings" w:hint="default"/>
        <w:b/>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32" w15:restartNumberingAfterBreak="0">
    <w:nsid w:val="6E2C6B14"/>
    <w:multiLevelType w:val="hybridMultilevel"/>
    <w:tmpl w:val="66ECE29A"/>
    <w:lvl w:ilvl="0" w:tplc="978A38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B13C3"/>
    <w:multiLevelType w:val="hybridMultilevel"/>
    <w:tmpl w:val="715653CE"/>
    <w:lvl w:ilvl="0" w:tplc="61708E72">
      <w:start w:val="1"/>
      <w:numFmt w:val="bullet"/>
      <w:lvlText w:val=""/>
      <w:lvlJc w:val="left"/>
      <w:pPr>
        <w:tabs>
          <w:tab w:val="num" w:pos="1440"/>
        </w:tabs>
        <w:ind w:left="1440" w:hanging="360"/>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86BC5"/>
    <w:multiLevelType w:val="hybridMultilevel"/>
    <w:tmpl w:val="852EB32A"/>
    <w:lvl w:ilvl="0" w:tplc="978A389A">
      <w:start w:val="1"/>
      <w:numFmt w:val="bullet"/>
      <w:lvlText w:val=""/>
      <w:lvlJc w:val="left"/>
      <w:pPr>
        <w:tabs>
          <w:tab w:val="num" w:pos="1170"/>
        </w:tabs>
        <w:ind w:left="1170" w:hanging="360"/>
      </w:pPr>
      <w:rPr>
        <w:rFonts w:ascii="Wingdings" w:hAnsi="Wingdings" w:hint="default"/>
        <w:color w:val="auto"/>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BE358B"/>
    <w:multiLevelType w:val="hybridMultilevel"/>
    <w:tmpl w:val="A4BAFE50"/>
    <w:lvl w:ilvl="0" w:tplc="978A389A">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7F357727"/>
    <w:multiLevelType w:val="hybridMultilevel"/>
    <w:tmpl w:val="D2E2E7A4"/>
    <w:lvl w:ilvl="0" w:tplc="190C2338">
      <w:numFmt w:val="bullet"/>
      <w:lvlText w:val=""/>
      <w:lvlJc w:val="left"/>
      <w:pPr>
        <w:tabs>
          <w:tab w:val="num" w:pos="720"/>
        </w:tabs>
        <w:ind w:left="720" w:hanging="360"/>
      </w:pPr>
      <w:rPr>
        <w:rFonts w:ascii="Wingdings" w:eastAsia="Times New Roman" w:hAnsi="Wingdings" w:cs="Times New Roman" w:hint="default"/>
        <w:color w:val="auto"/>
        <w:sz w:val="20"/>
        <w:szCs w:val="20"/>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7FE1207F"/>
    <w:multiLevelType w:val="hybridMultilevel"/>
    <w:tmpl w:val="C84EC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2"/>
  </w:num>
  <w:num w:numId="3">
    <w:abstractNumId w:val="16"/>
  </w:num>
  <w:num w:numId="4">
    <w:abstractNumId w:val="4"/>
  </w:num>
  <w:num w:numId="5">
    <w:abstractNumId w:val="18"/>
  </w:num>
  <w:num w:numId="6">
    <w:abstractNumId w:val="5"/>
  </w:num>
  <w:num w:numId="7">
    <w:abstractNumId w:val="19"/>
  </w:num>
  <w:num w:numId="8">
    <w:abstractNumId w:val="37"/>
  </w:num>
  <w:num w:numId="9">
    <w:abstractNumId w:val="27"/>
  </w:num>
  <w:num w:numId="10">
    <w:abstractNumId w:val="10"/>
  </w:num>
  <w:num w:numId="11">
    <w:abstractNumId w:val="0"/>
  </w:num>
  <w:num w:numId="12">
    <w:abstractNumId w:val="20"/>
  </w:num>
  <w:num w:numId="13">
    <w:abstractNumId w:val="6"/>
  </w:num>
  <w:num w:numId="14">
    <w:abstractNumId w:val="33"/>
  </w:num>
  <w:num w:numId="1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4"/>
  </w:num>
  <w:num w:numId="18">
    <w:abstractNumId w:val="9"/>
  </w:num>
  <w:num w:numId="19">
    <w:abstractNumId w:val="25"/>
  </w:num>
  <w:num w:numId="20">
    <w:abstractNumId w:val="7"/>
  </w:num>
  <w:num w:numId="21">
    <w:abstractNumId w:val="13"/>
  </w:num>
  <w:num w:numId="22">
    <w:abstractNumId w:val="17"/>
  </w:num>
  <w:num w:numId="23">
    <w:abstractNumId w:val="24"/>
  </w:num>
  <w:num w:numId="24">
    <w:abstractNumId w:val="2"/>
  </w:num>
  <w:num w:numId="25">
    <w:abstractNumId w:val="3"/>
  </w:num>
  <w:num w:numId="26">
    <w:abstractNumId w:val="11"/>
  </w:num>
  <w:num w:numId="27">
    <w:abstractNumId w:val="8"/>
  </w:num>
  <w:num w:numId="28">
    <w:abstractNumId w:val="29"/>
  </w:num>
  <w:num w:numId="29">
    <w:abstractNumId w:val="31"/>
  </w:num>
  <w:num w:numId="30">
    <w:abstractNumId w:val="15"/>
  </w:num>
  <w:num w:numId="31">
    <w:abstractNumId w:val="32"/>
  </w:num>
  <w:num w:numId="32">
    <w:abstractNumId w:val="21"/>
  </w:num>
  <w:num w:numId="33">
    <w:abstractNumId w:val="23"/>
  </w:num>
  <w:num w:numId="34">
    <w:abstractNumId w:val="35"/>
  </w:num>
  <w:num w:numId="35">
    <w:abstractNumId w:val="34"/>
  </w:num>
  <w:num w:numId="36">
    <w:abstractNumId w:val="28"/>
  </w:num>
  <w:num w:numId="37">
    <w:abstractNumId w:val="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F"/>
    <w:rsid w:val="00000B69"/>
    <w:rsid w:val="000013A0"/>
    <w:rsid w:val="00001478"/>
    <w:rsid w:val="0001711B"/>
    <w:rsid w:val="000219A0"/>
    <w:rsid w:val="00022543"/>
    <w:rsid w:val="00025A7A"/>
    <w:rsid w:val="000322D6"/>
    <w:rsid w:val="000332CC"/>
    <w:rsid w:val="000425C1"/>
    <w:rsid w:val="000458D2"/>
    <w:rsid w:val="000504C6"/>
    <w:rsid w:val="000765BA"/>
    <w:rsid w:val="0008421B"/>
    <w:rsid w:val="0008495D"/>
    <w:rsid w:val="000A1138"/>
    <w:rsid w:val="000A5CA5"/>
    <w:rsid w:val="000B4B1A"/>
    <w:rsid w:val="000D20F4"/>
    <w:rsid w:val="000D4A4E"/>
    <w:rsid w:val="000D60FA"/>
    <w:rsid w:val="000E020E"/>
    <w:rsid w:val="000E11A1"/>
    <w:rsid w:val="000E437A"/>
    <w:rsid w:val="000F0D6A"/>
    <w:rsid w:val="000F155D"/>
    <w:rsid w:val="000F3F84"/>
    <w:rsid w:val="001021F1"/>
    <w:rsid w:val="00102F49"/>
    <w:rsid w:val="001044DD"/>
    <w:rsid w:val="00104F2C"/>
    <w:rsid w:val="00106179"/>
    <w:rsid w:val="00112BB0"/>
    <w:rsid w:val="001157F5"/>
    <w:rsid w:val="00132C29"/>
    <w:rsid w:val="00137EBB"/>
    <w:rsid w:val="00140C5C"/>
    <w:rsid w:val="00140FEB"/>
    <w:rsid w:val="001439EC"/>
    <w:rsid w:val="00143DF7"/>
    <w:rsid w:val="001457B8"/>
    <w:rsid w:val="0014793B"/>
    <w:rsid w:val="00147B11"/>
    <w:rsid w:val="00154D34"/>
    <w:rsid w:val="001578AF"/>
    <w:rsid w:val="00163261"/>
    <w:rsid w:val="0017272F"/>
    <w:rsid w:val="001747F5"/>
    <w:rsid w:val="00175945"/>
    <w:rsid w:val="001764AB"/>
    <w:rsid w:val="00177AE4"/>
    <w:rsid w:val="00185005"/>
    <w:rsid w:val="00197AAA"/>
    <w:rsid w:val="001B1142"/>
    <w:rsid w:val="001B1144"/>
    <w:rsid w:val="001B14DF"/>
    <w:rsid w:val="001B2BE4"/>
    <w:rsid w:val="001B3141"/>
    <w:rsid w:val="001C2DF1"/>
    <w:rsid w:val="001C5E2A"/>
    <w:rsid w:val="001D54C1"/>
    <w:rsid w:val="001E07F3"/>
    <w:rsid w:val="001E3FC3"/>
    <w:rsid w:val="001E4577"/>
    <w:rsid w:val="001E731A"/>
    <w:rsid w:val="001F7DCE"/>
    <w:rsid w:val="00200BF7"/>
    <w:rsid w:val="00200EDD"/>
    <w:rsid w:val="00203A86"/>
    <w:rsid w:val="00210D3A"/>
    <w:rsid w:val="00215BFA"/>
    <w:rsid w:val="002201BF"/>
    <w:rsid w:val="002244B0"/>
    <w:rsid w:val="00230409"/>
    <w:rsid w:val="002372B9"/>
    <w:rsid w:val="00241E34"/>
    <w:rsid w:val="002505A4"/>
    <w:rsid w:val="00260C6E"/>
    <w:rsid w:val="002641C9"/>
    <w:rsid w:val="00265062"/>
    <w:rsid w:val="00277526"/>
    <w:rsid w:val="00277FCE"/>
    <w:rsid w:val="00293675"/>
    <w:rsid w:val="002956E4"/>
    <w:rsid w:val="00296A5A"/>
    <w:rsid w:val="002A17CB"/>
    <w:rsid w:val="002B35B1"/>
    <w:rsid w:val="002B7895"/>
    <w:rsid w:val="002C4E70"/>
    <w:rsid w:val="002C59A7"/>
    <w:rsid w:val="002D2289"/>
    <w:rsid w:val="002D4A72"/>
    <w:rsid w:val="002D55F3"/>
    <w:rsid w:val="002E03AE"/>
    <w:rsid w:val="002E7620"/>
    <w:rsid w:val="003114A5"/>
    <w:rsid w:val="00317008"/>
    <w:rsid w:val="00317764"/>
    <w:rsid w:val="00327C52"/>
    <w:rsid w:val="003324BC"/>
    <w:rsid w:val="003375D4"/>
    <w:rsid w:val="0034136E"/>
    <w:rsid w:val="00345AA6"/>
    <w:rsid w:val="0035771A"/>
    <w:rsid w:val="00372C8C"/>
    <w:rsid w:val="00375DBE"/>
    <w:rsid w:val="003760B9"/>
    <w:rsid w:val="00380683"/>
    <w:rsid w:val="00380F67"/>
    <w:rsid w:val="0038795B"/>
    <w:rsid w:val="00391A92"/>
    <w:rsid w:val="00391AD9"/>
    <w:rsid w:val="003979F1"/>
    <w:rsid w:val="003A0194"/>
    <w:rsid w:val="003A11F7"/>
    <w:rsid w:val="003A14B4"/>
    <w:rsid w:val="003A1D14"/>
    <w:rsid w:val="003A7E90"/>
    <w:rsid w:val="003B5326"/>
    <w:rsid w:val="003B59BA"/>
    <w:rsid w:val="003C24F2"/>
    <w:rsid w:val="003C2F47"/>
    <w:rsid w:val="003C69ED"/>
    <w:rsid w:val="003E0AF9"/>
    <w:rsid w:val="003F133B"/>
    <w:rsid w:val="00406FED"/>
    <w:rsid w:val="0041139C"/>
    <w:rsid w:val="004117A1"/>
    <w:rsid w:val="004166F1"/>
    <w:rsid w:val="00421029"/>
    <w:rsid w:val="0042264F"/>
    <w:rsid w:val="00424815"/>
    <w:rsid w:val="00444FC3"/>
    <w:rsid w:val="0045338B"/>
    <w:rsid w:val="00465729"/>
    <w:rsid w:val="00466768"/>
    <w:rsid w:val="00471F9A"/>
    <w:rsid w:val="00473BD4"/>
    <w:rsid w:val="0048168D"/>
    <w:rsid w:val="00481F3A"/>
    <w:rsid w:val="00482884"/>
    <w:rsid w:val="00482EB8"/>
    <w:rsid w:val="00490EC9"/>
    <w:rsid w:val="004920E9"/>
    <w:rsid w:val="0049449C"/>
    <w:rsid w:val="004B358E"/>
    <w:rsid w:val="004B3C13"/>
    <w:rsid w:val="004B480D"/>
    <w:rsid w:val="004B665F"/>
    <w:rsid w:val="004C175F"/>
    <w:rsid w:val="004C1E47"/>
    <w:rsid w:val="004C3FA1"/>
    <w:rsid w:val="004D1E7E"/>
    <w:rsid w:val="004E35BE"/>
    <w:rsid w:val="004F7699"/>
    <w:rsid w:val="00512426"/>
    <w:rsid w:val="00515C7B"/>
    <w:rsid w:val="00522D60"/>
    <w:rsid w:val="00526EEE"/>
    <w:rsid w:val="005477CC"/>
    <w:rsid w:val="005501A6"/>
    <w:rsid w:val="0055544A"/>
    <w:rsid w:val="00565882"/>
    <w:rsid w:val="005668EC"/>
    <w:rsid w:val="00567FC0"/>
    <w:rsid w:val="0057294F"/>
    <w:rsid w:val="00573759"/>
    <w:rsid w:val="005A1C42"/>
    <w:rsid w:val="005A253A"/>
    <w:rsid w:val="005A5CB8"/>
    <w:rsid w:val="005A692F"/>
    <w:rsid w:val="005A6CE5"/>
    <w:rsid w:val="005B491B"/>
    <w:rsid w:val="005B4B57"/>
    <w:rsid w:val="005B4CB3"/>
    <w:rsid w:val="005C41CD"/>
    <w:rsid w:val="005C664F"/>
    <w:rsid w:val="005C70FF"/>
    <w:rsid w:val="005D29C8"/>
    <w:rsid w:val="005D5137"/>
    <w:rsid w:val="005D70EE"/>
    <w:rsid w:val="005D7C94"/>
    <w:rsid w:val="005E3F7D"/>
    <w:rsid w:val="005E6496"/>
    <w:rsid w:val="005E7FA7"/>
    <w:rsid w:val="005F4709"/>
    <w:rsid w:val="005F5A25"/>
    <w:rsid w:val="00601CE5"/>
    <w:rsid w:val="00603167"/>
    <w:rsid w:val="0060335B"/>
    <w:rsid w:val="00607B0E"/>
    <w:rsid w:val="00616325"/>
    <w:rsid w:val="006242A5"/>
    <w:rsid w:val="00627ECF"/>
    <w:rsid w:val="00632B67"/>
    <w:rsid w:val="00660DAC"/>
    <w:rsid w:val="006618F9"/>
    <w:rsid w:val="006679FF"/>
    <w:rsid w:val="00670DB0"/>
    <w:rsid w:val="0067422E"/>
    <w:rsid w:val="00674D89"/>
    <w:rsid w:val="00675E9A"/>
    <w:rsid w:val="00680885"/>
    <w:rsid w:val="0068415C"/>
    <w:rsid w:val="00684BCB"/>
    <w:rsid w:val="00686CA4"/>
    <w:rsid w:val="006A25F0"/>
    <w:rsid w:val="006A3ABD"/>
    <w:rsid w:val="006A7CC8"/>
    <w:rsid w:val="006B0D86"/>
    <w:rsid w:val="006B2B74"/>
    <w:rsid w:val="006D19F5"/>
    <w:rsid w:val="006D2B11"/>
    <w:rsid w:val="006E02C6"/>
    <w:rsid w:val="006E0469"/>
    <w:rsid w:val="006E078F"/>
    <w:rsid w:val="006E32A5"/>
    <w:rsid w:val="006E44D9"/>
    <w:rsid w:val="006E5B71"/>
    <w:rsid w:val="006F5C9A"/>
    <w:rsid w:val="00710F5F"/>
    <w:rsid w:val="007115DD"/>
    <w:rsid w:val="007210E9"/>
    <w:rsid w:val="00723C06"/>
    <w:rsid w:val="00724FA6"/>
    <w:rsid w:val="00726D1E"/>
    <w:rsid w:val="0072769B"/>
    <w:rsid w:val="00730231"/>
    <w:rsid w:val="00733053"/>
    <w:rsid w:val="00735CF7"/>
    <w:rsid w:val="0073791F"/>
    <w:rsid w:val="00740330"/>
    <w:rsid w:val="0076266D"/>
    <w:rsid w:val="0077246B"/>
    <w:rsid w:val="0077341A"/>
    <w:rsid w:val="00786BF5"/>
    <w:rsid w:val="007917FF"/>
    <w:rsid w:val="00791D83"/>
    <w:rsid w:val="007A0565"/>
    <w:rsid w:val="007A789A"/>
    <w:rsid w:val="007B2194"/>
    <w:rsid w:val="007D04B3"/>
    <w:rsid w:val="007D1D21"/>
    <w:rsid w:val="007D7CAE"/>
    <w:rsid w:val="007E745F"/>
    <w:rsid w:val="007F4A56"/>
    <w:rsid w:val="007F5E65"/>
    <w:rsid w:val="007F76C4"/>
    <w:rsid w:val="00800716"/>
    <w:rsid w:val="00802E88"/>
    <w:rsid w:val="00812CD8"/>
    <w:rsid w:val="00821FF2"/>
    <w:rsid w:val="00822B90"/>
    <w:rsid w:val="00846898"/>
    <w:rsid w:val="00850221"/>
    <w:rsid w:val="008702C4"/>
    <w:rsid w:val="008709C8"/>
    <w:rsid w:val="008725D2"/>
    <w:rsid w:val="00872F2F"/>
    <w:rsid w:val="008732CB"/>
    <w:rsid w:val="00873730"/>
    <w:rsid w:val="00892256"/>
    <w:rsid w:val="00896D9F"/>
    <w:rsid w:val="008A0F55"/>
    <w:rsid w:val="008A3415"/>
    <w:rsid w:val="008A55CF"/>
    <w:rsid w:val="008C689F"/>
    <w:rsid w:val="008D2649"/>
    <w:rsid w:val="008D506B"/>
    <w:rsid w:val="008F320E"/>
    <w:rsid w:val="008F4A7A"/>
    <w:rsid w:val="008F5839"/>
    <w:rsid w:val="00902257"/>
    <w:rsid w:val="009037AE"/>
    <w:rsid w:val="00904B4B"/>
    <w:rsid w:val="00916714"/>
    <w:rsid w:val="00917A5F"/>
    <w:rsid w:val="00923AAF"/>
    <w:rsid w:val="00924853"/>
    <w:rsid w:val="009262A9"/>
    <w:rsid w:val="00927CB8"/>
    <w:rsid w:val="00932F06"/>
    <w:rsid w:val="00933CF3"/>
    <w:rsid w:val="00935508"/>
    <w:rsid w:val="00935F65"/>
    <w:rsid w:val="009422CA"/>
    <w:rsid w:val="00947F0C"/>
    <w:rsid w:val="00952F00"/>
    <w:rsid w:val="00953157"/>
    <w:rsid w:val="00954BE4"/>
    <w:rsid w:val="009638E2"/>
    <w:rsid w:val="00977E6B"/>
    <w:rsid w:val="00981772"/>
    <w:rsid w:val="009858E8"/>
    <w:rsid w:val="009A4543"/>
    <w:rsid w:val="009A5FFC"/>
    <w:rsid w:val="009B14CA"/>
    <w:rsid w:val="009C6F59"/>
    <w:rsid w:val="009C6FB8"/>
    <w:rsid w:val="009C755D"/>
    <w:rsid w:val="009C7A81"/>
    <w:rsid w:val="009D01E3"/>
    <w:rsid w:val="009D04DB"/>
    <w:rsid w:val="009D3128"/>
    <w:rsid w:val="009D56B3"/>
    <w:rsid w:val="009E4FDA"/>
    <w:rsid w:val="009E77CD"/>
    <w:rsid w:val="009F3197"/>
    <w:rsid w:val="00A0067B"/>
    <w:rsid w:val="00A12D96"/>
    <w:rsid w:val="00A157A4"/>
    <w:rsid w:val="00A17ED5"/>
    <w:rsid w:val="00A2251B"/>
    <w:rsid w:val="00A32526"/>
    <w:rsid w:val="00A44AA9"/>
    <w:rsid w:val="00A46F05"/>
    <w:rsid w:val="00A47A1C"/>
    <w:rsid w:val="00A64C80"/>
    <w:rsid w:val="00A82720"/>
    <w:rsid w:val="00A8462F"/>
    <w:rsid w:val="00A855B2"/>
    <w:rsid w:val="00A87368"/>
    <w:rsid w:val="00A8764D"/>
    <w:rsid w:val="00A91697"/>
    <w:rsid w:val="00A93E6C"/>
    <w:rsid w:val="00A95330"/>
    <w:rsid w:val="00A96112"/>
    <w:rsid w:val="00A9673D"/>
    <w:rsid w:val="00AA0DE3"/>
    <w:rsid w:val="00AA447C"/>
    <w:rsid w:val="00AB20B7"/>
    <w:rsid w:val="00AB32BE"/>
    <w:rsid w:val="00AB4F8D"/>
    <w:rsid w:val="00AC1811"/>
    <w:rsid w:val="00AC4D3E"/>
    <w:rsid w:val="00AC5D08"/>
    <w:rsid w:val="00AC5FD1"/>
    <w:rsid w:val="00AD0A4D"/>
    <w:rsid w:val="00AD1DEE"/>
    <w:rsid w:val="00AD4E28"/>
    <w:rsid w:val="00AD5AAC"/>
    <w:rsid w:val="00AD7635"/>
    <w:rsid w:val="00AD7F99"/>
    <w:rsid w:val="00AE4789"/>
    <w:rsid w:val="00AF0F37"/>
    <w:rsid w:val="00B01146"/>
    <w:rsid w:val="00B0288A"/>
    <w:rsid w:val="00B10DD4"/>
    <w:rsid w:val="00B17C5C"/>
    <w:rsid w:val="00B24BE7"/>
    <w:rsid w:val="00B257E2"/>
    <w:rsid w:val="00B2762F"/>
    <w:rsid w:val="00B300E2"/>
    <w:rsid w:val="00B30B8E"/>
    <w:rsid w:val="00B30ECD"/>
    <w:rsid w:val="00B36890"/>
    <w:rsid w:val="00B4531A"/>
    <w:rsid w:val="00B46FD5"/>
    <w:rsid w:val="00B504E5"/>
    <w:rsid w:val="00B516C4"/>
    <w:rsid w:val="00B544A3"/>
    <w:rsid w:val="00B55F7A"/>
    <w:rsid w:val="00B5780F"/>
    <w:rsid w:val="00B630AD"/>
    <w:rsid w:val="00B70B46"/>
    <w:rsid w:val="00B80E05"/>
    <w:rsid w:val="00B90064"/>
    <w:rsid w:val="00B91108"/>
    <w:rsid w:val="00B96697"/>
    <w:rsid w:val="00BA374B"/>
    <w:rsid w:val="00BB37A5"/>
    <w:rsid w:val="00BB3A1A"/>
    <w:rsid w:val="00BC0084"/>
    <w:rsid w:val="00BC48E1"/>
    <w:rsid w:val="00BE26A9"/>
    <w:rsid w:val="00BE28C7"/>
    <w:rsid w:val="00BE6984"/>
    <w:rsid w:val="00BE6B7B"/>
    <w:rsid w:val="00BF1FB6"/>
    <w:rsid w:val="00C0702A"/>
    <w:rsid w:val="00C104EF"/>
    <w:rsid w:val="00C1235A"/>
    <w:rsid w:val="00C16FFC"/>
    <w:rsid w:val="00C23C47"/>
    <w:rsid w:val="00C25444"/>
    <w:rsid w:val="00C35670"/>
    <w:rsid w:val="00C37AC5"/>
    <w:rsid w:val="00C37C43"/>
    <w:rsid w:val="00C4196A"/>
    <w:rsid w:val="00C45C28"/>
    <w:rsid w:val="00C51C30"/>
    <w:rsid w:val="00C63BEA"/>
    <w:rsid w:val="00C6563A"/>
    <w:rsid w:val="00C67DD1"/>
    <w:rsid w:val="00C732ED"/>
    <w:rsid w:val="00C8222F"/>
    <w:rsid w:val="00C83414"/>
    <w:rsid w:val="00C83CD2"/>
    <w:rsid w:val="00C92D89"/>
    <w:rsid w:val="00C93189"/>
    <w:rsid w:val="00C94B4E"/>
    <w:rsid w:val="00CA11BA"/>
    <w:rsid w:val="00CA1796"/>
    <w:rsid w:val="00CA65C2"/>
    <w:rsid w:val="00CB530A"/>
    <w:rsid w:val="00CB5EDB"/>
    <w:rsid w:val="00CB7C52"/>
    <w:rsid w:val="00CC2406"/>
    <w:rsid w:val="00CE0FBD"/>
    <w:rsid w:val="00CE5891"/>
    <w:rsid w:val="00CF6D70"/>
    <w:rsid w:val="00CF7BFF"/>
    <w:rsid w:val="00D02D6C"/>
    <w:rsid w:val="00D077D0"/>
    <w:rsid w:val="00D13511"/>
    <w:rsid w:val="00D157B0"/>
    <w:rsid w:val="00D253E9"/>
    <w:rsid w:val="00D31C67"/>
    <w:rsid w:val="00D5136A"/>
    <w:rsid w:val="00D52B60"/>
    <w:rsid w:val="00D52D39"/>
    <w:rsid w:val="00D55142"/>
    <w:rsid w:val="00D57F34"/>
    <w:rsid w:val="00D637F0"/>
    <w:rsid w:val="00D64C5A"/>
    <w:rsid w:val="00D66C0B"/>
    <w:rsid w:val="00D80E56"/>
    <w:rsid w:val="00D81970"/>
    <w:rsid w:val="00D911EC"/>
    <w:rsid w:val="00DA4FD4"/>
    <w:rsid w:val="00DA5E7C"/>
    <w:rsid w:val="00DB62F3"/>
    <w:rsid w:val="00DC34E3"/>
    <w:rsid w:val="00DC448D"/>
    <w:rsid w:val="00DC606C"/>
    <w:rsid w:val="00DC7582"/>
    <w:rsid w:val="00DD2CEF"/>
    <w:rsid w:val="00DD4006"/>
    <w:rsid w:val="00DD499A"/>
    <w:rsid w:val="00DE3404"/>
    <w:rsid w:val="00DF20AC"/>
    <w:rsid w:val="00DF32B8"/>
    <w:rsid w:val="00E0132D"/>
    <w:rsid w:val="00E05635"/>
    <w:rsid w:val="00E06CFA"/>
    <w:rsid w:val="00E236FB"/>
    <w:rsid w:val="00E25DDB"/>
    <w:rsid w:val="00E271F7"/>
    <w:rsid w:val="00E34B87"/>
    <w:rsid w:val="00E37168"/>
    <w:rsid w:val="00E373AF"/>
    <w:rsid w:val="00E3789E"/>
    <w:rsid w:val="00E40BAB"/>
    <w:rsid w:val="00E442B8"/>
    <w:rsid w:val="00E4439C"/>
    <w:rsid w:val="00E523B0"/>
    <w:rsid w:val="00E64340"/>
    <w:rsid w:val="00E738FA"/>
    <w:rsid w:val="00E763DF"/>
    <w:rsid w:val="00EB0884"/>
    <w:rsid w:val="00EB3D65"/>
    <w:rsid w:val="00EB418E"/>
    <w:rsid w:val="00EB506F"/>
    <w:rsid w:val="00EC0B71"/>
    <w:rsid w:val="00EC3B35"/>
    <w:rsid w:val="00EC6BA7"/>
    <w:rsid w:val="00EE1924"/>
    <w:rsid w:val="00EE4388"/>
    <w:rsid w:val="00EE7F2A"/>
    <w:rsid w:val="00EF4932"/>
    <w:rsid w:val="00F0059F"/>
    <w:rsid w:val="00F07131"/>
    <w:rsid w:val="00F20EC7"/>
    <w:rsid w:val="00F23697"/>
    <w:rsid w:val="00F367CD"/>
    <w:rsid w:val="00F36E7C"/>
    <w:rsid w:val="00F3709C"/>
    <w:rsid w:val="00F41333"/>
    <w:rsid w:val="00F4765E"/>
    <w:rsid w:val="00F477CF"/>
    <w:rsid w:val="00F47BF1"/>
    <w:rsid w:val="00F5237E"/>
    <w:rsid w:val="00F52F24"/>
    <w:rsid w:val="00F5369E"/>
    <w:rsid w:val="00F54D38"/>
    <w:rsid w:val="00F557A7"/>
    <w:rsid w:val="00F55870"/>
    <w:rsid w:val="00F6083F"/>
    <w:rsid w:val="00F64294"/>
    <w:rsid w:val="00F705FD"/>
    <w:rsid w:val="00F715BC"/>
    <w:rsid w:val="00F71EA3"/>
    <w:rsid w:val="00F72DFE"/>
    <w:rsid w:val="00F75F81"/>
    <w:rsid w:val="00F82E91"/>
    <w:rsid w:val="00F85A12"/>
    <w:rsid w:val="00F86D72"/>
    <w:rsid w:val="00F915FB"/>
    <w:rsid w:val="00FA12AD"/>
    <w:rsid w:val="00FA4465"/>
    <w:rsid w:val="00FA7F5C"/>
    <w:rsid w:val="00FB5E5F"/>
    <w:rsid w:val="00FB60EA"/>
    <w:rsid w:val="00FB7A59"/>
    <w:rsid w:val="00FC1D23"/>
    <w:rsid w:val="00FC653F"/>
    <w:rsid w:val="00FD48BF"/>
    <w:rsid w:val="00FD5D08"/>
    <w:rsid w:val="00FD6608"/>
    <w:rsid w:val="00FE38D2"/>
    <w:rsid w:val="00FE3D16"/>
    <w:rsid w:val="00FF1562"/>
    <w:rsid w:val="00FF16E0"/>
    <w:rsid w:val="00FF1B6D"/>
    <w:rsid w:val="00FF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105B9C98"/>
  <w15:docId w15:val="{F0405DD6-1C0A-4BCC-99D7-04FC4406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75"/>
    <w:rPr>
      <w:rFonts w:ascii="NewCenturySchlbk" w:hAnsi="NewCenturySchlbk" w:cs="NewCenturySchlbk"/>
    </w:rPr>
  </w:style>
  <w:style w:type="paragraph" w:styleId="Heading1">
    <w:name w:val="heading 1"/>
    <w:basedOn w:val="Normal"/>
    <w:next w:val="Normal"/>
    <w:link w:val="Heading1Char"/>
    <w:uiPriority w:val="9"/>
    <w:qFormat/>
    <w:rsid w:val="00FA44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6E7C"/>
    <w:pPr>
      <w:tabs>
        <w:tab w:val="center" w:pos="4320"/>
        <w:tab w:val="right" w:pos="8640"/>
      </w:tabs>
    </w:pPr>
  </w:style>
  <w:style w:type="paragraph" w:styleId="Footer">
    <w:name w:val="footer"/>
    <w:basedOn w:val="Normal"/>
    <w:link w:val="FooterChar"/>
    <w:uiPriority w:val="99"/>
    <w:rsid w:val="00F36E7C"/>
    <w:pPr>
      <w:tabs>
        <w:tab w:val="center" w:pos="4320"/>
        <w:tab w:val="right" w:pos="8640"/>
      </w:tabs>
    </w:pPr>
  </w:style>
  <w:style w:type="character" w:styleId="Hyperlink">
    <w:name w:val="Hyperlink"/>
    <w:basedOn w:val="DefaultParagraphFont"/>
    <w:uiPriority w:val="99"/>
    <w:rsid w:val="0035771A"/>
    <w:rPr>
      <w:color w:val="0000FF"/>
      <w:u w:val="single"/>
    </w:rPr>
  </w:style>
  <w:style w:type="character" w:customStyle="1" w:styleId="A0">
    <w:name w:val="A0"/>
    <w:uiPriority w:val="99"/>
    <w:rsid w:val="00786BF5"/>
    <w:rPr>
      <w:rFonts w:cs="Verlag Condensed Book"/>
      <w:color w:val="000000"/>
      <w:sz w:val="32"/>
      <w:szCs w:val="32"/>
    </w:rPr>
  </w:style>
  <w:style w:type="character" w:customStyle="1" w:styleId="HeaderChar">
    <w:name w:val="Header Char"/>
    <w:basedOn w:val="DefaultParagraphFont"/>
    <w:link w:val="Header"/>
    <w:uiPriority w:val="99"/>
    <w:rsid w:val="00E37168"/>
    <w:rPr>
      <w:rFonts w:ascii="NewCenturySchlbk" w:hAnsi="NewCenturySchlbk" w:cs="NewCenturySchlbk"/>
    </w:rPr>
  </w:style>
  <w:style w:type="paragraph" w:styleId="BalloonText">
    <w:name w:val="Balloon Text"/>
    <w:basedOn w:val="Normal"/>
    <w:link w:val="BalloonTextChar"/>
    <w:uiPriority w:val="99"/>
    <w:semiHidden/>
    <w:unhideWhenUsed/>
    <w:rsid w:val="00E37168"/>
    <w:rPr>
      <w:rFonts w:ascii="Arial" w:hAnsi="Arial" w:cs="Arial"/>
      <w:sz w:val="16"/>
      <w:szCs w:val="16"/>
    </w:rPr>
  </w:style>
  <w:style w:type="character" w:customStyle="1" w:styleId="BalloonTextChar">
    <w:name w:val="Balloon Text Char"/>
    <w:basedOn w:val="DefaultParagraphFont"/>
    <w:link w:val="BalloonText"/>
    <w:uiPriority w:val="99"/>
    <w:semiHidden/>
    <w:rsid w:val="00E37168"/>
    <w:rPr>
      <w:rFonts w:ascii="Arial" w:hAnsi="Arial" w:cs="Arial"/>
      <w:sz w:val="16"/>
      <w:szCs w:val="16"/>
    </w:rPr>
  </w:style>
  <w:style w:type="character" w:styleId="CommentReference">
    <w:name w:val="annotation reference"/>
    <w:basedOn w:val="DefaultParagraphFont"/>
    <w:uiPriority w:val="99"/>
    <w:semiHidden/>
    <w:unhideWhenUsed/>
    <w:rsid w:val="003114A5"/>
    <w:rPr>
      <w:sz w:val="16"/>
      <w:szCs w:val="16"/>
    </w:rPr>
  </w:style>
  <w:style w:type="paragraph" w:styleId="CommentText">
    <w:name w:val="annotation text"/>
    <w:basedOn w:val="Normal"/>
    <w:link w:val="CommentTextChar"/>
    <w:uiPriority w:val="99"/>
    <w:unhideWhenUsed/>
    <w:rsid w:val="003114A5"/>
  </w:style>
  <w:style w:type="character" w:customStyle="1" w:styleId="CommentTextChar">
    <w:name w:val="Comment Text Char"/>
    <w:basedOn w:val="DefaultParagraphFont"/>
    <w:link w:val="CommentText"/>
    <w:uiPriority w:val="99"/>
    <w:rsid w:val="003114A5"/>
    <w:rPr>
      <w:rFonts w:ascii="NewCenturySchlbk" w:hAnsi="NewCenturySchlbk" w:cs="NewCenturySchlbk"/>
    </w:rPr>
  </w:style>
  <w:style w:type="paragraph" w:styleId="CommentSubject">
    <w:name w:val="annotation subject"/>
    <w:basedOn w:val="CommentText"/>
    <w:next w:val="CommentText"/>
    <w:link w:val="CommentSubjectChar"/>
    <w:uiPriority w:val="99"/>
    <w:semiHidden/>
    <w:unhideWhenUsed/>
    <w:rsid w:val="003114A5"/>
    <w:rPr>
      <w:b/>
      <w:bCs/>
    </w:rPr>
  </w:style>
  <w:style w:type="character" w:customStyle="1" w:styleId="CommentSubjectChar">
    <w:name w:val="Comment Subject Char"/>
    <w:basedOn w:val="CommentTextChar"/>
    <w:link w:val="CommentSubject"/>
    <w:uiPriority w:val="99"/>
    <w:semiHidden/>
    <w:rsid w:val="003114A5"/>
    <w:rPr>
      <w:rFonts w:ascii="NewCenturySchlbk" w:hAnsi="NewCenturySchlbk" w:cs="NewCenturySchlbk"/>
      <w:b/>
      <w:bCs/>
    </w:rPr>
  </w:style>
  <w:style w:type="character" w:styleId="FollowedHyperlink">
    <w:name w:val="FollowedHyperlink"/>
    <w:basedOn w:val="DefaultParagraphFont"/>
    <w:uiPriority w:val="99"/>
    <w:semiHidden/>
    <w:unhideWhenUsed/>
    <w:rsid w:val="00140FEB"/>
    <w:rPr>
      <w:color w:val="800080" w:themeColor="followedHyperlink"/>
      <w:u w:val="single"/>
    </w:rPr>
  </w:style>
  <w:style w:type="character" w:customStyle="1" w:styleId="FooterChar">
    <w:name w:val="Footer Char"/>
    <w:basedOn w:val="DefaultParagraphFont"/>
    <w:link w:val="Footer"/>
    <w:uiPriority w:val="99"/>
    <w:rsid w:val="00675E9A"/>
    <w:rPr>
      <w:rFonts w:ascii="NewCenturySchlbk" w:hAnsi="NewCenturySchlbk" w:cs="NewCenturySchlbk"/>
    </w:rPr>
  </w:style>
  <w:style w:type="table" w:styleId="TableGrid">
    <w:name w:val="Table Grid"/>
    <w:basedOn w:val="TableNormal"/>
    <w:uiPriority w:val="59"/>
    <w:rsid w:val="000F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008"/>
    <w:pPr>
      <w:ind w:left="720"/>
      <w:contextualSpacing/>
    </w:pPr>
  </w:style>
  <w:style w:type="paragraph" w:customStyle="1" w:styleId="Default">
    <w:name w:val="Default"/>
    <w:rsid w:val="00D077D0"/>
    <w:pPr>
      <w:autoSpaceDE w:val="0"/>
      <w:autoSpaceDN w:val="0"/>
      <w:adjustRightInd w:val="0"/>
    </w:pPr>
    <w:rPr>
      <w:rFonts w:ascii="Arial" w:hAnsi="Arial" w:cs="Arial"/>
      <w:color w:val="000000"/>
      <w:sz w:val="24"/>
      <w:szCs w:val="24"/>
    </w:rPr>
  </w:style>
  <w:style w:type="character" w:customStyle="1" w:styleId="et03">
    <w:name w:val="et03"/>
    <w:basedOn w:val="DefaultParagraphFont"/>
    <w:rsid w:val="009B14CA"/>
  </w:style>
  <w:style w:type="character" w:styleId="Strong">
    <w:name w:val="Strong"/>
    <w:basedOn w:val="DefaultParagraphFont"/>
    <w:uiPriority w:val="22"/>
    <w:qFormat/>
    <w:rsid w:val="005D5137"/>
    <w:rPr>
      <w:b/>
      <w:bCs/>
    </w:rPr>
  </w:style>
  <w:style w:type="paragraph" w:styleId="Title">
    <w:name w:val="Title"/>
    <w:basedOn w:val="Normal"/>
    <w:next w:val="Normal"/>
    <w:link w:val="TitleChar"/>
    <w:uiPriority w:val="10"/>
    <w:qFormat/>
    <w:rsid w:val="00FA44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46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FA4465"/>
    <w:pPr>
      <w:pBdr>
        <w:top w:val="single" w:sz="4" w:space="10" w:color="auto"/>
        <w:left w:val="single" w:sz="4" w:space="4" w:color="auto"/>
        <w:bottom w:val="single" w:sz="4" w:space="10" w:color="auto"/>
        <w:right w:val="single" w:sz="4" w:space="4" w:color="auto"/>
      </w:pBdr>
      <w:ind w:left="864" w:right="864"/>
    </w:pPr>
    <w:rPr>
      <w:rFonts w:ascii="Lato" w:hAnsi="Lato"/>
      <w:iCs/>
      <w:sz w:val="22"/>
    </w:rPr>
  </w:style>
  <w:style w:type="character" w:customStyle="1" w:styleId="IntenseQuoteChar">
    <w:name w:val="Intense Quote Char"/>
    <w:basedOn w:val="DefaultParagraphFont"/>
    <w:link w:val="IntenseQuote"/>
    <w:uiPriority w:val="30"/>
    <w:rsid w:val="00FA4465"/>
    <w:rPr>
      <w:rFonts w:ascii="Lato" w:hAnsi="Lato" w:cs="NewCenturySchlbk"/>
      <w:iCs/>
      <w:sz w:val="22"/>
    </w:rPr>
  </w:style>
  <w:style w:type="character" w:customStyle="1" w:styleId="Heading1Char">
    <w:name w:val="Heading 1 Char"/>
    <w:basedOn w:val="DefaultParagraphFont"/>
    <w:link w:val="Heading1"/>
    <w:uiPriority w:val="9"/>
    <w:rsid w:val="00FA44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210">
      <w:bodyDiv w:val="1"/>
      <w:marLeft w:val="0"/>
      <w:marRight w:val="0"/>
      <w:marTop w:val="0"/>
      <w:marBottom w:val="0"/>
      <w:divBdr>
        <w:top w:val="none" w:sz="0" w:space="0" w:color="auto"/>
        <w:left w:val="none" w:sz="0" w:space="0" w:color="auto"/>
        <w:bottom w:val="none" w:sz="0" w:space="0" w:color="auto"/>
        <w:right w:val="none" w:sz="0" w:space="0" w:color="auto"/>
      </w:divBdr>
    </w:div>
    <w:div w:id="12004280">
      <w:bodyDiv w:val="1"/>
      <w:marLeft w:val="0"/>
      <w:marRight w:val="0"/>
      <w:marTop w:val="0"/>
      <w:marBottom w:val="0"/>
      <w:divBdr>
        <w:top w:val="none" w:sz="0" w:space="0" w:color="auto"/>
        <w:left w:val="none" w:sz="0" w:space="0" w:color="auto"/>
        <w:bottom w:val="none" w:sz="0" w:space="0" w:color="auto"/>
        <w:right w:val="none" w:sz="0" w:space="0" w:color="auto"/>
      </w:divBdr>
    </w:div>
    <w:div w:id="127356068">
      <w:bodyDiv w:val="1"/>
      <w:marLeft w:val="0"/>
      <w:marRight w:val="0"/>
      <w:marTop w:val="0"/>
      <w:marBottom w:val="0"/>
      <w:divBdr>
        <w:top w:val="none" w:sz="0" w:space="0" w:color="auto"/>
        <w:left w:val="none" w:sz="0" w:space="0" w:color="auto"/>
        <w:bottom w:val="none" w:sz="0" w:space="0" w:color="auto"/>
        <w:right w:val="none" w:sz="0" w:space="0" w:color="auto"/>
      </w:divBdr>
    </w:div>
    <w:div w:id="139271258">
      <w:bodyDiv w:val="1"/>
      <w:marLeft w:val="0"/>
      <w:marRight w:val="0"/>
      <w:marTop w:val="0"/>
      <w:marBottom w:val="0"/>
      <w:divBdr>
        <w:top w:val="none" w:sz="0" w:space="0" w:color="auto"/>
        <w:left w:val="none" w:sz="0" w:space="0" w:color="auto"/>
        <w:bottom w:val="none" w:sz="0" w:space="0" w:color="auto"/>
        <w:right w:val="none" w:sz="0" w:space="0" w:color="auto"/>
      </w:divBdr>
    </w:div>
    <w:div w:id="380634734">
      <w:bodyDiv w:val="1"/>
      <w:marLeft w:val="0"/>
      <w:marRight w:val="0"/>
      <w:marTop w:val="0"/>
      <w:marBottom w:val="0"/>
      <w:divBdr>
        <w:top w:val="none" w:sz="0" w:space="0" w:color="auto"/>
        <w:left w:val="none" w:sz="0" w:space="0" w:color="auto"/>
        <w:bottom w:val="none" w:sz="0" w:space="0" w:color="auto"/>
        <w:right w:val="none" w:sz="0" w:space="0" w:color="auto"/>
      </w:divBdr>
    </w:div>
    <w:div w:id="566653838">
      <w:bodyDiv w:val="1"/>
      <w:marLeft w:val="0"/>
      <w:marRight w:val="0"/>
      <w:marTop w:val="0"/>
      <w:marBottom w:val="0"/>
      <w:divBdr>
        <w:top w:val="none" w:sz="0" w:space="0" w:color="auto"/>
        <w:left w:val="none" w:sz="0" w:space="0" w:color="auto"/>
        <w:bottom w:val="none" w:sz="0" w:space="0" w:color="auto"/>
        <w:right w:val="none" w:sz="0" w:space="0" w:color="auto"/>
      </w:divBdr>
    </w:div>
    <w:div w:id="761878124">
      <w:bodyDiv w:val="1"/>
      <w:marLeft w:val="0"/>
      <w:marRight w:val="0"/>
      <w:marTop w:val="0"/>
      <w:marBottom w:val="0"/>
      <w:divBdr>
        <w:top w:val="none" w:sz="0" w:space="0" w:color="auto"/>
        <w:left w:val="none" w:sz="0" w:space="0" w:color="auto"/>
        <w:bottom w:val="none" w:sz="0" w:space="0" w:color="auto"/>
        <w:right w:val="none" w:sz="0" w:space="0" w:color="auto"/>
      </w:divBdr>
    </w:div>
    <w:div w:id="18765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pi.wi.gov/sites/default/files/imce/school-nutrition/smp-civil-rights-presenta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chool-nutrition/program-requirements/special-dietary-nee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chool-nutrition/program-requirements/civil-rights" TargetMode="External"/><Relationship Id="rId5" Type="http://schemas.openxmlformats.org/officeDocument/2006/relationships/webSettings" Target="webSettings.xml"/><Relationship Id="rId15" Type="http://schemas.openxmlformats.org/officeDocument/2006/relationships/hyperlink" Target="https://dpi.wi.gov/school-nutrition/programs/milk-programs/special-milk" TargetMode="External"/><Relationship Id="rId10" Type="http://schemas.openxmlformats.org/officeDocument/2006/relationships/hyperlink" Target="https://dpi.wi.gov/school-nutrition/program-requirements/procurement?rdt=" TargetMode="External"/><Relationship Id="rId4" Type="http://schemas.openxmlformats.org/officeDocument/2006/relationships/settings" Target="settings.xml"/><Relationship Id="rId9" Type="http://schemas.openxmlformats.org/officeDocument/2006/relationships/hyperlink" Target="https://dpi.wi.gov/school-nutrition/directory" TargetMode="External"/><Relationship Id="rId14" Type="http://schemas.openxmlformats.org/officeDocument/2006/relationships/hyperlink" Target="https://dpi.wi.gov/sites/default/files/imce/school-nutrition/doc/civil-rights-training-attendance-recor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1666-EEFE-4AE6-B603-FDE5CD34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1441</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Special Milk Program (SMP) Compliance Checklist - Pricing Program with No Free Milk Option</vt:lpstr>
    </vt:vector>
  </TitlesOfParts>
  <Company>Department of Public Instruction</Company>
  <LinksUpToDate>false</LinksUpToDate>
  <CharactersWithSpaces>10203</CharactersWithSpaces>
  <SharedDoc>false</SharedDoc>
  <HLinks>
    <vt:vector size="12" baseType="variant">
      <vt:variant>
        <vt:i4>7405612</vt:i4>
      </vt:variant>
      <vt:variant>
        <vt:i4>3</vt:i4>
      </vt:variant>
      <vt:variant>
        <vt:i4>0</vt:i4>
      </vt:variant>
      <vt:variant>
        <vt:i4>5</vt:i4>
      </vt:variant>
      <vt:variant>
        <vt:lpwstr>http://www.dpi.wi.gov/fns/wellnessplcy.html</vt:lpwstr>
      </vt:variant>
      <vt:variant>
        <vt:lpwstr/>
      </vt:variant>
      <vt:variant>
        <vt:i4>7864417</vt:i4>
      </vt:variant>
      <vt:variant>
        <vt:i4>0</vt:i4>
      </vt:variant>
      <vt:variant>
        <vt:i4>0</vt:i4>
      </vt:variant>
      <vt:variant>
        <vt:i4>5</vt:i4>
      </vt:variant>
      <vt:variant>
        <vt:lpwstr>http://www.dpi.wi.gov/fns/doc/spec_diet_restrict.doc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Milk Program (SMP) Compliance Checklist - Pricing Program with No Free Milk Option</dc:title>
  <dc:subject/>
  <dc:creator>LOECHCL</dc:creator>
  <cp:keywords/>
  <dc:description/>
  <cp:lastModifiedBy>Snider, Hannah R.   DPI</cp:lastModifiedBy>
  <cp:revision>2</cp:revision>
  <cp:lastPrinted>2019-01-10T17:06:00Z</cp:lastPrinted>
  <dcterms:created xsi:type="dcterms:W3CDTF">2021-10-04T13:37:00Z</dcterms:created>
  <dcterms:modified xsi:type="dcterms:W3CDTF">2021-10-04T13:37:00Z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800584610</vt:i4>
  </property>
  <property fmtid="{D5CDD505-2E9C-101B-9397-08002B2CF9AE}" pid="3" name="_NewReviewCycle">
    <vt:lpwstr/>
  </property>
  <property fmtid="{D5CDD505-2E9C-101B-9397-08002B2CF9AE}" pid="4" name="_EmailSubject">
    <vt:lpwstr>SMP updates</vt:lpwstr>
  </property>
  <property fmtid="{D5CDD505-2E9C-101B-9397-08002B2CF9AE}" pid="5" name="_AuthorEmail">
    <vt:lpwstr>Elizabeth.Severson@dpi.wi.gov</vt:lpwstr>
  </property>
  <property fmtid="{D5CDD505-2E9C-101B-9397-08002B2CF9AE}" pid="6" name="_AuthorEmailDisplayName">
    <vt:lpwstr>Severson, Elizabeth A.   DPI</vt:lpwstr>
  </property>
  <property fmtid="{D5CDD505-2E9C-101B-9397-08002B2CF9AE}" pid="7" name="_PreviousAdHocReviewCycleID">
    <vt:i4>1607945098</vt:i4>
  </property>
  <property fmtid="{D5CDD505-2E9C-101B-9397-08002B2CF9AE}" pid="8" name="_ReviewingToolsShownOnce">
    <vt:lpwstr/>
  </property>
</Properties>
</file>