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DD0" w:rsidRPr="00D53AA7" w:rsidRDefault="000B1DD0" w:rsidP="000B1DD0">
      <w:pPr>
        <w:rPr>
          <w:rStyle w:val="Fill-inChar"/>
          <w:rFonts w:ascii="Times" w:hAnsi="Times" w:cs="Times"/>
          <w:b/>
        </w:rPr>
      </w:pPr>
      <w:bookmarkStart w:id="0" w:name="_GoBack"/>
      <w:bookmarkEnd w:id="0"/>
      <w:r w:rsidRPr="00D53AA7">
        <w:rPr>
          <w:rFonts w:cs="Times"/>
          <w:b/>
          <w:i/>
        </w:rPr>
        <w:t>Date:</w:t>
      </w:r>
      <w:r w:rsidRPr="00D53AA7">
        <w:rPr>
          <w:rFonts w:cs="Times"/>
          <w:b/>
        </w:rPr>
        <w:tab/>
      </w:r>
      <w:r w:rsidR="002F19F4" w:rsidRPr="00D53AA7">
        <w:rPr>
          <w:rFonts w:cs="Times"/>
          <w:b/>
        </w:rPr>
        <w:tab/>
      </w:r>
      <w:r w:rsidR="00A819C3" w:rsidRPr="00D53AA7">
        <w:rPr>
          <w:rFonts w:cs="Times"/>
          <w:b/>
        </w:rPr>
        <w:t>J</w:t>
      </w:r>
      <w:r w:rsidR="00433887" w:rsidRPr="00D53AA7">
        <w:rPr>
          <w:rFonts w:cs="Times"/>
          <w:b/>
        </w:rPr>
        <w:t>une 29</w:t>
      </w:r>
      <w:r w:rsidR="00E35E6C" w:rsidRPr="00D53AA7">
        <w:rPr>
          <w:rFonts w:cs="Times"/>
          <w:b/>
        </w:rPr>
        <w:t>,</w:t>
      </w:r>
      <w:r w:rsidRPr="00D53AA7">
        <w:rPr>
          <w:rFonts w:cs="Times"/>
          <w:b/>
        </w:rPr>
        <w:t xml:space="preserve"> 201</w:t>
      </w:r>
      <w:r w:rsidR="00433887" w:rsidRPr="00D53AA7">
        <w:rPr>
          <w:rFonts w:cs="Times"/>
          <w:b/>
        </w:rPr>
        <w:t>8</w:t>
      </w:r>
    </w:p>
    <w:p w:rsidR="000B1DD0" w:rsidRPr="00D53AA7" w:rsidRDefault="000B1DD0" w:rsidP="000B1DD0">
      <w:pPr>
        <w:rPr>
          <w:rFonts w:cs="Times"/>
          <w:b/>
        </w:rPr>
      </w:pPr>
    </w:p>
    <w:p w:rsidR="000B1DD0" w:rsidRPr="00D53AA7" w:rsidRDefault="000B1DD0" w:rsidP="000B1DD0">
      <w:pPr>
        <w:rPr>
          <w:rStyle w:val="Fill-inChar"/>
          <w:rFonts w:ascii="Times" w:hAnsi="Times" w:cs="Times"/>
          <w:b/>
        </w:rPr>
      </w:pPr>
      <w:r w:rsidRPr="00D53AA7">
        <w:rPr>
          <w:rFonts w:cs="Times"/>
          <w:b/>
          <w:i/>
        </w:rPr>
        <w:t>To:</w:t>
      </w:r>
      <w:r w:rsidRPr="00D53AA7">
        <w:rPr>
          <w:rFonts w:cs="Times"/>
          <w:b/>
        </w:rPr>
        <w:tab/>
      </w:r>
      <w:r w:rsidR="002F19F4" w:rsidRPr="00D53AA7">
        <w:rPr>
          <w:rFonts w:cs="Times"/>
          <w:b/>
        </w:rPr>
        <w:tab/>
      </w:r>
      <w:r w:rsidR="00A4098F" w:rsidRPr="00D53AA7">
        <w:rPr>
          <w:rStyle w:val="Fill-inChar"/>
          <w:rFonts w:ascii="Times" w:hAnsi="Times"/>
          <w:color w:val="auto"/>
        </w:rPr>
        <w:fldChar w:fldCharType="begin">
          <w:ffData>
            <w:name w:val="Text6"/>
            <w:enabled/>
            <w:calcOnExit w:val="0"/>
            <w:textInput/>
          </w:ffData>
        </w:fldChar>
      </w:r>
      <w:r w:rsidRPr="00D53AA7">
        <w:rPr>
          <w:rStyle w:val="Fill-inChar"/>
          <w:rFonts w:ascii="Times" w:hAnsi="Times" w:cs="Times"/>
          <w:b/>
          <w:color w:val="auto"/>
        </w:rPr>
        <w:instrText xml:space="preserve"> FORMTEXT </w:instrText>
      </w:r>
      <w:r w:rsidR="00A4098F" w:rsidRPr="00D53AA7">
        <w:rPr>
          <w:rStyle w:val="Fill-inChar"/>
          <w:rFonts w:ascii="Times" w:hAnsi="Times"/>
          <w:color w:val="auto"/>
        </w:rPr>
      </w:r>
      <w:r w:rsidR="00A4098F" w:rsidRPr="00D53AA7">
        <w:rPr>
          <w:rStyle w:val="Fill-inChar"/>
          <w:rFonts w:ascii="Times" w:hAnsi="Times"/>
          <w:color w:val="auto"/>
        </w:rPr>
        <w:fldChar w:fldCharType="separate"/>
      </w:r>
      <w:r w:rsidRPr="00D53AA7">
        <w:rPr>
          <w:rStyle w:val="Fill-inChar"/>
          <w:rFonts w:ascii="Times" w:hAnsi="Times" w:cs="Times"/>
          <w:b/>
          <w:color w:val="auto"/>
        </w:rPr>
        <w:t>School District Auditors</w:t>
      </w:r>
      <w:r w:rsidR="00A4098F" w:rsidRPr="00D53AA7">
        <w:rPr>
          <w:rFonts w:cs="Times"/>
          <w:b/>
          <w:color w:val="auto"/>
        </w:rPr>
        <w:fldChar w:fldCharType="end"/>
      </w:r>
    </w:p>
    <w:p w:rsidR="000B1DD0" w:rsidRPr="00D53AA7" w:rsidRDefault="000B1DD0" w:rsidP="000B1DD0">
      <w:pPr>
        <w:rPr>
          <w:rFonts w:cs="Times"/>
          <w:b/>
        </w:rPr>
      </w:pPr>
    </w:p>
    <w:p w:rsidR="000B1DD0" w:rsidRPr="00D53AA7" w:rsidRDefault="000B1DD0" w:rsidP="000B1DD0">
      <w:pPr>
        <w:rPr>
          <w:rFonts w:cs="Times"/>
          <w:b/>
        </w:rPr>
      </w:pPr>
      <w:r w:rsidRPr="00D53AA7">
        <w:rPr>
          <w:rFonts w:cs="Times"/>
          <w:b/>
          <w:i/>
        </w:rPr>
        <w:t>From:</w:t>
      </w:r>
      <w:r w:rsidRPr="00D53AA7">
        <w:rPr>
          <w:rFonts w:cs="Times"/>
          <w:b/>
        </w:rPr>
        <w:tab/>
      </w:r>
      <w:r w:rsidR="002F19F4" w:rsidRPr="00D53AA7">
        <w:rPr>
          <w:rFonts w:cs="Times"/>
          <w:b/>
        </w:rPr>
        <w:tab/>
      </w:r>
      <w:r w:rsidR="000A2059" w:rsidRPr="00D53AA7">
        <w:rPr>
          <w:rStyle w:val="Fill-inChar"/>
          <w:rFonts w:ascii="Times" w:hAnsi="Times" w:cs="Times"/>
        </w:rPr>
        <w:t>School Financial Services Team</w:t>
      </w:r>
      <w:r w:rsidR="00BB7EEF" w:rsidRPr="00D53AA7">
        <w:rPr>
          <w:rStyle w:val="Fill-inChar"/>
          <w:rFonts w:ascii="Times" w:hAnsi="Times" w:cs="Times"/>
        </w:rPr>
        <w:t xml:space="preserve"> </w:t>
      </w:r>
    </w:p>
    <w:p w:rsidR="000B1DD0" w:rsidRPr="00D53AA7" w:rsidRDefault="000B1DD0" w:rsidP="000B1DD0">
      <w:pPr>
        <w:rPr>
          <w:rFonts w:cs="Times"/>
          <w:b/>
        </w:rPr>
      </w:pPr>
    </w:p>
    <w:p w:rsidR="000B1DD0" w:rsidRPr="00D53AA7" w:rsidRDefault="000B1DD0" w:rsidP="000B1DD0">
      <w:pPr>
        <w:rPr>
          <w:rStyle w:val="Fill-inChar"/>
          <w:rFonts w:ascii="Times" w:hAnsi="Times" w:cs="Times"/>
          <w:b/>
          <w:color w:val="FFFFFF"/>
        </w:rPr>
      </w:pPr>
      <w:r w:rsidRPr="00D53AA7">
        <w:rPr>
          <w:rFonts w:cs="Times"/>
          <w:b/>
          <w:i/>
        </w:rPr>
        <w:t>Subject</w:t>
      </w:r>
      <w:r w:rsidR="002F19F4" w:rsidRPr="00D53AA7">
        <w:rPr>
          <w:rFonts w:cs="Times"/>
          <w:b/>
          <w:i/>
        </w:rPr>
        <w:t>:</w:t>
      </w:r>
      <w:r w:rsidR="002F19F4" w:rsidRPr="00D53AA7">
        <w:rPr>
          <w:rFonts w:cs="Times"/>
          <w:b/>
          <w:i/>
        </w:rPr>
        <w:tab/>
      </w:r>
      <w:r w:rsidR="00865769" w:rsidRPr="00D53AA7">
        <w:rPr>
          <w:rFonts w:cs="Times"/>
          <w:b/>
        </w:rPr>
        <w:t>Information required for 201</w:t>
      </w:r>
      <w:r w:rsidR="00182033" w:rsidRPr="00D53AA7">
        <w:rPr>
          <w:rFonts w:cs="Times"/>
          <w:b/>
        </w:rPr>
        <w:t>7</w:t>
      </w:r>
      <w:r w:rsidRPr="00D53AA7">
        <w:rPr>
          <w:rFonts w:cs="Times"/>
          <w:b/>
        </w:rPr>
        <w:t>-201</w:t>
      </w:r>
      <w:r w:rsidR="00182033" w:rsidRPr="00D53AA7">
        <w:rPr>
          <w:rFonts w:cs="Times"/>
          <w:b/>
        </w:rPr>
        <w:t>8</w:t>
      </w:r>
      <w:r w:rsidRPr="00D53AA7">
        <w:rPr>
          <w:rFonts w:cs="Times"/>
          <w:b/>
        </w:rPr>
        <w:t xml:space="preserve"> School District Audits</w:t>
      </w:r>
    </w:p>
    <w:p w:rsidR="000B1DD0" w:rsidRPr="006957C3" w:rsidRDefault="000B1DD0" w:rsidP="000B1DD0">
      <w:pPr>
        <w:rPr>
          <w:rFonts w:cs="Times"/>
        </w:rPr>
      </w:pPr>
    </w:p>
    <w:p w:rsidR="002A1A83" w:rsidRPr="00D53AA7" w:rsidRDefault="002A1A83" w:rsidP="000B1DD0">
      <w:pPr>
        <w:rPr>
          <w:rFonts w:cs="Times"/>
        </w:rPr>
      </w:pPr>
      <w:r w:rsidRPr="00D53AA7">
        <w:rPr>
          <w:rFonts w:cs="Times"/>
        </w:rPr>
        <w:t>Included in this letter:</w:t>
      </w:r>
    </w:p>
    <w:p w:rsidR="00EF3B13" w:rsidRPr="006957C3" w:rsidRDefault="007701FA" w:rsidP="00EF3B13">
      <w:pPr>
        <w:rPr>
          <w:rFonts w:cs="Times"/>
          <w:b/>
          <w:sz w:val="23"/>
          <w:szCs w:val="23"/>
        </w:rPr>
      </w:pPr>
      <w:hyperlink w:anchor="Link1" w:history="1">
        <w:r w:rsidR="00EF3B13" w:rsidRPr="006957C3">
          <w:rPr>
            <w:rStyle w:val="Hyperlink"/>
            <w:rFonts w:cs="Times"/>
            <w:b/>
            <w:sz w:val="23"/>
            <w:szCs w:val="23"/>
          </w:rPr>
          <w:t>Auditor Mailings</w:t>
        </w:r>
      </w:hyperlink>
    </w:p>
    <w:p w:rsidR="00EF3B13" w:rsidRPr="006957C3" w:rsidRDefault="007701FA" w:rsidP="00EF3B13">
      <w:pPr>
        <w:rPr>
          <w:rStyle w:val="Hyperlink"/>
          <w:rFonts w:cs="Times"/>
          <w:b/>
          <w:sz w:val="23"/>
          <w:szCs w:val="23"/>
        </w:rPr>
      </w:pPr>
      <w:hyperlink w:anchor="Link2" w:history="1">
        <w:r w:rsidR="00EF3B13" w:rsidRPr="006957C3">
          <w:rPr>
            <w:rStyle w:val="Hyperlink"/>
            <w:rFonts w:cs="Times"/>
            <w:b/>
            <w:sz w:val="23"/>
            <w:szCs w:val="23"/>
          </w:rPr>
          <w:t>School Finance Reporting Portal (SAFR) Access</w:t>
        </w:r>
      </w:hyperlink>
    </w:p>
    <w:p w:rsidR="00B45950" w:rsidRPr="006957C3" w:rsidRDefault="007701FA" w:rsidP="00B45950">
      <w:pPr>
        <w:rPr>
          <w:rFonts w:cs="Times"/>
        </w:rPr>
      </w:pPr>
      <w:hyperlink w:anchor="Link3" w:history="1">
        <w:r w:rsidR="00B45950" w:rsidRPr="006957C3">
          <w:rPr>
            <w:rStyle w:val="Hyperlink"/>
            <w:rFonts w:cs="Times"/>
            <w:b/>
            <w:sz w:val="23"/>
            <w:szCs w:val="23"/>
          </w:rPr>
          <w:t xml:space="preserve">State </w:t>
        </w:r>
        <w:r w:rsidR="00B45950" w:rsidRPr="00D53AA7">
          <w:rPr>
            <w:rStyle w:val="Hyperlink"/>
            <w:rFonts w:cs="Times"/>
            <w:b/>
            <w:sz w:val="23"/>
            <w:szCs w:val="23"/>
          </w:rPr>
          <w:t xml:space="preserve">Single Audit </w:t>
        </w:r>
        <w:r w:rsidR="00B45950" w:rsidRPr="006957C3">
          <w:rPr>
            <w:rStyle w:val="Hyperlink"/>
            <w:rFonts w:cs="Times"/>
            <w:b/>
            <w:sz w:val="23"/>
            <w:szCs w:val="23"/>
          </w:rPr>
          <w:t>Guidelines</w:t>
        </w:r>
      </w:hyperlink>
    </w:p>
    <w:p w:rsidR="00153B40" w:rsidRPr="006957C3" w:rsidRDefault="007701FA" w:rsidP="00EF3B13">
      <w:pPr>
        <w:rPr>
          <w:rFonts w:cs="Times"/>
          <w:b/>
          <w:sz w:val="23"/>
          <w:szCs w:val="23"/>
        </w:rPr>
      </w:pPr>
      <w:hyperlink w:anchor="CharterSchoolAuthorizer" w:history="1">
        <w:r w:rsidR="00153B40" w:rsidRPr="006957C3">
          <w:rPr>
            <w:rStyle w:val="Hyperlink"/>
            <w:rFonts w:cs="Times"/>
            <w:b/>
            <w:sz w:val="23"/>
            <w:szCs w:val="23"/>
          </w:rPr>
          <w:t>Charter School Authorizer Reporting</w:t>
        </w:r>
      </w:hyperlink>
    </w:p>
    <w:p w:rsidR="00EF3B13" w:rsidRPr="006957C3" w:rsidRDefault="007701FA" w:rsidP="00EF3B13">
      <w:pPr>
        <w:rPr>
          <w:rFonts w:cs="Times"/>
        </w:rPr>
      </w:pPr>
      <w:hyperlink w:anchor="Link3" w:history="1">
        <w:r w:rsidR="00EF3B13" w:rsidRPr="006957C3">
          <w:rPr>
            <w:rStyle w:val="Hyperlink"/>
            <w:rFonts w:cs="Times"/>
            <w:b/>
            <w:sz w:val="23"/>
            <w:szCs w:val="23"/>
          </w:rPr>
          <w:t>State Audit</w:t>
        </w:r>
        <w:r w:rsidR="00EF3B13" w:rsidRPr="00D53AA7">
          <w:rPr>
            <w:rStyle w:val="Hyperlink"/>
            <w:rFonts w:cs="Times"/>
            <w:b/>
            <w:sz w:val="23"/>
            <w:szCs w:val="23"/>
          </w:rPr>
          <w:t xml:space="preserve"> Programs</w:t>
        </w:r>
        <w:r w:rsidR="00EF3B13" w:rsidRPr="006957C3">
          <w:rPr>
            <w:rStyle w:val="Hyperlink"/>
            <w:rFonts w:cs="Times"/>
            <w:b/>
            <w:sz w:val="23"/>
            <w:szCs w:val="23"/>
          </w:rPr>
          <w:t xml:space="preserve"> (DPI)</w:t>
        </w:r>
      </w:hyperlink>
    </w:p>
    <w:p w:rsidR="00F31BC8" w:rsidRPr="00D53AA7" w:rsidRDefault="00B04BD8" w:rsidP="00EF3B13">
      <w:pPr>
        <w:rPr>
          <w:rStyle w:val="Hyperlink"/>
          <w:rFonts w:cs="Times"/>
          <w:b/>
          <w:bCs/>
          <w:sz w:val="23"/>
          <w:szCs w:val="23"/>
        </w:rPr>
      </w:pPr>
      <w:r w:rsidRPr="006957C3">
        <w:rPr>
          <w:rFonts w:cs="Times"/>
          <w:b/>
          <w:bCs/>
          <w:sz w:val="23"/>
          <w:szCs w:val="23"/>
        </w:rPr>
        <w:fldChar w:fldCharType="begin"/>
      </w:r>
      <w:r w:rsidRPr="00D53AA7">
        <w:rPr>
          <w:rFonts w:cs="Times"/>
          <w:b/>
          <w:bCs/>
          <w:sz w:val="23"/>
          <w:szCs w:val="23"/>
        </w:rPr>
        <w:instrText xml:space="preserve"> HYPERLINK  \l "GenAidPymt" </w:instrText>
      </w:r>
      <w:r w:rsidRPr="006957C3">
        <w:rPr>
          <w:rFonts w:cs="Times"/>
          <w:b/>
          <w:bCs/>
          <w:sz w:val="23"/>
          <w:szCs w:val="23"/>
        </w:rPr>
        <w:fldChar w:fldCharType="separate"/>
      </w:r>
      <w:r w:rsidR="00F31BC8" w:rsidRPr="006957C3">
        <w:rPr>
          <w:rStyle w:val="Hyperlink"/>
          <w:rFonts w:cs="Times"/>
          <w:b/>
          <w:bCs/>
          <w:sz w:val="23"/>
          <w:szCs w:val="23"/>
        </w:rPr>
        <w:t>General Aid Payment Information</w:t>
      </w:r>
    </w:p>
    <w:p w:rsidR="00EF3B13" w:rsidRPr="006957C3" w:rsidRDefault="00B04BD8" w:rsidP="00EF3B13">
      <w:pPr>
        <w:rPr>
          <w:rFonts w:cs="Times"/>
          <w:b/>
          <w:sz w:val="23"/>
          <w:szCs w:val="23"/>
        </w:rPr>
      </w:pPr>
      <w:r w:rsidRPr="006957C3">
        <w:rPr>
          <w:rFonts w:cs="Times"/>
          <w:b/>
          <w:bCs/>
          <w:sz w:val="23"/>
          <w:szCs w:val="23"/>
        </w:rPr>
        <w:fldChar w:fldCharType="end"/>
      </w:r>
      <w:hyperlink w:anchor="Link6" w:history="1">
        <w:r w:rsidR="00EF3B13" w:rsidRPr="00D53AA7">
          <w:rPr>
            <w:rStyle w:val="Hyperlink"/>
            <w:rFonts w:cs="Times"/>
            <w:b/>
            <w:sz w:val="23"/>
            <w:szCs w:val="23"/>
          </w:rPr>
          <w:t>Per Pupil Aid</w:t>
        </w:r>
      </w:hyperlink>
      <w:r w:rsidR="00EF3B13" w:rsidRPr="006957C3">
        <w:rPr>
          <w:rFonts w:cs="Times"/>
          <w:b/>
          <w:sz w:val="23"/>
          <w:szCs w:val="23"/>
        </w:rPr>
        <w:t xml:space="preserve"> </w:t>
      </w:r>
    </w:p>
    <w:p w:rsidR="00126B64" w:rsidRPr="00D53AA7" w:rsidRDefault="00B04BD8" w:rsidP="00126B64">
      <w:pPr>
        <w:rPr>
          <w:rStyle w:val="Hyperlink"/>
          <w:rFonts w:cs="Times"/>
          <w:b/>
          <w:sz w:val="23"/>
          <w:szCs w:val="23"/>
        </w:rPr>
      </w:pPr>
      <w:r w:rsidRPr="00D53AA7">
        <w:rPr>
          <w:rFonts w:cs="Times"/>
          <w:b/>
          <w:sz w:val="23"/>
          <w:szCs w:val="23"/>
        </w:rPr>
        <w:fldChar w:fldCharType="begin"/>
      </w:r>
      <w:r w:rsidRPr="00D53AA7">
        <w:rPr>
          <w:rFonts w:cs="Times"/>
          <w:b/>
          <w:sz w:val="23"/>
          <w:szCs w:val="23"/>
        </w:rPr>
        <w:instrText xml:space="preserve"> HYPERLINK  \l "AGR" </w:instrText>
      </w:r>
      <w:r w:rsidRPr="00D53AA7">
        <w:rPr>
          <w:rFonts w:cs="Times"/>
          <w:b/>
          <w:sz w:val="23"/>
          <w:szCs w:val="23"/>
        </w:rPr>
        <w:fldChar w:fldCharType="separate"/>
      </w:r>
      <w:r w:rsidR="00126B64" w:rsidRPr="006957C3">
        <w:rPr>
          <w:rStyle w:val="Hyperlink"/>
          <w:rFonts w:cs="Times"/>
          <w:b/>
          <w:sz w:val="23"/>
          <w:szCs w:val="23"/>
        </w:rPr>
        <w:t>Achievement Gap Reduction (AGR) Program</w:t>
      </w:r>
    </w:p>
    <w:p w:rsidR="00BF75D8" w:rsidRPr="00D53AA7" w:rsidRDefault="00B04BD8" w:rsidP="00BF75D8">
      <w:pPr>
        <w:rPr>
          <w:rStyle w:val="Hyperlink"/>
          <w:rFonts w:cs="Times"/>
          <w:b/>
          <w:sz w:val="23"/>
          <w:szCs w:val="23"/>
        </w:rPr>
      </w:pPr>
      <w:r w:rsidRPr="00D53AA7">
        <w:rPr>
          <w:rFonts w:cs="Times"/>
          <w:b/>
          <w:sz w:val="23"/>
          <w:szCs w:val="23"/>
        </w:rPr>
        <w:fldChar w:fldCharType="end"/>
      </w:r>
      <w:r w:rsidRPr="00D53AA7">
        <w:rPr>
          <w:rFonts w:cs="Times"/>
          <w:b/>
          <w:sz w:val="23"/>
          <w:szCs w:val="23"/>
        </w:rPr>
        <w:fldChar w:fldCharType="begin"/>
      </w:r>
      <w:r w:rsidRPr="00D53AA7">
        <w:rPr>
          <w:rFonts w:cs="Times"/>
          <w:b/>
          <w:sz w:val="23"/>
          <w:szCs w:val="23"/>
        </w:rPr>
        <w:instrText xml:space="preserve"> HYPERLINK  \l "ParentalChoice" </w:instrText>
      </w:r>
      <w:r w:rsidRPr="00D53AA7">
        <w:rPr>
          <w:rFonts w:cs="Times"/>
          <w:b/>
          <w:sz w:val="23"/>
          <w:szCs w:val="23"/>
        </w:rPr>
        <w:fldChar w:fldCharType="separate"/>
      </w:r>
      <w:r w:rsidR="00BF75D8" w:rsidRPr="00D53AA7">
        <w:rPr>
          <w:rStyle w:val="Hyperlink"/>
          <w:rFonts w:cs="Times"/>
          <w:b/>
          <w:sz w:val="23"/>
          <w:szCs w:val="23"/>
        </w:rPr>
        <w:t xml:space="preserve">Parental Choice Private School Payments </w:t>
      </w:r>
    </w:p>
    <w:p w:rsidR="006957C3" w:rsidRDefault="00B04BD8" w:rsidP="00EF3B13">
      <w:pPr>
        <w:rPr>
          <w:rFonts w:cs="Times"/>
          <w:b/>
          <w:sz w:val="23"/>
          <w:szCs w:val="23"/>
        </w:rPr>
      </w:pPr>
      <w:r w:rsidRPr="00D53AA7">
        <w:rPr>
          <w:rFonts w:cs="Times"/>
          <w:b/>
          <w:sz w:val="23"/>
          <w:szCs w:val="23"/>
        </w:rPr>
        <w:fldChar w:fldCharType="end"/>
      </w:r>
      <w:hyperlink w:anchor="Link9" w:history="1">
        <w:r w:rsidR="006957C3" w:rsidRPr="006957C3">
          <w:rPr>
            <w:rStyle w:val="Hyperlink"/>
            <w:rFonts w:cs="Times"/>
            <w:b/>
            <w:sz w:val="23"/>
            <w:szCs w:val="23"/>
          </w:rPr>
          <w:t>Special Needs Scholarship Program Payments</w:t>
        </w:r>
      </w:hyperlink>
    </w:p>
    <w:p w:rsidR="0060458D" w:rsidRPr="006957C3" w:rsidRDefault="007701FA" w:rsidP="00EF3B13">
      <w:pPr>
        <w:rPr>
          <w:rStyle w:val="Hyperlink"/>
          <w:rFonts w:cs="Times"/>
          <w:b/>
          <w:sz w:val="23"/>
          <w:szCs w:val="23"/>
        </w:rPr>
      </w:pPr>
      <w:hyperlink w:anchor="Link9" w:history="1">
        <w:r w:rsidR="0013539D" w:rsidRPr="00D53AA7">
          <w:rPr>
            <w:rStyle w:val="Hyperlink"/>
            <w:rFonts w:cs="Times"/>
            <w:b/>
            <w:sz w:val="23"/>
            <w:szCs w:val="23"/>
          </w:rPr>
          <w:t>Auditor’s Report on Compliance</w:t>
        </w:r>
      </w:hyperlink>
    </w:p>
    <w:bookmarkStart w:id="1" w:name="Link25"/>
    <w:p w:rsidR="00B5748F" w:rsidRPr="006957C3" w:rsidRDefault="00CE2376" w:rsidP="00B5748F">
      <w:pPr>
        <w:rPr>
          <w:rFonts w:cs="Times"/>
          <w:b/>
        </w:rPr>
      </w:pPr>
      <w:r w:rsidRPr="006957C3">
        <w:rPr>
          <w:rFonts w:cs="Times"/>
          <w:b/>
        </w:rPr>
        <w:fldChar w:fldCharType="begin"/>
      </w:r>
      <w:r w:rsidRPr="00D53AA7">
        <w:rPr>
          <w:rFonts w:cs="Times"/>
          <w:b/>
        </w:rPr>
        <w:instrText xml:space="preserve"> HYPERLINK  \l "FoodServiceCommodit" </w:instrText>
      </w:r>
      <w:r w:rsidRPr="006957C3">
        <w:rPr>
          <w:rFonts w:cs="Times"/>
          <w:b/>
        </w:rPr>
        <w:fldChar w:fldCharType="separate"/>
      </w:r>
      <w:r w:rsidR="00B5748F" w:rsidRPr="006957C3">
        <w:rPr>
          <w:rStyle w:val="Hyperlink"/>
          <w:rFonts w:cs="Times"/>
          <w:b/>
        </w:rPr>
        <w:t>Food Service Commodities Report Summary</w:t>
      </w:r>
      <w:r w:rsidRPr="006957C3">
        <w:rPr>
          <w:rFonts w:cs="Times"/>
          <w:b/>
        </w:rPr>
        <w:fldChar w:fldCharType="end"/>
      </w:r>
      <w:r w:rsidR="003336B9" w:rsidRPr="006957C3">
        <w:rPr>
          <w:rFonts w:cs="Times"/>
          <w:b/>
        </w:rPr>
        <w:t xml:space="preserve"> </w:t>
      </w:r>
    </w:p>
    <w:bookmarkEnd w:id="1"/>
    <w:p w:rsidR="000444CF" w:rsidRPr="006957C3" w:rsidRDefault="0028533F" w:rsidP="000444CF">
      <w:pPr>
        <w:rPr>
          <w:rFonts w:cs="Times"/>
          <w:b/>
          <w:sz w:val="23"/>
          <w:szCs w:val="23"/>
        </w:rPr>
      </w:pPr>
      <w:r w:rsidRPr="006957C3">
        <w:fldChar w:fldCharType="begin"/>
      </w:r>
      <w:r w:rsidRPr="00D53AA7">
        <w:rPr>
          <w:rFonts w:cs="Times"/>
        </w:rPr>
        <w:instrText xml:space="preserve"> HYPERLINK \l "Link34" </w:instrText>
      </w:r>
      <w:r w:rsidRPr="006957C3">
        <w:fldChar w:fldCharType="separate"/>
      </w:r>
      <w:r w:rsidR="005754B6" w:rsidRPr="006957C3">
        <w:rPr>
          <w:rStyle w:val="Hyperlink"/>
          <w:rFonts w:cs="Times"/>
          <w:b/>
          <w:sz w:val="23"/>
          <w:szCs w:val="23"/>
        </w:rPr>
        <w:t>TEACH Grants</w:t>
      </w:r>
      <w:r w:rsidR="000D636B" w:rsidRPr="00D53AA7">
        <w:rPr>
          <w:rStyle w:val="Hyperlink"/>
          <w:rFonts w:cs="Times"/>
          <w:b/>
          <w:sz w:val="23"/>
          <w:szCs w:val="23"/>
        </w:rPr>
        <w:t xml:space="preserve"> </w:t>
      </w:r>
      <w:r w:rsidRPr="006957C3">
        <w:rPr>
          <w:rStyle w:val="Hyperlink"/>
          <w:rFonts w:cs="Times"/>
          <w:b/>
          <w:sz w:val="23"/>
          <w:szCs w:val="23"/>
        </w:rPr>
        <w:fldChar w:fldCharType="end"/>
      </w:r>
    </w:p>
    <w:p w:rsidR="00F31BC8" w:rsidRPr="00D53AA7" w:rsidRDefault="007701FA" w:rsidP="00F31BC8">
      <w:pPr>
        <w:widowControl/>
        <w:rPr>
          <w:rFonts w:cs="Times"/>
          <w:b/>
          <w:bCs/>
          <w:sz w:val="23"/>
          <w:szCs w:val="23"/>
        </w:rPr>
      </w:pPr>
      <w:hyperlink w:anchor="Link18" w:history="1">
        <w:r w:rsidR="00F31BC8" w:rsidRPr="00D53AA7">
          <w:rPr>
            <w:rStyle w:val="Hyperlink"/>
            <w:rFonts w:cs="Times"/>
            <w:b/>
            <w:bCs/>
            <w:sz w:val="23"/>
            <w:szCs w:val="23"/>
          </w:rPr>
          <w:t>School Based Services Benefit</w:t>
        </w:r>
      </w:hyperlink>
    </w:p>
    <w:p w:rsidR="005F414B" w:rsidRPr="00D53AA7" w:rsidRDefault="007701FA" w:rsidP="005F414B">
      <w:pPr>
        <w:rPr>
          <w:rStyle w:val="Hyperlink"/>
          <w:rFonts w:cs="Times"/>
          <w:b/>
          <w:noProof/>
        </w:rPr>
      </w:pPr>
      <w:hyperlink w:anchor="Link33" w:history="1">
        <w:r w:rsidR="00576349" w:rsidRPr="006957C3">
          <w:rPr>
            <w:rStyle w:val="Hyperlink"/>
            <w:rFonts w:cs="Times"/>
            <w:b/>
            <w:sz w:val="23"/>
            <w:szCs w:val="23"/>
          </w:rPr>
          <w:t>OMB Compliance Supplement</w:t>
        </w:r>
      </w:hyperlink>
      <w:r w:rsidR="003B7839" w:rsidRPr="00D53AA7">
        <w:rPr>
          <w:rFonts w:cs="Times"/>
          <w:b/>
          <w:noProof/>
        </w:rPr>
        <w:fldChar w:fldCharType="begin"/>
      </w:r>
      <w:r w:rsidR="003B7839" w:rsidRPr="00D53AA7">
        <w:rPr>
          <w:rFonts w:cs="Times"/>
          <w:b/>
          <w:noProof/>
        </w:rPr>
        <w:instrText xml:space="preserve"> HYPERLINK  \l "WRS" </w:instrText>
      </w:r>
      <w:r w:rsidR="003B7839" w:rsidRPr="00D53AA7">
        <w:rPr>
          <w:rFonts w:cs="Times"/>
          <w:b/>
          <w:noProof/>
        </w:rPr>
        <w:fldChar w:fldCharType="separate"/>
      </w:r>
      <w:r w:rsidR="005F414B" w:rsidRPr="00D53AA7">
        <w:rPr>
          <w:rStyle w:val="Hyperlink"/>
          <w:rFonts w:cs="Times"/>
          <w:b/>
          <w:noProof/>
        </w:rPr>
        <w:t xml:space="preserve"> </w:t>
      </w:r>
    </w:p>
    <w:p w:rsidR="005F414B" w:rsidRPr="00D53AA7" w:rsidRDefault="005F414B" w:rsidP="005F414B">
      <w:pPr>
        <w:rPr>
          <w:rStyle w:val="Hyperlink"/>
          <w:rFonts w:cs="Times"/>
        </w:rPr>
      </w:pPr>
      <w:r w:rsidRPr="00D53AA7">
        <w:rPr>
          <w:rStyle w:val="Hyperlink"/>
          <w:rFonts w:cs="Times"/>
          <w:b/>
          <w:sz w:val="23"/>
          <w:szCs w:val="23"/>
        </w:rPr>
        <w:t xml:space="preserve">Wisconsin Retirement System (WRS) GASB # 68 Information </w:t>
      </w:r>
    </w:p>
    <w:p w:rsidR="00A73718" w:rsidRPr="00D53AA7" w:rsidRDefault="003B7839" w:rsidP="005F414B">
      <w:pPr>
        <w:rPr>
          <w:rStyle w:val="Hyperlink"/>
          <w:rFonts w:cs="Times"/>
        </w:rPr>
      </w:pPr>
      <w:r w:rsidRPr="00D53AA7">
        <w:rPr>
          <w:rFonts w:cs="Times"/>
          <w:b/>
          <w:noProof/>
        </w:rPr>
        <w:fldChar w:fldCharType="end"/>
      </w:r>
      <w:r w:rsidRPr="00D53AA7">
        <w:rPr>
          <w:rFonts w:cs="Times"/>
          <w:b/>
          <w:sz w:val="23"/>
          <w:szCs w:val="23"/>
        </w:rPr>
        <w:fldChar w:fldCharType="begin"/>
      </w:r>
      <w:r w:rsidRPr="00D53AA7">
        <w:rPr>
          <w:rFonts w:cs="Times"/>
          <w:b/>
          <w:sz w:val="23"/>
          <w:szCs w:val="23"/>
        </w:rPr>
        <w:instrText xml:space="preserve"> HYPERLINK  \l "SEFA" </w:instrText>
      </w:r>
      <w:r w:rsidRPr="00D53AA7">
        <w:rPr>
          <w:rFonts w:cs="Times"/>
          <w:b/>
          <w:sz w:val="23"/>
          <w:szCs w:val="23"/>
        </w:rPr>
        <w:fldChar w:fldCharType="separate"/>
      </w:r>
      <w:r w:rsidR="00A73718" w:rsidRPr="00D53AA7">
        <w:rPr>
          <w:rStyle w:val="Hyperlink"/>
          <w:rFonts w:cs="Times"/>
          <w:b/>
          <w:sz w:val="23"/>
          <w:szCs w:val="23"/>
        </w:rPr>
        <w:t>Schedule of Expenditures of Federal and State Awards Identification Number</w:t>
      </w:r>
    </w:p>
    <w:p w:rsidR="00F31BC8" w:rsidRPr="00D53AA7" w:rsidRDefault="003B7839">
      <w:pPr>
        <w:rPr>
          <w:rFonts w:cs="Times"/>
          <w:sz w:val="23"/>
          <w:szCs w:val="23"/>
        </w:rPr>
      </w:pPr>
      <w:r w:rsidRPr="00D53AA7">
        <w:rPr>
          <w:rFonts w:cs="Times"/>
          <w:b/>
          <w:sz w:val="23"/>
          <w:szCs w:val="23"/>
        </w:rPr>
        <w:fldChar w:fldCharType="end"/>
      </w:r>
      <w:r w:rsidR="006957C3" w:rsidRPr="006957C3" w:rsidDel="006957C3">
        <w:rPr>
          <w:rFonts w:cs="Times"/>
          <w:b/>
          <w:sz w:val="23"/>
          <w:szCs w:val="23"/>
        </w:rPr>
        <w:t xml:space="preserve"> </w:t>
      </w:r>
      <w:hyperlink w:anchor="Link22" w:history="1">
        <w:r w:rsidR="00F31BC8" w:rsidRPr="00D53AA7">
          <w:rPr>
            <w:rStyle w:val="Hyperlink"/>
            <w:rFonts w:cs="Times"/>
            <w:b/>
            <w:sz w:val="23"/>
            <w:szCs w:val="23"/>
          </w:rPr>
          <w:t>IDEA Entitlement Allocations</w:t>
        </w:r>
      </w:hyperlink>
    </w:p>
    <w:p w:rsidR="00F31BC8" w:rsidRDefault="007701FA" w:rsidP="003424F9">
      <w:pPr>
        <w:rPr>
          <w:rStyle w:val="Hyperlink"/>
          <w:rFonts w:cs="Times"/>
          <w:b/>
          <w:sz w:val="23"/>
          <w:szCs w:val="23"/>
        </w:rPr>
      </w:pPr>
      <w:hyperlink w:anchor="Link24" w:history="1">
        <w:r w:rsidR="00857F71">
          <w:rPr>
            <w:rStyle w:val="Hyperlink"/>
            <w:rFonts w:cs="Times"/>
            <w:b/>
            <w:sz w:val="23"/>
            <w:szCs w:val="23"/>
          </w:rPr>
          <w:t>WISE Portal</w:t>
        </w:r>
      </w:hyperlink>
    </w:p>
    <w:p w:rsidR="006957C3" w:rsidRPr="00EF119D" w:rsidRDefault="006957C3" w:rsidP="006957C3">
      <w:pPr>
        <w:rPr>
          <w:rStyle w:val="Hyperlink"/>
          <w:rFonts w:cs="Times"/>
          <w:b/>
          <w:sz w:val="23"/>
          <w:szCs w:val="23"/>
        </w:rPr>
      </w:pPr>
      <w:r w:rsidRPr="00EF119D">
        <w:rPr>
          <w:rFonts w:cs="Times"/>
          <w:b/>
          <w:sz w:val="23"/>
          <w:szCs w:val="23"/>
        </w:rPr>
        <w:fldChar w:fldCharType="begin"/>
      </w:r>
      <w:r w:rsidRPr="00EF119D">
        <w:rPr>
          <w:rFonts w:cs="Times"/>
          <w:b/>
          <w:sz w:val="23"/>
          <w:szCs w:val="23"/>
        </w:rPr>
        <w:instrText xml:space="preserve"> HYPERLINK  \l "IDEAMoe" </w:instrText>
      </w:r>
      <w:r w:rsidRPr="00EF119D">
        <w:rPr>
          <w:rFonts w:cs="Times"/>
          <w:b/>
          <w:sz w:val="23"/>
          <w:szCs w:val="23"/>
        </w:rPr>
        <w:fldChar w:fldCharType="separate"/>
      </w:r>
      <w:r w:rsidRPr="00EF119D">
        <w:rPr>
          <w:rStyle w:val="Hyperlink"/>
          <w:rFonts w:cs="Times"/>
          <w:b/>
          <w:sz w:val="23"/>
          <w:szCs w:val="23"/>
        </w:rPr>
        <w:t xml:space="preserve">IDEA Maintenance of Effort </w:t>
      </w:r>
    </w:p>
    <w:p w:rsidR="0060458D" w:rsidRPr="006957C3" w:rsidRDefault="006957C3">
      <w:pPr>
        <w:rPr>
          <w:rStyle w:val="Hyperlink"/>
          <w:rFonts w:cs="Times"/>
          <w:b/>
          <w:bCs/>
          <w:sz w:val="23"/>
          <w:szCs w:val="23"/>
        </w:rPr>
      </w:pPr>
      <w:r w:rsidRPr="00EF119D">
        <w:rPr>
          <w:rFonts w:cs="Times"/>
          <w:b/>
          <w:sz w:val="23"/>
          <w:szCs w:val="23"/>
        </w:rPr>
        <w:fldChar w:fldCharType="end"/>
      </w:r>
      <w:r w:rsidR="0060458D" w:rsidRPr="006957C3">
        <w:rPr>
          <w:rStyle w:val="Hyperlink"/>
          <w:rFonts w:cs="Times"/>
          <w:b/>
          <w:bCs/>
          <w:sz w:val="23"/>
          <w:szCs w:val="23"/>
        </w:rPr>
        <w:t xml:space="preserve"> </w:t>
      </w:r>
    </w:p>
    <w:p w:rsidR="00627470" w:rsidRPr="00D53AA7" w:rsidRDefault="00627470" w:rsidP="00627470">
      <w:pPr>
        <w:rPr>
          <w:rFonts w:cs="Times"/>
          <w:bCs/>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3AA7">
        <w:rPr>
          <w:rStyle w:val="Hyperlink"/>
          <w:rFonts w:cs="Times"/>
          <w:bCs/>
          <w:color w:val="000000" w:themeColor="text1"/>
          <w:sz w:val="23"/>
          <w:szCs w:val="23"/>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IMPORTANT REMINDERS</w:t>
      </w:r>
    </w:p>
    <w:p w:rsidR="00EF3B13" w:rsidRPr="006957C3" w:rsidRDefault="007701FA" w:rsidP="000B1DD0">
      <w:pPr>
        <w:rPr>
          <w:rStyle w:val="Hyperlink"/>
          <w:rFonts w:cs="Times"/>
          <w:b/>
          <w:sz w:val="23"/>
          <w:szCs w:val="23"/>
        </w:rPr>
      </w:pPr>
      <w:hyperlink w:anchor="Link28" w:history="1">
        <w:r w:rsidR="00627470" w:rsidRPr="006957C3">
          <w:rPr>
            <w:rStyle w:val="Hyperlink"/>
            <w:rFonts w:cs="Times"/>
            <w:b/>
            <w:sz w:val="23"/>
            <w:szCs w:val="23"/>
          </w:rPr>
          <w:t xml:space="preserve">Community Service Fund Audit Program </w:t>
        </w:r>
      </w:hyperlink>
    </w:p>
    <w:p w:rsidR="00627470" w:rsidRPr="006957C3" w:rsidRDefault="007701FA" w:rsidP="00627470">
      <w:pPr>
        <w:rPr>
          <w:rFonts w:cs="Times"/>
        </w:rPr>
      </w:pPr>
      <w:hyperlink w:anchor="Link7" w:history="1">
        <w:r w:rsidR="00627470" w:rsidRPr="006957C3">
          <w:rPr>
            <w:rStyle w:val="Hyperlink"/>
            <w:rFonts w:cs="Times"/>
            <w:b/>
            <w:bCs/>
            <w:sz w:val="23"/>
            <w:szCs w:val="23"/>
          </w:rPr>
          <w:t>Exempt Computer Aid</w:t>
        </w:r>
      </w:hyperlink>
    </w:p>
    <w:p w:rsidR="00627470" w:rsidRPr="006957C3" w:rsidRDefault="007701FA" w:rsidP="00627470">
      <w:pPr>
        <w:rPr>
          <w:rStyle w:val="Hyperlink"/>
          <w:rFonts w:cs="Times"/>
          <w:b/>
          <w:bCs/>
          <w:sz w:val="23"/>
          <w:szCs w:val="23"/>
        </w:rPr>
      </w:pPr>
      <w:hyperlink w:anchor="Link11" w:history="1">
        <w:r w:rsidR="00627470" w:rsidRPr="00D53AA7">
          <w:rPr>
            <w:rStyle w:val="Hyperlink"/>
            <w:rFonts w:cs="Times"/>
            <w:b/>
            <w:bCs/>
            <w:sz w:val="23"/>
            <w:szCs w:val="23"/>
          </w:rPr>
          <w:t>Corrective Action Plans (Reminder)</w:t>
        </w:r>
      </w:hyperlink>
    </w:p>
    <w:p w:rsidR="002D2874" w:rsidRPr="006957C3" w:rsidRDefault="007701FA" w:rsidP="002D2874">
      <w:pPr>
        <w:rPr>
          <w:rStyle w:val="Hyperlink"/>
          <w:rFonts w:cs="Times"/>
          <w:b/>
          <w:bCs/>
          <w:sz w:val="23"/>
          <w:szCs w:val="23"/>
        </w:rPr>
      </w:pPr>
      <w:hyperlink w:anchor="Link11" w:history="1">
        <w:r w:rsidR="002D2874" w:rsidRPr="006957C3">
          <w:rPr>
            <w:rStyle w:val="Hyperlink"/>
            <w:rFonts w:cs="Times"/>
            <w:b/>
            <w:bCs/>
            <w:sz w:val="23"/>
            <w:szCs w:val="23"/>
          </w:rPr>
          <w:t>Peer Review Letter</w:t>
        </w:r>
      </w:hyperlink>
    </w:p>
    <w:p w:rsidR="0060458D" w:rsidRPr="00D53AA7" w:rsidRDefault="0060458D" w:rsidP="0060458D">
      <w:pPr>
        <w:rPr>
          <w:rStyle w:val="Hyperlink"/>
          <w:rFonts w:cs="Times"/>
          <w:b/>
          <w:bCs/>
          <w:color w:val="FF0000"/>
          <w:sz w:val="23"/>
          <w:szCs w:val="23"/>
        </w:rPr>
      </w:pPr>
      <w:r w:rsidRPr="00D53AA7">
        <w:rPr>
          <w:rFonts w:cs="Times"/>
          <w:b/>
          <w:bCs/>
          <w:sz w:val="23"/>
          <w:szCs w:val="23"/>
        </w:rPr>
        <w:fldChar w:fldCharType="begin"/>
      </w:r>
      <w:r w:rsidRPr="00D53AA7">
        <w:rPr>
          <w:rFonts w:cs="Times"/>
          <w:b/>
          <w:bCs/>
          <w:sz w:val="23"/>
          <w:szCs w:val="23"/>
        </w:rPr>
        <w:instrText xml:space="preserve"> HYPERLINK  \l "DatesReminders" </w:instrText>
      </w:r>
      <w:r w:rsidRPr="00D53AA7">
        <w:rPr>
          <w:rFonts w:cs="Times"/>
          <w:b/>
          <w:bCs/>
          <w:sz w:val="23"/>
          <w:szCs w:val="23"/>
        </w:rPr>
        <w:fldChar w:fldCharType="separate"/>
      </w:r>
      <w:r w:rsidRPr="00D53AA7">
        <w:rPr>
          <w:rStyle w:val="Hyperlink"/>
          <w:rFonts w:cs="Times"/>
          <w:b/>
          <w:bCs/>
          <w:sz w:val="23"/>
          <w:szCs w:val="23"/>
        </w:rPr>
        <w:t>Important Dates/Timeline</w:t>
      </w:r>
    </w:p>
    <w:p w:rsidR="00627470" w:rsidRPr="006957C3" w:rsidRDefault="0060458D" w:rsidP="0060458D">
      <w:pPr>
        <w:rPr>
          <w:rFonts w:cs="Times"/>
        </w:rPr>
      </w:pPr>
      <w:r w:rsidRPr="00D53AA7">
        <w:rPr>
          <w:rFonts w:cs="Times"/>
          <w:b/>
          <w:bCs/>
          <w:sz w:val="23"/>
          <w:szCs w:val="23"/>
        </w:rPr>
        <w:fldChar w:fldCharType="end"/>
      </w:r>
    </w:p>
    <w:p w:rsidR="00857F71" w:rsidRPr="00D53AA7" w:rsidRDefault="00857F71" w:rsidP="000B1DD0">
      <w:pPr>
        <w:rPr>
          <w:rFonts w:cs="Times"/>
        </w:rPr>
      </w:pPr>
    </w:p>
    <w:p w:rsidR="000B1DD0" w:rsidRPr="00D53AA7" w:rsidRDefault="000B1DD0" w:rsidP="000B1DD0">
      <w:pPr>
        <w:rPr>
          <w:rFonts w:cs="Times"/>
          <w:b/>
        </w:rPr>
      </w:pPr>
      <w:bookmarkStart w:id="2" w:name="Link1"/>
      <w:r w:rsidRPr="00D53AA7">
        <w:rPr>
          <w:rFonts w:cs="Times"/>
          <w:b/>
        </w:rPr>
        <w:t>Auditor Mailings</w:t>
      </w:r>
    </w:p>
    <w:bookmarkEnd w:id="2"/>
    <w:p w:rsidR="000B1DD0" w:rsidRPr="00D53AA7" w:rsidRDefault="000B1DD0" w:rsidP="000B1DD0">
      <w:pPr>
        <w:rPr>
          <w:rFonts w:cs="Times"/>
          <w:b/>
        </w:rPr>
      </w:pPr>
    </w:p>
    <w:p w:rsidR="000B1DD0" w:rsidRPr="006957C3" w:rsidRDefault="000B1DD0" w:rsidP="000B1DD0">
      <w:pPr>
        <w:rPr>
          <w:rFonts w:cs="Times"/>
        </w:rPr>
      </w:pPr>
      <w:r w:rsidRPr="00D53AA7">
        <w:rPr>
          <w:rFonts w:cs="Times"/>
        </w:rPr>
        <w:t xml:space="preserve">It is imperative that all district auditors subscribe to the Auditor listserv in order to receive all communications.  To subscribe to the auditor listserv go </w:t>
      </w:r>
      <w:r w:rsidR="002F19F4" w:rsidRPr="00D53AA7">
        <w:rPr>
          <w:rFonts w:cs="Times"/>
        </w:rPr>
        <w:t xml:space="preserve">to </w:t>
      </w:r>
      <w:r w:rsidRPr="00D53AA7">
        <w:rPr>
          <w:rFonts w:cs="Times"/>
        </w:rPr>
        <w:t xml:space="preserve">the following website </w:t>
      </w:r>
      <w:hyperlink r:id="rId8" w:history="1">
        <w:r w:rsidR="00DE7368" w:rsidRPr="006957C3">
          <w:rPr>
            <w:rStyle w:val="Hyperlink"/>
            <w:rFonts w:cs="Times"/>
          </w:rPr>
          <w:t>http://dpi.wi.gov/sfs/finances/auditors/listserve/overview</w:t>
        </w:r>
      </w:hyperlink>
      <w:r w:rsidR="00DE7368" w:rsidRPr="006957C3">
        <w:rPr>
          <w:rFonts w:cs="Times"/>
        </w:rPr>
        <w:t xml:space="preserve">.  </w:t>
      </w:r>
      <w:r w:rsidR="000D5B9E" w:rsidRPr="006957C3">
        <w:rPr>
          <w:rFonts w:cs="Times"/>
        </w:rPr>
        <w:t xml:space="preserve">  </w:t>
      </w:r>
    </w:p>
    <w:p w:rsidR="000B1DD0" w:rsidRPr="00D53AA7" w:rsidRDefault="000B1DD0" w:rsidP="000B1DD0">
      <w:pPr>
        <w:rPr>
          <w:rFonts w:cs="Times"/>
        </w:rPr>
      </w:pPr>
    </w:p>
    <w:p w:rsidR="00857F71" w:rsidRDefault="00857F71" w:rsidP="000B1DD0">
      <w:pPr>
        <w:rPr>
          <w:rFonts w:cs="Times"/>
          <w:b/>
        </w:rPr>
      </w:pPr>
      <w:bookmarkStart w:id="3" w:name="Link2"/>
    </w:p>
    <w:p w:rsidR="000B1DD0" w:rsidRPr="00D53AA7" w:rsidRDefault="000B1DD0" w:rsidP="000B1DD0">
      <w:pPr>
        <w:rPr>
          <w:rFonts w:cs="Times"/>
          <w:b/>
        </w:rPr>
      </w:pPr>
      <w:r w:rsidRPr="00D53AA7">
        <w:rPr>
          <w:rFonts w:cs="Times"/>
          <w:b/>
        </w:rPr>
        <w:lastRenderedPageBreak/>
        <w:t>School Finance Reporting Portal (SAFR</w:t>
      </w:r>
      <w:r w:rsidR="0096515B" w:rsidRPr="00D53AA7">
        <w:rPr>
          <w:rFonts w:cs="Times"/>
          <w:b/>
        </w:rPr>
        <w:t>) Access</w:t>
      </w:r>
    </w:p>
    <w:bookmarkEnd w:id="3"/>
    <w:p w:rsidR="0096515B" w:rsidRPr="00D53AA7" w:rsidRDefault="0096515B" w:rsidP="000B1DD0">
      <w:pPr>
        <w:rPr>
          <w:rFonts w:cs="Times"/>
        </w:rPr>
      </w:pPr>
    </w:p>
    <w:p w:rsidR="000B1DD0" w:rsidRPr="00D53AA7" w:rsidRDefault="000B1DD0" w:rsidP="000B1DD0">
      <w:pPr>
        <w:rPr>
          <w:rFonts w:cs="Times"/>
        </w:rPr>
      </w:pPr>
      <w:r w:rsidRPr="00D53AA7">
        <w:rPr>
          <w:rFonts w:cs="Times"/>
        </w:rPr>
        <w:t xml:space="preserve">Any change in the districts you are contracted to audit should be communicated to </w:t>
      </w:r>
      <w:r w:rsidR="003221A5" w:rsidRPr="00D53AA7">
        <w:rPr>
          <w:rFonts w:cs="Times"/>
        </w:rPr>
        <w:t xml:space="preserve">the School Finance Team general mailbox, </w:t>
      </w:r>
      <w:hyperlink r:id="rId9" w:history="1">
        <w:r w:rsidR="003221A5" w:rsidRPr="006957C3">
          <w:rPr>
            <w:rStyle w:val="Hyperlink"/>
            <w:rFonts w:cs="Times"/>
          </w:rPr>
          <w:t>dpifin@dpi.wi.gov</w:t>
        </w:r>
      </w:hyperlink>
      <w:r w:rsidR="003221A5" w:rsidRPr="006957C3">
        <w:rPr>
          <w:rFonts w:cs="Times"/>
        </w:rPr>
        <w:t xml:space="preserve">, </w:t>
      </w:r>
      <w:r w:rsidRPr="006957C3">
        <w:rPr>
          <w:rFonts w:cs="Times"/>
        </w:rPr>
        <w:t>so that the appropriate authorization to SAFR data and reports can be granted.</w:t>
      </w:r>
    </w:p>
    <w:p w:rsidR="000B1DD0" w:rsidRPr="00D53AA7" w:rsidRDefault="000B1DD0" w:rsidP="000B1DD0">
      <w:pPr>
        <w:rPr>
          <w:rFonts w:cs="Times"/>
        </w:rPr>
      </w:pPr>
    </w:p>
    <w:p w:rsidR="005C3FC2" w:rsidRPr="006957C3" w:rsidRDefault="005C3FC2" w:rsidP="005C3FC2">
      <w:pPr>
        <w:rPr>
          <w:rFonts w:cs="Times"/>
          <w:b/>
        </w:rPr>
      </w:pPr>
      <w:bookmarkStart w:id="4" w:name="Link3"/>
      <w:r w:rsidRPr="00D53AA7">
        <w:rPr>
          <w:rFonts w:cs="Times"/>
          <w:b/>
        </w:rPr>
        <w:t xml:space="preserve">State Single Audit </w:t>
      </w:r>
      <w:r w:rsidRPr="006957C3">
        <w:rPr>
          <w:rFonts w:cs="Times"/>
          <w:b/>
        </w:rPr>
        <w:t>Guidelines</w:t>
      </w:r>
    </w:p>
    <w:p w:rsidR="005C3FC2" w:rsidRPr="00D53AA7" w:rsidRDefault="005C3FC2" w:rsidP="000B1DD0">
      <w:pPr>
        <w:rPr>
          <w:rFonts w:cs="Times"/>
          <w:b/>
        </w:rPr>
      </w:pPr>
    </w:p>
    <w:p w:rsidR="005C3FC2" w:rsidRPr="006957C3" w:rsidRDefault="00EE51AF" w:rsidP="000B1DD0">
      <w:pPr>
        <w:rPr>
          <w:rFonts w:cs="Times"/>
        </w:rPr>
      </w:pPr>
      <w:r w:rsidRPr="00D53AA7">
        <w:rPr>
          <w:rFonts w:cs="Times"/>
        </w:rPr>
        <w:t>The 201</w:t>
      </w:r>
      <w:r w:rsidR="0013648D" w:rsidRPr="00D53AA7">
        <w:rPr>
          <w:rFonts w:cs="Times"/>
        </w:rPr>
        <w:t>7</w:t>
      </w:r>
      <w:r w:rsidRPr="00D53AA7">
        <w:rPr>
          <w:rFonts w:cs="Times"/>
        </w:rPr>
        <w:t xml:space="preserve"> revision to the Wisconsin State Single Audit Guidelines</w:t>
      </w:r>
      <w:r w:rsidR="003518A4" w:rsidRPr="00D53AA7">
        <w:rPr>
          <w:rFonts w:cs="Times"/>
        </w:rPr>
        <w:t xml:space="preserve"> is now available at </w:t>
      </w:r>
      <w:hyperlink r:id="rId10" w:history="1">
        <w:r w:rsidR="0013648D" w:rsidRPr="006957C3">
          <w:rPr>
            <w:rStyle w:val="Hyperlink"/>
            <w:rFonts w:cs="Times"/>
          </w:rPr>
          <w:t>https://doa.wi.gov/Pages/State-Single-Audit-Guidelines-%28SSAG%29---2017.aspx</w:t>
        </w:r>
      </w:hyperlink>
      <w:r w:rsidR="003518A4" w:rsidRPr="006957C3">
        <w:rPr>
          <w:rFonts w:cs="Times"/>
        </w:rPr>
        <w:t xml:space="preserve">.  </w:t>
      </w:r>
      <w:r w:rsidR="00B16EA0" w:rsidRPr="006957C3">
        <w:rPr>
          <w:rFonts w:cs="Times"/>
        </w:rPr>
        <w:t>The DPI Appendix to the Guidelines is available at</w:t>
      </w:r>
      <w:r w:rsidR="008646C6" w:rsidRPr="006957C3">
        <w:rPr>
          <w:rFonts w:cs="Times"/>
        </w:rPr>
        <w:t xml:space="preserve"> </w:t>
      </w:r>
      <w:hyperlink r:id="rId11" w:history="1">
        <w:r w:rsidR="008646C6" w:rsidRPr="006957C3">
          <w:rPr>
            <w:rStyle w:val="Hyperlink"/>
            <w:rFonts w:cs="Times"/>
          </w:rPr>
          <w:t>https://doa.wi.gov/budget/SCO/DPI%20Appendices%20for%20SSAG%202017%20Revision%20%28002%29.pdf</w:t>
        </w:r>
      </w:hyperlink>
      <w:r w:rsidR="00625B18" w:rsidRPr="006957C3">
        <w:rPr>
          <w:rFonts w:cs="Times"/>
        </w:rPr>
        <w:t xml:space="preserve">.  </w:t>
      </w:r>
      <w:hyperlink w:history="1"/>
    </w:p>
    <w:p w:rsidR="005C3FC2" w:rsidRPr="00D53AA7" w:rsidRDefault="005C3FC2" w:rsidP="000B1DD0">
      <w:pPr>
        <w:rPr>
          <w:rFonts w:cs="Times"/>
          <w:b/>
          <w:highlight w:val="yellow"/>
        </w:rPr>
      </w:pPr>
    </w:p>
    <w:p w:rsidR="00153B40" w:rsidRPr="00D53AA7" w:rsidRDefault="00153B40" w:rsidP="00153B40">
      <w:pPr>
        <w:rPr>
          <w:rFonts w:cs="Times"/>
          <w:b/>
        </w:rPr>
      </w:pPr>
      <w:bookmarkStart w:id="5" w:name="CharterSchoolAuthorizer"/>
      <w:r w:rsidRPr="00D53AA7">
        <w:rPr>
          <w:rFonts w:cs="Times"/>
          <w:b/>
        </w:rPr>
        <w:t>Charter School Authorizer Reporting</w:t>
      </w:r>
    </w:p>
    <w:bookmarkEnd w:id="5"/>
    <w:p w:rsidR="00153B40" w:rsidRPr="00D53AA7" w:rsidRDefault="00153B40" w:rsidP="00153B40">
      <w:pPr>
        <w:rPr>
          <w:rFonts w:cs="Times"/>
          <w:b/>
          <w:bCs/>
        </w:rPr>
      </w:pPr>
    </w:p>
    <w:p w:rsidR="00153B40" w:rsidRPr="00D53AA7" w:rsidRDefault="00153B40" w:rsidP="00153B40">
      <w:pPr>
        <w:rPr>
          <w:rFonts w:cs="Times"/>
          <w:bCs/>
        </w:rPr>
      </w:pPr>
      <w:r w:rsidRPr="00D53AA7">
        <w:rPr>
          <w:rFonts w:cs="Times"/>
          <w:bCs/>
        </w:rPr>
        <w:t xml:space="preserve">Wisconsin Statute 118.40(3m) (f) requires charter school authorizers to submit annually a report to the state superintendent and the legislature that includes all of the following:  </w:t>
      </w:r>
    </w:p>
    <w:p w:rsidR="00153B40" w:rsidRPr="00D53AA7" w:rsidRDefault="00153B40" w:rsidP="00153B40">
      <w:pPr>
        <w:rPr>
          <w:rFonts w:cs="Times"/>
          <w:bCs/>
        </w:rPr>
      </w:pPr>
    </w:p>
    <w:p w:rsidR="00153B40" w:rsidRPr="00D53AA7" w:rsidRDefault="00153B40" w:rsidP="00153B40">
      <w:pPr>
        <w:rPr>
          <w:rFonts w:cs="Times"/>
          <w:color w:val="292F33"/>
          <w:lang w:val="en"/>
        </w:rPr>
      </w:pPr>
      <w:r w:rsidRPr="00D53AA7">
        <w:rPr>
          <w:rFonts w:cs="Times"/>
          <w:color w:val="292F33"/>
          <w:lang w:val="en"/>
        </w:rPr>
        <w:t>1. An identification of each charter school operating under contract with the authorizer, each charter school that operated under a contract with the authorizer but had its contract non-renewed or revoked or that closed, and each charter school under contract with the authorizer that has not yet begun to operate.</w:t>
      </w:r>
      <w:r w:rsidRPr="00D53AA7">
        <w:rPr>
          <w:rFonts w:cs="Times"/>
          <w:color w:val="292F33"/>
          <w:lang w:val="en"/>
        </w:rPr>
        <w:br/>
        <w:t>2. The academic and financial performance of each charter school operated under contract with the authorizer.</w:t>
      </w:r>
      <w:r w:rsidRPr="00D53AA7">
        <w:rPr>
          <w:rFonts w:cs="Times"/>
          <w:color w:val="292F33"/>
          <w:lang w:val="en"/>
        </w:rPr>
        <w:br/>
        <w:t>3. The operating costs the authorizer incurred while fulfilling its statutory duties, detailed in an audited financial statement prepared in accordance with generally accepted accounting principles.</w:t>
      </w:r>
      <w:r w:rsidRPr="00D53AA7">
        <w:rPr>
          <w:rFonts w:cs="Times"/>
          <w:color w:val="292F33"/>
          <w:lang w:val="en"/>
        </w:rPr>
        <w:br/>
        <w:t>4. The services the authorizer provided to the charter schools under contract with the authorizer and an itemized accounting of the cost of the services.</w:t>
      </w:r>
    </w:p>
    <w:p w:rsidR="00153B40" w:rsidRPr="00D53AA7" w:rsidRDefault="00153B40" w:rsidP="00153B40">
      <w:pPr>
        <w:rPr>
          <w:rFonts w:cs="Times"/>
          <w:bCs/>
        </w:rPr>
      </w:pPr>
    </w:p>
    <w:p w:rsidR="00153B40" w:rsidRPr="00D53AA7" w:rsidRDefault="00153B40" w:rsidP="00153B40">
      <w:pPr>
        <w:rPr>
          <w:rFonts w:cs="Times"/>
          <w:bCs/>
        </w:rPr>
      </w:pPr>
      <w:r w:rsidRPr="00D53AA7">
        <w:rPr>
          <w:rFonts w:cs="Times"/>
          <w:bCs/>
        </w:rPr>
        <w:t>Please note that there is one GAAP based schedule required to be submitted that should be included in the district’s audited financial statements.</w:t>
      </w:r>
    </w:p>
    <w:p w:rsidR="00153B40" w:rsidRPr="00D53AA7" w:rsidRDefault="00153B40" w:rsidP="00153B40">
      <w:pPr>
        <w:rPr>
          <w:rFonts w:cs="Times"/>
          <w:bCs/>
        </w:rPr>
      </w:pPr>
    </w:p>
    <w:p w:rsidR="00153B40" w:rsidRPr="00D53AA7" w:rsidRDefault="00153B40" w:rsidP="00153B40">
      <w:pPr>
        <w:rPr>
          <w:rFonts w:cs="Times"/>
          <w:bCs/>
        </w:rPr>
      </w:pPr>
      <w:r w:rsidRPr="00D53AA7">
        <w:rPr>
          <w:rFonts w:cs="Times"/>
          <w:bCs/>
        </w:rPr>
        <w:t xml:space="preserve">Information for Charter School Authorizers is located at </w:t>
      </w:r>
      <w:hyperlink r:id="rId12" w:history="1">
        <w:r w:rsidRPr="00D53AA7">
          <w:rPr>
            <w:rStyle w:val="Hyperlink"/>
            <w:rFonts w:cs="Times"/>
            <w:bCs/>
          </w:rPr>
          <w:t>https://</w:t>
        </w:r>
      </w:hyperlink>
      <w:hyperlink r:id="rId13" w:history="1">
        <w:r w:rsidRPr="00D53AA7">
          <w:rPr>
            <w:rStyle w:val="Hyperlink"/>
            <w:rFonts w:cs="Times"/>
            <w:bCs/>
          </w:rPr>
          <w:t>dpi.wi.gov/sms/charter-schools/information-authorizers</w:t>
        </w:r>
      </w:hyperlink>
      <w:r w:rsidRPr="00D53AA7">
        <w:rPr>
          <w:rFonts w:cs="Times"/>
          <w:bCs/>
        </w:rPr>
        <w:t xml:space="preserve"> including the following information on the annual report:</w:t>
      </w:r>
    </w:p>
    <w:p w:rsidR="00153B40" w:rsidRPr="00D53AA7" w:rsidRDefault="00153B40" w:rsidP="00153B40">
      <w:pPr>
        <w:rPr>
          <w:rFonts w:cs="Times"/>
          <w:bCs/>
        </w:rPr>
      </w:pPr>
    </w:p>
    <w:p w:rsidR="00153B40" w:rsidRPr="00D53AA7" w:rsidRDefault="00153B40" w:rsidP="00153B40">
      <w:pPr>
        <w:rPr>
          <w:rFonts w:cs="Times"/>
          <w:bCs/>
        </w:rPr>
      </w:pPr>
      <w:r w:rsidRPr="00D53AA7">
        <w:rPr>
          <w:rFonts w:cs="Times"/>
          <w:bCs/>
        </w:rPr>
        <w:tab/>
        <w:t>1)-Annual Report Template for Authorizers</w:t>
      </w:r>
    </w:p>
    <w:p w:rsidR="00153B40" w:rsidRPr="00D53AA7" w:rsidRDefault="00153B40" w:rsidP="00153B40">
      <w:pPr>
        <w:rPr>
          <w:rFonts w:cs="Times"/>
          <w:bCs/>
        </w:rPr>
      </w:pPr>
      <w:r w:rsidRPr="00D53AA7">
        <w:rPr>
          <w:rFonts w:cs="Times"/>
          <w:bCs/>
        </w:rPr>
        <w:tab/>
        <w:t>2)-Annual Report Technical Assistance Document</w:t>
      </w:r>
    </w:p>
    <w:p w:rsidR="00153B40" w:rsidRPr="006957C3" w:rsidRDefault="00153B40" w:rsidP="000B1DD0">
      <w:pPr>
        <w:rPr>
          <w:rFonts w:cs="Times"/>
          <w:b/>
          <w:highlight w:val="yellow"/>
        </w:rPr>
      </w:pPr>
    </w:p>
    <w:p w:rsidR="00153B40" w:rsidRPr="00D53AA7" w:rsidRDefault="00153B40" w:rsidP="000B1DD0">
      <w:pPr>
        <w:rPr>
          <w:rFonts w:cs="Times"/>
          <w:b/>
          <w:highlight w:val="yellow"/>
        </w:rPr>
      </w:pPr>
    </w:p>
    <w:p w:rsidR="000B1DD0" w:rsidRPr="006957C3" w:rsidRDefault="00072405" w:rsidP="000B1DD0">
      <w:pPr>
        <w:rPr>
          <w:rFonts w:cs="Times"/>
          <w:b/>
        </w:rPr>
      </w:pPr>
      <w:r w:rsidRPr="00D53AA7">
        <w:rPr>
          <w:rFonts w:cs="Times"/>
          <w:b/>
        </w:rPr>
        <w:t>State Audit</w:t>
      </w:r>
      <w:r w:rsidR="000B1DD0" w:rsidRPr="00D53AA7">
        <w:rPr>
          <w:rFonts w:cs="Times"/>
          <w:b/>
        </w:rPr>
        <w:t xml:space="preserve"> Programs</w:t>
      </w:r>
      <w:r w:rsidR="00AC1696" w:rsidRPr="006957C3">
        <w:rPr>
          <w:rFonts w:cs="Times"/>
          <w:b/>
        </w:rPr>
        <w:t xml:space="preserve"> (DPI)</w:t>
      </w:r>
    </w:p>
    <w:bookmarkEnd w:id="4"/>
    <w:p w:rsidR="000B1DD0" w:rsidRPr="00D53AA7" w:rsidRDefault="000B1DD0" w:rsidP="000B1DD0">
      <w:pPr>
        <w:rPr>
          <w:rFonts w:cs="Times"/>
          <w:b/>
          <w:highlight w:val="yellow"/>
        </w:rPr>
      </w:pPr>
    </w:p>
    <w:p w:rsidR="00733EFF" w:rsidRPr="00D53AA7" w:rsidRDefault="00BC1149" w:rsidP="000B1DD0">
      <w:pPr>
        <w:rPr>
          <w:rFonts w:cs="Times"/>
          <w:highlight w:val="yellow"/>
        </w:rPr>
      </w:pPr>
      <w:r w:rsidRPr="00D53AA7">
        <w:rPr>
          <w:rFonts w:cs="Times"/>
        </w:rPr>
        <w:t>State a</w:t>
      </w:r>
      <w:r w:rsidR="000B1DD0" w:rsidRPr="00D53AA7">
        <w:rPr>
          <w:rFonts w:cs="Times"/>
        </w:rPr>
        <w:t>udit progra</w:t>
      </w:r>
      <w:r w:rsidR="00865769" w:rsidRPr="00D53AA7">
        <w:rPr>
          <w:rFonts w:cs="Times"/>
        </w:rPr>
        <w:t>ms have been updated for the 20</w:t>
      </w:r>
      <w:r w:rsidR="00865769" w:rsidRPr="006957C3">
        <w:rPr>
          <w:rFonts w:cs="Times"/>
        </w:rPr>
        <w:t>1</w:t>
      </w:r>
      <w:r w:rsidR="00182033" w:rsidRPr="006957C3">
        <w:rPr>
          <w:rFonts w:cs="Times"/>
        </w:rPr>
        <w:t>7</w:t>
      </w:r>
      <w:r w:rsidR="000B1DD0" w:rsidRPr="00D53AA7">
        <w:rPr>
          <w:rFonts w:cs="Times"/>
        </w:rPr>
        <w:t>-20</w:t>
      </w:r>
      <w:r w:rsidR="000B1DD0" w:rsidRPr="006957C3">
        <w:rPr>
          <w:rFonts w:cs="Times"/>
        </w:rPr>
        <w:t>1</w:t>
      </w:r>
      <w:r w:rsidR="00182033" w:rsidRPr="006957C3">
        <w:rPr>
          <w:rFonts w:cs="Times"/>
        </w:rPr>
        <w:t>8</w:t>
      </w:r>
      <w:r w:rsidR="000B1DD0" w:rsidRPr="00D53AA7">
        <w:rPr>
          <w:rFonts w:cs="Times"/>
        </w:rPr>
        <w:t xml:space="preserve"> fiscal year. </w:t>
      </w:r>
      <w:r w:rsidR="00B622ED" w:rsidRPr="006957C3">
        <w:rPr>
          <w:rFonts w:cs="Times"/>
        </w:rPr>
        <w:t xml:space="preserve"> </w:t>
      </w:r>
      <w:r w:rsidR="000B1DD0" w:rsidRPr="006957C3">
        <w:rPr>
          <w:rFonts w:cs="Times"/>
        </w:rPr>
        <w:t>Please download the newest version</w:t>
      </w:r>
      <w:r w:rsidR="00B2327B" w:rsidRPr="00D53AA7">
        <w:rPr>
          <w:rFonts w:cs="Times"/>
        </w:rPr>
        <w:t xml:space="preserve"> </w:t>
      </w:r>
      <w:r w:rsidR="000B1DD0" w:rsidRPr="00D53AA7">
        <w:rPr>
          <w:rFonts w:cs="Times"/>
        </w:rPr>
        <w:t>of these audit programs for the current audits</w:t>
      </w:r>
      <w:r w:rsidR="0096515B" w:rsidRPr="00D53AA7">
        <w:rPr>
          <w:rFonts w:cs="Times"/>
        </w:rPr>
        <w:t>.</w:t>
      </w:r>
      <w:r w:rsidRPr="00D53AA7">
        <w:rPr>
          <w:rFonts w:cs="Times"/>
        </w:rPr>
        <w:t xml:space="preserve"> </w:t>
      </w:r>
      <w:r w:rsidR="00B622ED" w:rsidRPr="00D53AA7">
        <w:rPr>
          <w:rFonts w:cs="Times"/>
        </w:rPr>
        <w:t xml:space="preserve"> </w:t>
      </w:r>
      <w:r w:rsidR="00C6379E" w:rsidRPr="00D53AA7">
        <w:rPr>
          <w:rFonts w:cs="Times"/>
        </w:rPr>
        <w:t xml:space="preserve">DPI </w:t>
      </w:r>
      <w:r w:rsidRPr="00D53AA7">
        <w:rPr>
          <w:rFonts w:cs="Times"/>
        </w:rPr>
        <w:t xml:space="preserve">State audit programs are available at </w:t>
      </w:r>
      <w:hyperlink r:id="rId14" w:history="1">
        <w:r w:rsidR="00B2327B" w:rsidRPr="006957C3">
          <w:rPr>
            <w:rStyle w:val="Hyperlink"/>
            <w:rFonts w:cs="Times"/>
          </w:rPr>
          <w:t>http://dpi.wi.gov/sfs/finances/auditors/audit-programs</w:t>
        </w:r>
      </w:hyperlink>
      <w:r w:rsidR="00B2327B" w:rsidRPr="006957C3">
        <w:rPr>
          <w:rFonts w:cs="Times"/>
        </w:rPr>
        <w:t xml:space="preserve">.  </w:t>
      </w:r>
    </w:p>
    <w:p w:rsidR="006957C3" w:rsidRPr="00D53AA7" w:rsidRDefault="006957C3" w:rsidP="008E676A">
      <w:pPr>
        <w:rPr>
          <w:rFonts w:cs="Times"/>
          <w:b/>
          <w:bCs/>
        </w:rPr>
      </w:pPr>
      <w:bookmarkStart w:id="6" w:name="Link5"/>
      <w:bookmarkStart w:id="7" w:name="GenAidPymt"/>
    </w:p>
    <w:p w:rsidR="00857F71" w:rsidRDefault="00857F71" w:rsidP="008E676A">
      <w:pPr>
        <w:rPr>
          <w:rFonts w:cs="Times"/>
          <w:b/>
          <w:bCs/>
        </w:rPr>
      </w:pPr>
    </w:p>
    <w:p w:rsidR="008E676A" w:rsidRPr="00D53AA7" w:rsidRDefault="008E676A" w:rsidP="008E676A">
      <w:pPr>
        <w:rPr>
          <w:rFonts w:cs="Times"/>
          <w:b/>
          <w:bCs/>
        </w:rPr>
      </w:pPr>
      <w:r w:rsidRPr="00D53AA7">
        <w:rPr>
          <w:rFonts w:cs="Times"/>
          <w:b/>
          <w:bCs/>
        </w:rPr>
        <w:lastRenderedPageBreak/>
        <w:t>General Aid Payment Information</w:t>
      </w:r>
    </w:p>
    <w:bookmarkEnd w:id="6"/>
    <w:bookmarkEnd w:id="7"/>
    <w:p w:rsidR="008E676A" w:rsidRPr="00D53AA7" w:rsidRDefault="008E676A" w:rsidP="008E676A">
      <w:pPr>
        <w:rPr>
          <w:rFonts w:cs="Times"/>
          <w:b/>
          <w:bCs/>
        </w:rPr>
      </w:pPr>
    </w:p>
    <w:p w:rsidR="00575C42" w:rsidRPr="00D53AA7" w:rsidRDefault="008E676A" w:rsidP="00575C42">
      <w:pPr>
        <w:pStyle w:val="PlainText"/>
        <w:rPr>
          <w:rFonts w:ascii="Times" w:hAnsi="Times" w:cs="Times"/>
        </w:rPr>
      </w:pPr>
      <w:r w:rsidRPr="00D53AA7">
        <w:rPr>
          <w:rFonts w:ascii="Times" w:hAnsi="Times" w:cs="Times"/>
          <w:bCs/>
        </w:rPr>
        <w:t xml:space="preserve">The June </w:t>
      </w:r>
      <w:r w:rsidR="00182033" w:rsidRPr="00D53AA7">
        <w:rPr>
          <w:rFonts w:ascii="Times" w:hAnsi="Times" w:cs="Times"/>
          <w:bCs/>
        </w:rPr>
        <w:t>18</w:t>
      </w:r>
      <w:r w:rsidRPr="00D53AA7">
        <w:rPr>
          <w:rFonts w:ascii="Times" w:hAnsi="Times" w:cs="Times"/>
          <w:bCs/>
          <w:vertAlign w:val="superscript"/>
        </w:rPr>
        <w:t>th</w:t>
      </w:r>
      <w:r w:rsidRPr="00D53AA7">
        <w:rPr>
          <w:rFonts w:ascii="Times" w:hAnsi="Times" w:cs="Times"/>
          <w:bCs/>
        </w:rPr>
        <w:t xml:space="preserve"> </w:t>
      </w:r>
      <w:r w:rsidR="0064547E" w:rsidRPr="00D53AA7">
        <w:rPr>
          <w:rFonts w:ascii="Times" w:hAnsi="Times" w:cs="Times"/>
          <w:bCs/>
        </w:rPr>
        <w:t>and June 25</w:t>
      </w:r>
      <w:r w:rsidR="0064547E" w:rsidRPr="00D53AA7">
        <w:rPr>
          <w:rFonts w:ascii="Times" w:hAnsi="Times" w:cs="Times"/>
          <w:bCs/>
          <w:vertAlign w:val="superscript"/>
        </w:rPr>
        <w:t>th</w:t>
      </w:r>
      <w:r w:rsidR="0064547E" w:rsidRPr="00D53AA7">
        <w:rPr>
          <w:rFonts w:ascii="Times" w:hAnsi="Times" w:cs="Times"/>
          <w:bCs/>
        </w:rPr>
        <w:t xml:space="preserve"> </w:t>
      </w:r>
      <w:r w:rsidRPr="00D53AA7">
        <w:rPr>
          <w:rFonts w:ascii="Times" w:hAnsi="Times" w:cs="Times"/>
          <w:bCs/>
        </w:rPr>
        <w:t>aid payment information has been posted to the Aid Payment Information webpage at</w:t>
      </w:r>
      <w:r w:rsidR="006C1D59" w:rsidRPr="00D53AA7">
        <w:rPr>
          <w:rFonts w:ascii="Times" w:hAnsi="Times" w:cs="Times"/>
          <w:bCs/>
        </w:rPr>
        <w:t xml:space="preserve"> </w:t>
      </w:r>
      <w:hyperlink r:id="rId15" w:history="1">
        <w:r w:rsidR="006C1D59" w:rsidRPr="00D53AA7">
          <w:rPr>
            <w:rStyle w:val="Hyperlink"/>
            <w:rFonts w:ascii="Times" w:hAnsi="Times" w:cs="Times"/>
            <w:bCs/>
          </w:rPr>
          <w:t>http://dpi.wi.gov/sfs/finances/aids-register/aid-payment-adj-exp</w:t>
        </w:r>
      </w:hyperlink>
      <w:r w:rsidR="0064547E" w:rsidRPr="00D53AA7">
        <w:rPr>
          <w:rStyle w:val="Hyperlink"/>
          <w:rFonts w:ascii="Times" w:hAnsi="Times" w:cs="Times"/>
          <w:bCs/>
        </w:rPr>
        <w:t>.</w:t>
      </w:r>
      <w:r w:rsidR="006C1D59" w:rsidRPr="00D53AA7">
        <w:rPr>
          <w:rFonts w:ascii="Times" w:hAnsi="Times" w:cs="Times"/>
          <w:bCs/>
        </w:rPr>
        <w:t xml:space="preserve">  </w:t>
      </w:r>
      <w:r w:rsidR="00575C42" w:rsidRPr="00D53AA7">
        <w:rPr>
          <w:rFonts w:ascii="Times" w:hAnsi="Times" w:cs="Times"/>
        </w:rPr>
        <w:t xml:space="preserve">The spreadsheet explains the district’s June general aid payments and any additional State Aids withheld throughout the fiscal year as a result of the: (a) public school open enrollment and tuition waiver programs; (b) Challenge Academy program; (c) the Wisconsin and Racine private school voucher programs (WPCP/RPCP State General Aid Reduction; (d) the Special Needs Scholarship program (SNSP); and (e) penalties, including revenue limit adjustments. </w:t>
      </w:r>
    </w:p>
    <w:p w:rsidR="00575C42" w:rsidRPr="00D53AA7" w:rsidRDefault="00575C42" w:rsidP="00575C42">
      <w:pPr>
        <w:pStyle w:val="PlainText"/>
        <w:rPr>
          <w:rFonts w:ascii="Times" w:hAnsi="Times" w:cs="Times"/>
        </w:rPr>
      </w:pPr>
    </w:p>
    <w:p w:rsidR="00575C42" w:rsidRPr="00D53AA7" w:rsidRDefault="00575C42" w:rsidP="00575C42">
      <w:pPr>
        <w:pStyle w:val="PlainText"/>
        <w:rPr>
          <w:rFonts w:ascii="Times" w:hAnsi="Times" w:cs="Times"/>
        </w:rPr>
      </w:pPr>
      <w:r w:rsidRPr="00D53AA7">
        <w:rPr>
          <w:rFonts w:ascii="Times" w:hAnsi="Times" w:cs="Times"/>
        </w:rPr>
        <w:t>The spreadsheet also is designed to assist the districts bookkeeper in the proper transaction coding of these payments.  The spreadsheet will be updated again in mid-July to reflect the July 2018 Delayed Equalization Aid payment and final 2017-18 open enrollment amounts.</w:t>
      </w:r>
    </w:p>
    <w:p w:rsidR="008E676A" w:rsidRPr="00D53AA7" w:rsidRDefault="008E676A" w:rsidP="008E676A">
      <w:pPr>
        <w:rPr>
          <w:rFonts w:cs="Times"/>
          <w:b/>
          <w:bCs/>
        </w:rPr>
      </w:pPr>
      <w:r w:rsidRPr="00D53AA7">
        <w:rPr>
          <w:rFonts w:cs="Times"/>
          <w:bCs/>
        </w:rPr>
        <w:t xml:space="preserve">  </w:t>
      </w:r>
      <w:r w:rsidRPr="00D53AA7">
        <w:rPr>
          <w:rFonts w:cs="Times"/>
          <w:b/>
          <w:bCs/>
        </w:rPr>
        <w:t xml:space="preserve">   </w:t>
      </w:r>
    </w:p>
    <w:p w:rsidR="008E676A" w:rsidRPr="00D53AA7" w:rsidRDefault="008E676A" w:rsidP="000B1DD0">
      <w:pPr>
        <w:rPr>
          <w:rFonts w:cs="Times"/>
          <w:b/>
          <w:highlight w:val="yellow"/>
        </w:rPr>
      </w:pPr>
    </w:p>
    <w:p w:rsidR="0044613F" w:rsidRPr="00D53AA7" w:rsidRDefault="00865077" w:rsidP="000B1DD0">
      <w:pPr>
        <w:rPr>
          <w:rFonts w:cs="Times"/>
          <w:b/>
        </w:rPr>
      </w:pPr>
      <w:bookmarkStart w:id="8" w:name="Link6"/>
      <w:r w:rsidRPr="00D53AA7">
        <w:rPr>
          <w:rFonts w:cs="Times"/>
          <w:b/>
        </w:rPr>
        <w:t xml:space="preserve">Per Pupil Aid </w:t>
      </w:r>
    </w:p>
    <w:bookmarkEnd w:id="8"/>
    <w:p w:rsidR="003C2FAE" w:rsidRPr="00D53AA7" w:rsidRDefault="003C2FAE" w:rsidP="000B1DD0">
      <w:pPr>
        <w:rPr>
          <w:rFonts w:cs="Times"/>
          <w:b/>
        </w:rPr>
      </w:pPr>
    </w:p>
    <w:p w:rsidR="00441575" w:rsidRPr="00D53AA7" w:rsidRDefault="00CB5389" w:rsidP="00F22226">
      <w:pPr>
        <w:tabs>
          <w:tab w:val="num" w:pos="720"/>
        </w:tabs>
        <w:rPr>
          <w:rFonts w:cs="Times"/>
        </w:rPr>
      </w:pPr>
      <w:r w:rsidRPr="00D53AA7">
        <w:rPr>
          <w:rFonts w:cs="Times"/>
        </w:rPr>
        <w:t xml:space="preserve">The state biennial budget </w:t>
      </w:r>
      <w:r w:rsidR="00A97B8B" w:rsidRPr="00D53AA7">
        <w:rPr>
          <w:rFonts w:cs="Times"/>
        </w:rPr>
        <w:t>for 2017-19</w:t>
      </w:r>
      <w:r w:rsidR="003A4639" w:rsidRPr="00D53AA7">
        <w:rPr>
          <w:rFonts w:cs="Times"/>
        </w:rPr>
        <w:t xml:space="preserve"> provides </w:t>
      </w:r>
      <w:r w:rsidR="00657139" w:rsidRPr="00D53AA7">
        <w:rPr>
          <w:rFonts w:cs="Times"/>
        </w:rPr>
        <w:t xml:space="preserve">funding </w:t>
      </w:r>
      <w:r w:rsidR="003A4639" w:rsidRPr="00D53AA7">
        <w:rPr>
          <w:rFonts w:cs="Times"/>
        </w:rPr>
        <w:t xml:space="preserve">for </w:t>
      </w:r>
      <w:r w:rsidR="00657139" w:rsidRPr="00D53AA7">
        <w:rPr>
          <w:rFonts w:cs="Times"/>
        </w:rPr>
        <w:t>the Per Pupil Aid program</w:t>
      </w:r>
      <w:r w:rsidRPr="00D53AA7">
        <w:rPr>
          <w:rFonts w:cs="Times"/>
        </w:rPr>
        <w:t xml:space="preserve">.  </w:t>
      </w:r>
      <w:r w:rsidR="00C45996" w:rsidRPr="00D53AA7">
        <w:rPr>
          <w:rFonts w:cs="Times"/>
        </w:rPr>
        <w:t>This program provide</w:t>
      </w:r>
      <w:r w:rsidR="00227C93" w:rsidRPr="00D53AA7">
        <w:rPr>
          <w:rFonts w:cs="Times"/>
        </w:rPr>
        <w:t>d</w:t>
      </w:r>
      <w:r w:rsidR="00C45996" w:rsidRPr="00D53AA7">
        <w:rPr>
          <w:rFonts w:cs="Times"/>
        </w:rPr>
        <w:t xml:space="preserve"> $</w:t>
      </w:r>
      <w:r w:rsidR="00A97B8B" w:rsidRPr="00D53AA7">
        <w:rPr>
          <w:rFonts w:cs="Times"/>
        </w:rPr>
        <w:t>450</w:t>
      </w:r>
      <w:r w:rsidR="00C45996" w:rsidRPr="00D53AA7">
        <w:rPr>
          <w:rFonts w:cs="Times"/>
        </w:rPr>
        <w:t xml:space="preserve"> per pupil</w:t>
      </w:r>
      <w:r w:rsidR="00123DB4" w:rsidRPr="00D53AA7">
        <w:rPr>
          <w:rFonts w:cs="Times"/>
        </w:rPr>
        <w:t xml:space="preserve"> in </w:t>
      </w:r>
      <w:r w:rsidR="00227C93" w:rsidRPr="00D53AA7">
        <w:rPr>
          <w:rFonts w:cs="Times"/>
        </w:rPr>
        <w:t xml:space="preserve">aid </w:t>
      </w:r>
      <w:r w:rsidR="00C45996" w:rsidRPr="00D53AA7">
        <w:rPr>
          <w:rFonts w:cs="Times"/>
        </w:rPr>
        <w:t>in 201</w:t>
      </w:r>
      <w:r w:rsidR="00A97B8B" w:rsidRPr="00D53AA7">
        <w:rPr>
          <w:rFonts w:cs="Times"/>
        </w:rPr>
        <w:t>7</w:t>
      </w:r>
      <w:r w:rsidR="00C45996" w:rsidRPr="00D53AA7">
        <w:rPr>
          <w:rFonts w:cs="Times"/>
        </w:rPr>
        <w:t>-1</w:t>
      </w:r>
      <w:r w:rsidR="00A97B8B" w:rsidRPr="00D53AA7">
        <w:rPr>
          <w:rFonts w:cs="Times"/>
        </w:rPr>
        <w:t>8</w:t>
      </w:r>
      <w:r w:rsidR="00C45996" w:rsidRPr="00D53AA7">
        <w:rPr>
          <w:rFonts w:cs="Times"/>
        </w:rPr>
        <w:t>.</w:t>
      </w:r>
      <w:r w:rsidR="0058753E" w:rsidRPr="00D53AA7">
        <w:rPr>
          <w:rFonts w:cs="Times"/>
          <w:sz w:val="23"/>
          <w:szCs w:val="23"/>
        </w:rPr>
        <w:t xml:space="preserve"> </w:t>
      </w:r>
      <w:r w:rsidR="008D4F9E" w:rsidRPr="006957C3">
        <w:rPr>
          <w:rFonts w:cs="Times"/>
        </w:rPr>
        <w:t xml:space="preserve">  </w:t>
      </w:r>
      <w:r w:rsidRPr="006957C3">
        <w:rPr>
          <w:rFonts w:cs="Times"/>
        </w:rPr>
        <w:t>Districts are to code Per Pupil Aid revenues to Source 6</w:t>
      </w:r>
      <w:r w:rsidR="00227C93" w:rsidRPr="00D53AA7">
        <w:rPr>
          <w:rFonts w:cs="Times"/>
        </w:rPr>
        <w:t>95</w:t>
      </w:r>
      <w:r w:rsidRPr="00D53AA7">
        <w:rPr>
          <w:rFonts w:cs="Times"/>
        </w:rPr>
        <w:t xml:space="preserve"> for FY 1</w:t>
      </w:r>
      <w:r w:rsidR="00A97B8B" w:rsidRPr="00D53AA7">
        <w:rPr>
          <w:rFonts w:cs="Times"/>
        </w:rPr>
        <w:t>7</w:t>
      </w:r>
      <w:r w:rsidRPr="00D53AA7">
        <w:rPr>
          <w:rFonts w:cs="Times"/>
        </w:rPr>
        <w:t>-1</w:t>
      </w:r>
      <w:r w:rsidR="00A97B8B" w:rsidRPr="00D53AA7">
        <w:rPr>
          <w:rFonts w:cs="Times"/>
        </w:rPr>
        <w:t>8</w:t>
      </w:r>
      <w:r w:rsidR="00B47AC7" w:rsidRPr="00D53AA7">
        <w:rPr>
          <w:rFonts w:cs="Times"/>
        </w:rPr>
        <w:t>.</w:t>
      </w:r>
      <w:r w:rsidR="00123DB4" w:rsidRPr="00D53AA7">
        <w:rPr>
          <w:rFonts w:cs="Times"/>
        </w:rPr>
        <w:t xml:space="preserve">  </w:t>
      </w:r>
      <w:r w:rsidR="00B47AC7" w:rsidRPr="00D53AA7">
        <w:rPr>
          <w:rFonts w:cs="Times"/>
        </w:rPr>
        <w:t>T</w:t>
      </w:r>
      <w:r w:rsidR="006000A2" w:rsidRPr="00D53AA7">
        <w:rPr>
          <w:rFonts w:cs="Times"/>
        </w:rPr>
        <w:t>he State ID # is 255.9</w:t>
      </w:r>
      <w:r w:rsidR="008D4F9E" w:rsidRPr="00D53AA7">
        <w:rPr>
          <w:rFonts w:cs="Times"/>
        </w:rPr>
        <w:t>4</w:t>
      </w:r>
      <w:r w:rsidR="006000A2" w:rsidRPr="00D53AA7">
        <w:rPr>
          <w:rFonts w:cs="Times"/>
        </w:rPr>
        <w:t>5</w:t>
      </w:r>
      <w:r w:rsidR="00B47AC7" w:rsidRPr="00D53AA7">
        <w:rPr>
          <w:rFonts w:cs="Times"/>
        </w:rPr>
        <w:t xml:space="preserve"> for Per Pupil Aid</w:t>
      </w:r>
      <w:r w:rsidR="006000A2" w:rsidRPr="00D53AA7">
        <w:rPr>
          <w:rFonts w:cs="Times"/>
        </w:rPr>
        <w:t xml:space="preserve">.  </w:t>
      </w:r>
      <w:r w:rsidR="00BB64F5" w:rsidRPr="00D53AA7">
        <w:rPr>
          <w:rFonts w:cs="Times"/>
        </w:rPr>
        <w:t xml:space="preserve">DPI’s computation of </w:t>
      </w:r>
      <w:r w:rsidRPr="00D53AA7">
        <w:rPr>
          <w:rFonts w:cs="Times"/>
        </w:rPr>
        <w:t>per pupil aid (an amount by district) can be found at</w:t>
      </w:r>
      <w:r w:rsidR="00657139" w:rsidRPr="00D53AA7">
        <w:rPr>
          <w:rFonts w:cs="Times"/>
        </w:rPr>
        <w:t xml:space="preserve"> </w:t>
      </w:r>
      <w:hyperlink r:id="rId16" w:history="1">
        <w:r w:rsidR="00056A3E" w:rsidRPr="006957C3">
          <w:rPr>
            <w:rStyle w:val="Hyperlink"/>
            <w:rFonts w:cs="Times"/>
          </w:rPr>
          <w:t>http://dpi.wi.gov/sfs/aid/categorical/per-pupil-aid</w:t>
        </w:r>
      </w:hyperlink>
      <w:r w:rsidR="00BB64F5" w:rsidRPr="006957C3">
        <w:rPr>
          <w:rFonts w:cs="Times"/>
        </w:rPr>
        <w:t>.</w:t>
      </w:r>
      <w:r w:rsidR="00BE1C2C" w:rsidRPr="006957C3">
        <w:rPr>
          <w:rFonts w:cs="Times"/>
        </w:rPr>
        <w:t xml:space="preserve">  Per Pupil Aid for 201</w:t>
      </w:r>
      <w:r w:rsidR="00A97B8B" w:rsidRPr="00D53AA7">
        <w:rPr>
          <w:rFonts w:cs="Times"/>
        </w:rPr>
        <w:t>7</w:t>
      </w:r>
      <w:r w:rsidR="00BE1C2C" w:rsidRPr="00D53AA7">
        <w:rPr>
          <w:rFonts w:cs="Times"/>
        </w:rPr>
        <w:t>-1</w:t>
      </w:r>
      <w:r w:rsidR="00A97B8B" w:rsidRPr="00D53AA7">
        <w:rPr>
          <w:rFonts w:cs="Times"/>
        </w:rPr>
        <w:t>8</w:t>
      </w:r>
      <w:r w:rsidR="00BE1C2C" w:rsidRPr="00D53AA7">
        <w:rPr>
          <w:rFonts w:cs="Times"/>
        </w:rPr>
        <w:t xml:space="preserve"> w</w:t>
      </w:r>
      <w:r w:rsidR="00123DB4" w:rsidRPr="00D53AA7">
        <w:rPr>
          <w:rFonts w:cs="Times"/>
        </w:rPr>
        <w:t xml:space="preserve">as </w:t>
      </w:r>
      <w:r w:rsidR="00BE1C2C" w:rsidRPr="00D53AA7">
        <w:rPr>
          <w:rFonts w:cs="Times"/>
        </w:rPr>
        <w:t xml:space="preserve">paid on </w:t>
      </w:r>
      <w:r w:rsidR="00A97B8B" w:rsidRPr="00D53AA7">
        <w:rPr>
          <w:rFonts w:cs="Times"/>
        </w:rPr>
        <w:t>March 26</w:t>
      </w:r>
      <w:r w:rsidR="00BE1C2C" w:rsidRPr="00D53AA7">
        <w:rPr>
          <w:rFonts w:cs="Times"/>
        </w:rPr>
        <w:t>, 201</w:t>
      </w:r>
      <w:r w:rsidR="00A97B8B" w:rsidRPr="00D53AA7">
        <w:rPr>
          <w:rFonts w:cs="Times"/>
        </w:rPr>
        <w:t>8</w:t>
      </w:r>
      <w:r w:rsidR="00BE1C2C" w:rsidRPr="00D53AA7">
        <w:rPr>
          <w:rFonts w:cs="Times"/>
        </w:rPr>
        <w:t xml:space="preserve">.  </w:t>
      </w:r>
    </w:p>
    <w:p w:rsidR="00A97B8B" w:rsidRPr="00D53AA7" w:rsidRDefault="00A97B8B" w:rsidP="00F22226">
      <w:pPr>
        <w:tabs>
          <w:tab w:val="num" w:pos="720"/>
        </w:tabs>
        <w:rPr>
          <w:rFonts w:cs="Times"/>
          <w:highlight w:val="yellow"/>
        </w:rPr>
      </w:pPr>
    </w:p>
    <w:p w:rsidR="0044613F" w:rsidRPr="006957C3" w:rsidRDefault="00F1653D" w:rsidP="00F22226">
      <w:pPr>
        <w:tabs>
          <w:tab w:val="num" w:pos="720"/>
        </w:tabs>
        <w:rPr>
          <w:rFonts w:cs="Times"/>
        </w:rPr>
      </w:pPr>
      <w:r w:rsidRPr="00D53AA7">
        <w:rPr>
          <w:rFonts w:cs="Times"/>
        </w:rPr>
        <w:t>Districts receiving more than $</w:t>
      </w:r>
      <w:r w:rsidR="00836F1C" w:rsidRPr="00D53AA7">
        <w:rPr>
          <w:rFonts w:cs="Times"/>
        </w:rPr>
        <w:t>25</w:t>
      </w:r>
      <w:r w:rsidRPr="00D53AA7">
        <w:rPr>
          <w:rFonts w:cs="Times"/>
        </w:rPr>
        <w:t xml:space="preserve">0,000 </w:t>
      </w:r>
      <w:r w:rsidR="00B21E5D" w:rsidRPr="00D53AA7">
        <w:rPr>
          <w:rFonts w:cs="Times"/>
        </w:rPr>
        <w:t>of</w:t>
      </w:r>
      <w:r w:rsidR="0041601E" w:rsidRPr="00D53AA7">
        <w:rPr>
          <w:rFonts w:cs="Times"/>
        </w:rPr>
        <w:t xml:space="preserve"> </w:t>
      </w:r>
      <w:r w:rsidR="00B21E5D" w:rsidRPr="00D53AA7">
        <w:rPr>
          <w:rFonts w:cs="Times"/>
        </w:rPr>
        <w:t xml:space="preserve">Per Pupil Aid and </w:t>
      </w:r>
      <w:r w:rsidR="003C75B9" w:rsidRPr="00D53AA7">
        <w:rPr>
          <w:rFonts w:cs="Times"/>
        </w:rPr>
        <w:t xml:space="preserve">who </w:t>
      </w:r>
      <w:r w:rsidR="00213E12" w:rsidRPr="00D53AA7">
        <w:rPr>
          <w:rFonts w:cs="Times"/>
        </w:rPr>
        <w:t xml:space="preserve">are </w:t>
      </w:r>
      <w:r w:rsidR="00B21E5D" w:rsidRPr="00D53AA7">
        <w:rPr>
          <w:rFonts w:cs="Times"/>
        </w:rPr>
        <w:t>subject to the Single Audit Requirements will</w:t>
      </w:r>
      <w:r w:rsidR="0081072A" w:rsidRPr="00D53AA7">
        <w:rPr>
          <w:rFonts w:cs="Times"/>
        </w:rPr>
        <w:t xml:space="preserve"> be required to consider this a</w:t>
      </w:r>
      <w:r w:rsidR="00B21E5D" w:rsidRPr="00D53AA7">
        <w:rPr>
          <w:rFonts w:cs="Times"/>
        </w:rPr>
        <w:t xml:space="preserve"> Type A program. There are no eligibility requirements to be tested. </w:t>
      </w:r>
      <w:r w:rsidR="007F1443" w:rsidRPr="00D53AA7">
        <w:rPr>
          <w:rFonts w:cs="Times"/>
        </w:rPr>
        <w:t xml:space="preserve"> </w:t>
      </w:r>
      <w:r w:rsidR="00B21E5D" w:rsidRPr="00D53AA7">
        <w:rPr>
          <w:rFonts w:cs="Times"/>
        </w:rPr>
        <w:t xml:space="preserve">However, we ask that </w:t>
      </w:r>
      <w:r w:rsidR="001A18D4" w:rsidRPr="00D53AA7">
        <w:rPr>
          <w:rFonts w:cs="Times"/>
        </w:rPr>
        <w:t xml:space="preserve">the </w:t>
      </w:r>
      <w:r w:rsidR="00B21E5D" w:rsidRPr="00D53AA7">
        <w:rPr>
          <w:rFonts w:cs="Times"/>
        </w:rPr>
        <w:t xml:space="preserve">auditors review the </w:t>
      </w:r>
      <w:r w:rsidR="004C7757" w:rsidRPr="00D53AA7">
        <w:rPr>
          <w:rFonts w:cs="Times"/>
        </w:rPr>
        <w:t>revenue limit membership data used in the calculation of aid</w:t>
      </w:r>
      <w:r w:rsidR="001A18D4" w:rsidRPr="00D53AA7">
        <w:rPr>
          <w:rFonts w:cs="Times"/>
        </w:rPr>
        <w:t>.</w:t>
      </w:r>
      <w:r w:rsidR="00E35E6C" w:rsidRPr="00D53AA7">
        <w:rPr>
          <w:rFonts w:cs="Times"/>
        </w:rPr>
        <w:t xml:space="preserve">  </w:t>
      </w:r>
      <w:r w:rsidR="00771C1E" w:rsidRPr="00D53AA7">
        <w:rPr>
          <w:rFonts w:cs="Times"/>
        </w:rPr>
        <w:t>Please note that the three average membership data used in this aid calculation</w:t>
      </w:r>
      <w:r w:rsidR="0051013D" w:rsidRPr="00D53AA7">
        <w:rPr>
          <w:rFonts w:cs="Times"/>
        </w:rPr>
        <w:t xml:space="preserve"> </w:t>
      </w:r>
      <w:r w:rsidR="00771C1E" w:rsidRPr="00D53AA7">
        <w:rPr>
          <w:rFonts w:cs="Times"/>
        </w:rPr>
        <w:t xml:space="preserve">may differ from the FINAL revenue limit worksheet if there were membership audit adjustments as those adjustments were not factored into the calculation </w:t>
      </w:r>
      <w:r w:rsidR="0051013D" w:rsidRPr="00D53AA7">
        <w:rPr>
          <w:rFonts w:cs="Times"/>
        </w:rPr>
        <w:t xml:space="preserve">for this aid calculation. Therefore, you must use the revenue limit worksheet provided on the web </w:t>
      </w:r>
      <w:r w:rsidR="009F6A1B" w:rsidRPr="00D53AA7">
        <w:rPr>
          <w:rFonts w:cs="Times"/>
        </w:rPr>
        <w:t xml:space="preserve">page </w:t>
      </w:r>
      <w:r w:rsidR="0051013D" w:rsidRPr="00D53AA7">
        <w:rPr>
          <w:rFonts w:cs="Times"/>
        </w:rPr>
        <w:t>link</w:t>
      </w:r>
      <w:r w:rsidR="00D6668C" w:rsidRPr="00D53AA7">
        <w:rPr>
          <w:rFonts w:cs="Times"/>
        </w:rPr>
        <w:t xml:space="preserve">, </w:t>
      </w:r>
      <w:hyperlink r:id="rId17" w:history="1">
        <w:r w:rsidR="00D6668C" w:rsidRPr="006957C3">
          <w:rPr>
            <w:rStyle w:val="Hyperlink"/>
            <w:rFonts w:cs="Times"/>
          </w:rPr>
          <w:t>https://dpi.wi.gov/sites/default/files/imce/sfs/xls/revlim18_prepop_mar2.xlsx</w:t>
        </w:r>
      </w:hyperlink>
      <w:r w:rsidR="0051013D" w:rsidRPr="006957C3">
        <w:rPr>
          <w:rFonts w:cs="Times"/>
        </w:rPr>
        <w:t>.</w:t>
      </w:r>
    </w:p>
    <w:p w:rsidR="008F3F1B" w:rsidRPr="00D53AA7" w:rsidRDefault="008F3F1B" w:rsidP="000B1DD0">
      <w:pPr>
        <w:rPr>
          <w:rFonts w:cs="Times"/>
          <w:highlight w:val="yellow"/>
        </w:rPr>
      </w:pPr>
      <w:bookmarkStart w:id="9" w:name="Link8"/>
    </w:p>
    <w:p w:rsidR="00126B64" w:rsidRPr="00D53AA7" w:rsidRDefault="00126B64" w:rsidP="000B1DD0">
      <w:pPr>
        <w:rPr>
          <w:rFonts w:cs="Times"/>
          <w:b/>
        </w:rPr>
      </w:pPr>
      <w:bookmarkStart w:id="10" w:name="AGR"/>
      <w:r w:rsidRPr="00D53AA7">
        <w:rPr>
          <w:rFonts w:cs="Times"/>
          <w:b/>
        </w:rPr>
        <w:t>Achievement Gap Reduction (AGR) Program</w:t>
      </w:r>
    </w:p>
    <w:bookmarkEnd w:id="10"/>
    <w:p w:rsidR="00126B64" w:rsidRPr="00D53AA7" w:rsidRDefault="00126B64" w:rsidP="000B1DD0">
      <w:pPr>
        <w:rPr>
          <w:rFonts w:cs="Times"/>
          <w:b/>
        </w:rPr>
      </w:pPr>
    </w:p>
    <w:p w:rsidR="007D34F3" w:rsidRPr="006957C3" w:rsidRDefault="007D34F3" w:rsidP="000B1DD0">
      <w:pPr>
        <w:rPr>
          <w:rFonts w:cs="Times"/>
          <w:b/>
        </w:rPr>
      </w:pPr>
      <w:r w:rsidRPr="00D53AA7">
        <w:rPr>
          <w:rFonts w:cs="Times"/>
          <w:bCs/>
        </w:rPr>
        <w:t xml:space="preserve">2015 Wisconsin Act 53 and Act 71 created the Achievement Gap Reduction (AGR) Program under the new section of Wisconsin Statute 118.44.  AGR </w:t>
      </w:r>
      <w:r w:rsidR="00D6668C" w:rsidRPr="00D53AA7">
        <w:rPr>
          <w:rFonts w:cs="Times"/>
          <w:bCs/>
        </w:rPr>
        <w:t>has replaced</w:t>
      </w:r>
      <w:r w:rsidRPr="00D53AA7">
        <w:rPr>
          <w:rFonts w:cs="Times"/>
          <w:bCs/>
        </w:rPr>
        <w:t xml:space="preserve"> the Student Achievement Guarantee in Education (SAGE) program.  </w:t>
      </w:r>
      <w:r w:rsidR="00247D19" w:rsidRPr="00D53AA7">
        <w:rPr>
          <w:rFonts w:cs="Times"/>
          <w:bCs/>
        </w:rPr>
        <w:t>The AGR</w:t>
      </w:r>
      <w:r w:rsidR="005B6A47" w:rsidRPr="00D53AA7">
        <w:rPr>
          <w:rFonts w:cs="Times"/>
          <w:bCs/>
        </w:rPr>
        <w:t xml:space="preserve"> </w:t>
      </w:r>
      <w:r w:rsidR="004964B9" w:rsidRPr="00D53AA7">
        <w:rPr>
          <w:rFonts w:cs="Times"/>
          <w:bCs/>
        </w:rPr>
        <w:t xml:space="preserve">audit program </w:t>
      </w:r>
      <w:r w:rsidR="00247D19" w:rsidRPr="00D53AA7">
        <w:rPr>
          <w:rFonts w:cs="Times"/>
          <w:bCs/>
        </w:rPr>
        <w:t>is</w:t>
      </w:r>
      <w:r w:rsidR="004964B9" w:rsidRPr="00D53AA7">
        <w:rPr>
          <w:rFonts w:cs="Times"/>
          <w:bCs/>
        </w:rPr>
        <w:t xml:space="preserve"> at </w:t>
      </w:r>
      <w:hyperlink r:id="rId18" w:history="1">
        <w:r w:rsidR="004964B9" w:rsidRPr="006957C3">
          <w:rPr>
            <w:rStyle w:val="Hyperlink"/>
            <w:rFonts w:cs="Times"/>
            <w:bCs/>
          </w:rPr>
          <w:t>http://dpi.wi.gov/sfs/finances/auditors/audit-programs</w:t>
        </w:r>
      </w:hyperlink>
      <w:r w:rsidR="004964B9" w:rsidRPr="006957C3">
        <w:rPr>
          <w:rFonts w:cs="Times"/>
          <w:bCs/>
        </w:rPr>
        <w:t xml:space="preserve">.  More information on the AGR program can be found at </w:t>
      </w:r>
      <w:hyperlink r:id="rId19" w:history="1">
        <w:r w:rsidR="00247D19" w:rsidRPr="006957C3">
          <w:rPr>
            <w:rStyle w:val="Hyperlink"/>
            <w:rFonts w:cs="Times"/>
            <w:bCs/>
          </w:rPr>
          <w:t>https://dpi.wi.gov/sage</w:t>
        </w:r>
      </w:hyperlink>
      <w:r w:rsidR="005F040E" w:rsidRPr="006957C3">
        <w:rPr>
          <w:rFonts w:cs="Times"/>
          <w:bCs/>
        </w:rPr>
        <w:t xml:space="preserve">.  </w:t>
      </w:r>
    </w:p>
    <w:p w:rsidR="00C14FCF" w:rsidRPr="00D53AA7" w:rsidRDefault="00C14FCF" w:rsidP="000B1DD0">
      <w:pPr>
        <w:rPr>
          <w:rFonts w:cs="Times"/>
          <w:b/>
          <w:highlight w:val="yellow"/>
        </w:rPr>
      </w:pPr>
    </w:p>
    <w:p w:rsidR="00C14FCF" w:rsidRPr="006957C3" w:rsidRDefault="00C14FCF" w:rsidP="00C14FCF">
      <w:pPr>
        <w:rPr>
          <w:rFonts w:cs="Times"/>
          <w:b/>
        </w:rPr>
      </w:pPr>
      <w:bookmarkStart w:id="11" w:name="ParentalChoice"/>
      <w:r w:rsidRPr="006957C3">
        <w:rPr>
          <w:rFonts w:cs="Times"/>
          <w:b/>
        </w:rPr>
        <w:t>Parental Choice Private School Payments</w:t>
      </w:r>
    </w:p>
    <w:bookmarkEnd w:id="11"/>
    <w:p w:rsidR="00C14FCF" w:rsidRPr="00D53AA7" w:rsidRDefault="00C14FCF" w:rsidP="00C14FCF">
      <w:pPr>
        <w:rPr>
          <w:rFonts w:cs="Times"/>
          <w:b/>
        </w:rPr>
      </w:pPr>
    </w:p>
    <w:p w:rsidR="00C14FCF" w:rsidRPr="00D53AA7" w:rsidRDefault="00247D19" w:rsidP="000B1DD0">
      <w:pPr>
        <w:rPr>
          <w:rStyle w:val="Hyperlink"/>
          <w:rFonts w:cs="Times"/>
          <w:color w:val="1F497D"/>
          <w:sz w:val="22"/>
          <w:szCs w:val="22"/>
          <w:u w:val="none"/>
        </w:rPr>
      </w:pPr>
      <w:r w:rsidRPr="00D53AA7">
        <w:rPr>
          <w:rFonts w:cs="Times"/>
        </w:rPr>
        <w:t>State law</w:t>
      </w:r>
      <w:r w:rsidR="002549F9" w:rsidRPr="00D53AA7">
        <w:rPr>
          <w:rFonts w:cs="Times"/>
        </w:rPr>
        <w:t xml:space="preserve"> requires </w:t>
      </w:r>
      <w:r w:rsidR="00681E18" w:rsidRPr="00D53AA7">
        <w:rPr>
          <w:rFonts w:cs="Times"/>
        </w:rPr>
        <w:t xml:space="preserve">a reduction of the district’s state general aid payment in June </w:t>
      </w:r>
      <w:r w:rsidR="00643C03" w:rsidRPr="00D53AA7">
        <w:rPr>
          <w:rFonts w:cs="Times"/>
        </w:rPr>
        <w:t xml:space="preserve">for new students attending private schools.  </w:t>
      </w:r>
      <w:r w:rsidR="00681E18" w:rsidRPr="00D53AA7">
        <w:rPr>
          <w:rFonts w:cs="Times"/>
        </w:rPr>
        <w:t xml:space="preserve">The </w:t>
      </w:r>
      <w:r w:rsidR="00EB57E4" w:rsidRPr="00D53AA7">
        <w:rPr>
          <w:rFonts w:cs="Times"/>
        </w:rPr>
        <w:t>2017-18</w:t>
      </w:r>
      <w:r w:rsidR="00001ED8" w:rsidRPr="00D53AA7">
        <w:rPr>
          <w:rFonts w:cs="Times"/>
        </w:rPr>
        <w:t xml:space="preserve"> </w:t>
      </w:r>
      <w:r w:rsidR="00681E18" w:rsidRPr="00D53AA7">
        <w:rPr>
          <w:rFonts w:cs="Times"/>
        </w:rPr>
        <w:t>reduction is $7,</w:t>
      </w:r>
      <w:r w:rsidR="00EB57E4" w:rsidRPr="00D53AA7">
        <w:rPr>
          <w:rFonts w:cs="Times"/>
        </w:rPr>
        <w:t>530</w:t>
      </w:r>
      <w:r w:rsidR="00681E18" w:rsidRPr="00D53AA7">
        <w:rPr>
          <w:rFonts w:cs="Times"/>
        </w:rPr>
        <w:t xml:space="preserve"> for students in grades K-8 and $</w:t>
      </w:r>
      <w:r w:rsidR="00EB57E4" w:rsidRPr="00D53AA7">
        <w:rPr>
          <w:rFonts w:cs="Times"/>
        </w:rPr>
        <w:t>8,176</w:t>
      </w:r>
      <w:r w:rsidR="00681E18" w:rsidRPr="00D53AA7">
        <w:rPr>
          <w:rFonts w:cs="Times"/>
        </w:rPr>
        <w:t xml:space="preserve"> for students in grades 9-12.  DPI has an excel spreadsheet </w:t>
      </w:r>
      <w:r w:rsidR="00FD2D9F" w:rsidRPr="00D53AA7">
        <w:rPr>
          <w:rFonts w:cs="Times"/>
        </w:rPr>
        <w:t xml:space="preserve">available </w:t>
      </w:r>
      <w:r w:rsidR="000E7694" w:rsidRPr="00D53AA7">
        <w:rPr>
          <w:rFonts w:cs="Times"/>
        </w:rPr>
        <w:t xml:space="preserve">on the SFS home page </w:t>
      </w:r>
      <w:r w:rsidR="00681E18" w:rsidRPr="00D53AA7">
        <w:rPr>
          <w:rFonts w:cs="Times"/>
        </w:rPr>
        <w:t>at</w:t>
      </w:r>
      <w:r w:rsidR="000E7694" w:rsidRPr="00D53AA7">
        <w:rPr>
          <w:rFonts w:cs="Times"/>
          <w:sz w:val="23"/>
          <w:szCs w:val="23"/>
        </w:rPr>
        <w:t xml:space="preserve"> </w:t>
      </w:r>
      <w:hyperlink r:id="rId20" w:history="1">
        <w:r w:rsidR="000E7694" w:rsidRPr="00D53AA7">
          <w:rPr>
            <w:rStyle w:val="Hyperlink"/>
            <w:rFonts w:cs="Times"/>
            <w:sz w:val="23"/>
            <w:szCs w:val="23"/>
          </w:rPr>
          <w:t>https://dpi.wi.gov/sfs</w:t>
        </w:r>
      </w:hyperlink>
      <w:r w:rsidR="000E7694" w:rsidRPr="00D53AA7">
        <w:rPr>
          <w:rFonts w:cs="Times"/>
          <w:color w:val="1F497D"/>
        </w:rPr>
        <w:t xml:space="preserve"> </w:t>
      </w:r>
      <w:r w:rsidR="001E7B33" w:rsidRPr="006957C3">
        <w:rPr>
          <w:rFonts w:cs="Times"/>
        </w:rPr>
        <w:t xml:space="preserve">that provides the general aid </w:t>
      </w:r>
      <w:r w:rsidR="00213E12" w:rsidRPr="006957C3">
        <w:rPr>
          <w:rFonts w:cs="Times"/>
        </w:rPr>
        <w:t>payment</w:t>
      </w:r>
      <w:r w:rsidR="001E7B33" w:rsidRPr="00D53AA7">
        <w:rPr>
          <w:rFonts w:cs="Times"/>
        </w:rPr>
        <w:t xml:space="preserve"> amount</w:t>
      </w:r>
      <w:r w:rsidR="00D86603" w:rsidRPr="00D53AA7">
        <w:rPr>
          <w:rFonts w:cs="Times"/>
        </w:rPr>
        <w:t xml:space="preserve"> for each district</w:t>
      </w:r>
      <w:r w:rsidR="001E7B33" w:rsidRPr="00D53AA7">
        <w:rPr>
          <w:rFonts w:cs="Times"/>
        </w:rPr>
        <w:t xml:space="preserve">.  The reduction of aid was completed with the June </w:t>
      </w:r>
      <w:r w:rsidR="00EB57E4" w:rsidRPr="00D53AA7">
        <w:rPr>
          <w:rFonts w:cs="Times"/>
        </w:rPr>
        <w:t>18</w:t>
      </w:r>
      <w:r w:rsidR="001E7B33" w:rsidRPr="00D53AA7">
        <w:rPr>
          <w:rFonts w:cs="Times"/>
          <w:vertAlign w:val="superscript"/>
        </w:rPr>
        <w:t>th</w:t>
      </w:r>
      <w:r w:rsidR="001E7B33" w:rsidRPr="00D53AA7">
        <w:rPr>
          <w:rFonts w:cs="Times"/>
        </w:rPr>
        <w:t xml:space="preserve"> </w:t>
      </w:r>
      <w:r w:rsidR="00EB57E4" w:rsidRPr="00D53AA7">
        <w:rPr>
          <w:rFonts w:cs="Times"/>
        </w:rPr>
        <w:t>and June 25</w:t>
      </w:r>
      <w:r w:rsidR="00EB57E4" w:rsidRPr="00D53AA7">
        <w:rPr>
          <w:rFonts w:cs="Times"/>
          <w:vertAlign w:val="superscript"/>
        </w:rPr>
        <w:t>th</w:t>
      </w:r>
      <w:r w:rsidR="00EB57E4" w:rsidRPr="00D53AA7">
        <w:rPr>
          <w:rFonts w:cs="Times"/>
        </w:rPr>
        <w:t xml:space="preserve"> </w:t>
      </w:r>
      <w:r w:rsidR="001E7B33" w:rsidRPr="00D53AA7">
        <w:rPr>
          <w:rFonts w:cs="Times"/>
        </w:rPr>
        <w:t>general aid payment.  The e</w:t>
      </w:r>
      <w:r w:rsidR="00D86603" w:rsidRPr="00D53AA7">
        <w:rPr>
          <w:rFonts w:cs="Times"/>
        </w:rPr>
        <w:t xml:space="preserve">ntry to record the June </w:t>
      </w:r>
      <w:r w:rsidR="00EB57E4" w:rsidRPr="00D53AA7">
        <w:rPr>
          <w:rFonts w:cs="Times"/>
        </w:rPr>
        <w:t>18</w:t>
      </w:r>
      <w:r w:rsidR="00D86603" w:rsidRPr="00D53AA7">
        <w:rPr>
          <w:rFonts w:cs="Times"/>
          <w:vertAlign w:val="superscript"/>
        </w:rPr>
        <w:t>th</w:t>
      </w:r>
      <w:r w:rsidR="00D86603" w:rsidRPr="00D53AA7">
        <w:rPr>
          <w:rFonts w:cs="Times"/>
        </w:rPr>
        <w:t xml:space="preserve"> </w:t>
      </w:r>
      <w:r w:rsidR="00EB57E4" w:rsidRPr="00D53AA7">
        <w:rPr>
          <w:rFonts w:cs="Times"/>
        </w:rPr>
        <w:t>and June 25</w:t>
      </w:r>
      <w:r w:rsidR="00EB57E4" w:rsidRPr="00D53AA7">
        <w:rPr>
          <w:rFonts w:cs="Times"/>
          <w:vertAlign w:val="superscript"/>
        </w:rPr>
        <w:t>th</w:t>
      </w:r>
      <w:r w:rsidR="00EB57E4" w:rsidRPr="00D53AA7">
        <w:rPr>
          <w:rFonts w:cs="Times"/>
        </w:rPr>
        <w:t xml:space="preserve"> </w:t>
      </w:r>
      <w:r w:rsidR="00D86603" w:rsidRPr="00D53AA7">
        <w:rPr>
          <w:rFonts w:cs="Times"/>
        </w:rPr>
        <w:t xml:space="preserve">aid </w:t>
      </w:r>
      <w:r w:rsidR="001E7B33" w:rsidRPr="00D53AA7">
        <w:rPr>
          <w:rFonts w:cs="Times"/>
        </w:rPr>
        <w:t xml:space="preserve">payment can be found at </w:t>
      </w:r>
      <w:hyperlink r:id="rId21" w:history="1">
        <w:r w:rsidR="00D86603" w:rsidRPr="006957C3">
          <w:rPr>
            <w:rStyle w:val="Hyperlink"/>
            <w:rFonts w:cs="Times"/>
          </w:rPr>
          <w:t>http://dpi.wi.gov/sfs/finances/aids-register/aid-payment-adj-exp</w:t>
        </w:r>
      </w:hyperlink>
      <w:r w:rsidR="00D86603" w:rsidRPr="006957C3">
        <w:rPr>
          <w:rFonts w:cs="Times"/>
        </w:rPr>
        <w:t xml:space="preserve">.  </w:t>
      </w:r>
      <w:r w:rsidR="007C2F0B" w:rsidRPr="006957C3">
        <w:rPr>
          <w:rFonts w:cs="Times"/>
        </w:rPr>
        <w:t xml:space="preserve">The </w:t>
      </w:r>
      <w:r w:rsidR="001C167C" w:rsidRPr="00D53AA7">
        <w:rPr>
          <w:rFonts w:cs="Times"/>
        </w:rPr>
        <w:t xml:space="preserve">payment </w:t>
      </w:r>
      <w:r w:rsidR="00175B4B" w:rsidRPr="00D53AA7">
        <w:rPr>
          <w:rFonts w:cs="Times"/>
        </w:rPr>
        <w:t xml:space="preserve">related to this program </w:t>
      </w:r>
      <w:r w:rsidR="007C2F0B" w:rsidRPr="00D53AA7">
        <w:rPr>
          <w:rFonts w:cs="Times"/>
        </w:rPr>
        <w:t>should be recorded in object 387 and function 438000.</w:t>
      </w:r>
    </w:p>
    <w:p w:rsidR="00681E18" w:rsidRPr="006957C3" w:rsidRDefault="00681E18" w:rsidP="000B1DD0">
      <w:pPr>
        <w:rPr>
          <w:rFonts w:cs="Times"/>
          <w:b/>
          <w:highlight w:val="yellow"/>
        </w:rPr>
      </w:pPr>
    </w:p>
    <w:p w:rsidR="00B16ABA" w:rsidRPr="00D53AA7" w:rsidRDefault="00B16ABA" w:rsidP="00B16ABA">
      <w:pPr>
        <w:rPr>
          <w:rFonts w:cs="Times"/>
          <w:b/>
        </w:rPr>
      </w:pPr>
      <w:bookmarkStart w:id="12" w:name="Link9"/>
      <w:bookmarkEnd w:id="9"/>
      <w:r w:rsidRPr="00D53AA7">
        <w:rPr>
          <w:rFonts w:cs="Times"/>
          <w:b/>
        </w:rPr>
        <w:t>Special Needs Scholarship Program Payments</w:t>
      </w:r>
    </w:p>
    <w:p w:rsidR="00B16ABA" w:rsidRPr="00D53AA7" w:rsidRDefault="00B16ABA" w:rsidP="00892D7C">
      <w:pPr>
        <w:rPr>
          <w:rFonts w:cs="Times"/>
          <w:b/>
        </w:rPr>
      </w:pPr>
    </w:p>
    <w:p w:rsidR="005B2CA1" w:rsidRPr="00D53AA7" w:rsidRDefault="005B2CA1" w:rsidP="00892D7C">
      <w:pPr>
        <w:rPr>
          <w:rFonts w:cs="Times"/>
        </w:rPr>
      </w:pPr>
      <w:r w:rsidRPr="00D53AA7">
        <w:rPr>
          <w:rFonts w:cs="Times"/>
        </w:rPr>
        <w:t xml:space="preserve">The Special Needs Scholarship Program (SNSP) allows a student with a disability who meets certain eligibility requirements to receive a state-funded scholarship to attend a participating private school.  </w:t>
      </w:r>
      <w:r w:rsidR="001C03EA" w:rsidRPr="00D53AA7">
        <w:rPr>
          <w:rFonts w:cs="Times"/>
        </w:rPr>
        <w:t xml:space="preserve">DPI is required to decrease a school district’s state aid payment for a district’s resident students attending a private school under this program.  The state aid reduction for </w:t>
      </w:r>
      <w:r w:rsidR="0012088B" w:rsidRPr="00D53AA7">
        <w:rPr>
          <w:rFonts w:cs="Times"/>
        </w:rPr>
        <w:t>the 2017-18</w:t>
      </w:r>
      <w:r w:rsidR="001C03EA" w:rsidRPr="00D53AA7">
        <w:rPr>
          <w:rFonts w:cs="Times"/>
        </w:rPr>
        <w:t xml:space="preserve"> school year is $12,</w:t>
      </w:r>
      <w:r w:rsidR="0012088B" w:rsidRPr="00D53AA7">
        <w:rPr>
          <w:rFonts w:cs="Times"/>
        </w:rPr>
        <w:t>207</w:t>
      </w:r>
      <w:r w:rsidR="001C03EA" w:rsidRPr="00D53AA7">
        <w:rPr>
          <w:rFonts w:cs="Times"/>
        </w:rPr>
        <w:t xml:space="preserve">. </w:t>
      </w:r>
      <w:r w:rsidR="00247D19" w:rsidRPr="00D53AA7">
        <w:rPr>
          <w:rFonts w:cs="Times"/>
        </w:rPr>
        <w:t>The reduction of aid was completed with the June 18</w:t>
      </w:r>
      <w:r w:rsidR="00247D19" w:rsidRPr="00D53AA7">
        <w:rPr>
          <w:rFonts w:cs="Times"/>
          <w:vertAlign w:val="superscript"/>
        </w:rPr>
        <w:t>th</w:t>
      </w:r>
      <w:r w:rsidR="00247D19" w:rsidRPr="00D53AA7">
        <w:rPr>
          <w:rFonts w:cs="Times"/>
        </w:rPr>
        <w:t xml:space="preserve"> and June 25</w:t>
      </w:r>
      <w:r w:rsidR="00247D19" w:rsidRPr="00D53AA7">
        <w:rPr>
          <w:rFonts w:cs="Times"/>
          <w:vertAlign w:val="superscript"/>
        </w:rPr>
        <w:t>th</w:t>
      </w:r>
      <w:r w:rsidR="00247D19" w:rsidRPr="00D53AA7">
        <w:rPr>
          <w:rFonts w:cs="Times"/>
        </w:rPr>
        <w:t xml:space="preserve"> general aid payment.  The entry to record the June 18</w:t>
      </w:r>
      <w:r w:rsidR="00247D19" w:rsidRPr="00D53AA7">
        <w:rPr>
          <w:rFonts w:cs="Times"/>
          <w:vertAlign w:val="superscript"/>
        </w:rPr>
        <w:t>th</w:t>
      </w:r>
      <w:r w:rsidR="00247D19" w:rsidRPr="00D53AA7">
        <w:rPr>
          <w:rFonts w:cs="Times"/>
        </w:rPr>
        <w:t xml:space="preserve"> and June 25</w:t>
      </w:r>
      <w:r w:rsidR="00247D19" w:rsidRPr="00D53AA7">
        <w:rPr>
          <w:rFonts w:cs="Times"/>
          <w:vertAlign w:val="superscript"/>
        </w:rPr>
        <w:t>th</w:t>
      </w:r>
      <w:r w:rsidR="00247D19" w:rsidRPr="00D53AA7">
        <w:rPr>
          <w:rFonts w:cs="Times"/>
        </w:rPr>
        <w:t xml:space="preserve"> aid payment can be found at </w:t>
      </w:r>
      <w:hyperlink r:id="rId22" w:history="1">
        <w:r w:rsidR="00247D19" w:rsidRPr="006957C3">
          <w:rPr>
            <w:rStyle w:val="Hyperlink"/>
            <w:rFonts w:cs="Times"/>
          </w:rPr>
          <w:t>http://dpi.wi.gov/sfs/finances/aids-register/aid-payment-adj-exp</w:t>
        </w:r>
      </w:hyperlink>
      <w:r w:rsidR="00247D19" w:rsidRPr="006957C3">
        <w:rPr>
          <w:rFonts w:cs="Times"/>
        </w:rPr>
        <w:t xml:space="preserve">.  The </w:t>
      </w:r>
      <w:r w:rsidR="00247D19" w:rsidRPr="00D53AA7">
        <w:rPr>
          <w:rFonts w:cs="Times"/>
        </w:rPr>
        <w:t>payment related to this program should be recorded in object 387 and function 438000.</w:t>
      </w:r>
    </w:p>
    <w:p w:rsidR="00B16ABA" w:rsidRPr="00D53AA7" w:rsidRDefault="00B16ABA" w:rsidP="00892D7C">
      <w:pPr>
        <w:rPr>
          <w:rFonts w:cs="Times"/>
          <w:b/>
          <w:highlight w:val="yellow"/>
        </w:rPr>
      </w:pPr>
    </w:p>
    <w:p w:rsidR="00CA65D5" w:rsidRPr="00D53AA7" w:rsidRDefault="000732B2" w:rsidP="00892D7C">
      <w:pPr>
        <w:rPr>
          <w:rFonts w:cs="Times"/>
          <w:b/>
          <w:bCs/>
        </w:rPr>
      </w:pPr>
      <w:r w:rsidRPr="00D53AA7">
        <w:rPr>
          <w:rFonts w:cs="Times"/>
          <w:b/>
        </w:rPr>
        <w:t>Auditor’s Report on Compliance</w:t>
      </w:r>
      <w:bookmarkEnd w:id="12"/>
    </w:p>
    <w:p w:rsidR="00BF11F5" w:rsidRPr="00D53AA7" w:rsidRDefault="00BF11F5" w:rsidP="00892D7C">
      <w:pPr>
        <w:rPr>
          <w:rFonts w:cs="Times"/>
          <w:b/>
          <w:bCs/>
        </w:rPr>
      </w:pPr>
    </w:p>
    <w:p w:rsidR="00D2229B" w:rsidRPr="00D53AA7" w:rsidRDefault="00D2229B" w:rsidP="00D2229B">
      <w:pPr>
        <w:pStyle w:val="NormalWeb"/>
        <w:rPr>
          <w:rFonts w:ascii="Times" w:hAnsi="Times" w:cs="Times"/>
        </w:rPr>
      </w:pPr>
      <w:r w:rsidRPr="00D53AA7">
        <w:rPr>
          <w:rFonts w:ascii="Times" w:hAnsi="Times" w:cs="Times"/>
        </w:rPr>
        <w:t>The</w:t>
      </w:r>
      <w:r w:rsidR="00CC19CC" w:rsidRPr="00D53AA7">
        <w:rPr>
          <w:rFonts w:ascii="Times" w:hAnsi="Times" w:cs="Times"/>
        </w:rPr>
        <w:t>re is a new</w:t>
      </w:r>
      <w:r w:rsidRPr="00D53AA7">
        <w:rPr>
          <w:rFonts w:ascii="Times" w:hAnsi="Times" w:cs="Times"/>
        </w:rPr>
        <w:t xml:space="preserve"> Independent Auditor’s Report example</w:t>
      </w:r>
      <w:r w:rsidR="00CC19CC" w:rsidRPr="00D53AA7">
        <w:rPr>
          <w:rFonts w:ascii="Times" w:hAnsi="Times" w:cs="Times"/>
        </w:rPr>
        <w:t xml:space="preserve"> that can be found in Chapter 9 of the audit manual </w:t>
      </w:r>
      <w:r w:rsidRPr="00D53AA7">
        <w:rPr>
          <w:rFonts w:ascii="Times" w:hAnsi="Times" w:cs="Times"/>
        </w:rPr>
        <w:t xml:space="preserve">or directly at </w:t>
      </w:r>
      <w:hyperlink r:id="rId23" w:history="1">
        <w:r w:rsidR="00831F1B" w:rsidRPr="00D53AA7">
          <w:rPr>
            <w:rStyle w:val="Hyperlink"/>
            <w:rFonts w:ascii="Times" w:hAnsi="Times" w:cs="Times"/>
          </w:rPr>
          <w:t>http://dpi.wi.gov/sfs/finances/auditors/audit-manual</w:t>
        </w:r>
      </w:hyperlink>
      <w:r w:rsidRPr="00D53AA7">
        <w:rPr>
          <w:rFonts w:ascii="Times" w:hAnsi="Times" w:cs="Times"/>
        </w:rPr>
        <w:t xml:space="preserve">.  </w:t>
      </w:r>
      <w:r w:rsidR="00CF3C12" w:rsidRPr="00D53AA7">
        <w:rPr>
          <w:rFonts w:ascii="Times" w:hAnsi="Times" w:cs="Times"/>
        </w:rPr>
        <w:t xml:space="preserve">Auditors should use this new example for entities that do not have a single audit and when there are no major programs identified.  </w:t>
      </w:r>
    </w:p>
    <w:p w:rsidR="00235517" w:rsidRPr="006957C3" w:rsidRDefault="00235517" w:rsidP="000B1DD0">
      <w:pPr>
        <w:rPr>
          <w:rFonts w:cs="Times"/>
          <w:b/>
          <w:bCs/>
          <w:highlight w:val="yellow"/>
        </w:rPr>
      </w:pPr>
    </w:p>
    <w:p w:rsidR="008954DF" w:rsidRPr="00D53AA7" w:rsidRDefault="008954DF" w:rsidP="008954DF">
      <w:pPr>
        <w:rPr>
          <w:rFonts w:cs="Times"/>
          <w:b/>
        </w:rPr>
      </w:pPr>
      <w:bookmarkStart w:id="13" w:name="FoodServiceCommodit"/>
      <w:bookmarkStart w:id="14" w:name="Link13"/>
      <w:bookmarkEnd w:id="13"/>
      <w:r w:rsidRPr="00D53AA7">
        <w:rPr>
          <w:rFonts w:cs="Times"/>
          <w:b/>
        </w:rPr>
        <w:t xml:space="preserve">Food Service </w:t>
      </w:r>
      <w:r w:rsidR="000D40FC" w:rsidRPr="00D53AA7">
        <w:rPr>
          <w:rFonts w:cs="Times"/>
          <w:b/>
        </w:rPr>
        <w:t>Commodities Report Summary</w:t>
      </w:r>
    </w:p>
    <w:bookmarkEnd w:id="14"/>
    <w:p w:rsidR="008954DF" w:rsidRPr="00D53AA7" w:rsidRDefault="008954DF" w:rsidP="008954DF">
      <w:pPr>
        <w:rPr>
          <w:rFonts w:cs="Times"/>
        </w:rPr>
      </w:pPr>
    </w:p>
    <w:p w:rsidR="008954DF" w:rsidRPr="00D53AA7" w:rsidRDefault="00B5748F" w:rsidP="008954DF">
      <w:pPr>
        <w:rPr>
          <w:rFonts w:cs="Times"/>
        </w:rPr>
      </w:pPr>
      <w:r w:rsidRPr="00D53AA7">
        <w:rPr>
          <w:rFonts w:cs="Times"/>
        </w:rPr>
        <w:t xml:space="preserve">Auditor instructions for obtaining a summary of </w:t>
      </w:r>
      <w:r w:rsidR="00AD6A46" w:rsidRPr="00D53AA7">
        <w:rPr>
          <w:rFonts w:cs="Times"/>
        </w:rPr>
        <w:t xml:space="preserve">the </w:t>
      </w:r>
      <w:r w:rsidRPr="00D53AA7">
        <w:rPr>
          <w:rFonts w:cs="Times"/>
        </w:rPr>
        <w:t>commodity allocation for each LEA</w:t>
      </w:r>
      <w:r w:rsidR="00AD6A46" w:rsidRPr="00D53AA7">
        <w:rPr>
          <w:rFonts w:cs="Times"/>
        </w:rPr>
        <w:t xml:space="preserve"> can be found </w:t>
      </w:r>
      <w:r w:rsidRPr="00D53AA7">
        <w:rPr>
          <w:rFonts w:cs="Times"/>
        </w:rPr>
        <w:t xml:space="preserve">at </w:t>
      </w:r>
      <w:hyperlink r:id="rId24" w:history="1">
        <w:r w:rsidR="004334B4" w:rsidRPr="006957C3">
          <w:rPr>
            <w:rStyle w:val="Hyperlink"/>
            <w:rFonts w:cs="Times"/>
          </w:rPr>
          <w:t>A</w:t>
        </w:r>
        <w:r w:rsidR="004334B4" w:rsidRPr="00D53AA7">
          <w:rPr>
            <w:rStyle w:val="Hyperlink"/>
            <w:rFonts w:cs="Times"/>
          </w:rPr>
          <w:t>ccessing Values and Commodities Received</w:t>
        </w:r>
      </w:hyperlink>
      <w:r w:rsidR="00247D19" w:rsidRPr="006957C3">
        <w:rPr>
          <w:rStyle w:val="Hyperlink"/>
          <w:rFonts w:cs="Times"/>
        </w:rPr>
        <w:t>.</w:t>
      </w:r>
      <w:r w:rsidRPr="006957C3">
        <w:rPr>
          <w:rFonts w:cs="Times"/>
        </w:rPr>
        <w:t xml:space="preserve">  Step number 9 of the document</w:t>
      </w:r>
      <w:r w:rsidRPr="00D53AA7">
        <w:rPr>
          <w:rFonts w:cs="Times"/>
        </w:rPr>
        <w:t xml:space="preserve"> include</w:t>
      </w:r>
      <w:r w:rsidR="00AD6A46" w:rsidRPr="00D53AA7">
        <w:rPr>
          <w:rFonts w:cs="Times"/>
        </w:rPr>
        <w:t>s</w:t>
      </w:r>
      <w:r w:rsidRPr="00D53AA7">
        <w:rPr>
          <w:rFonts w:cs="Times"/>
        </w:rPr>
        <w:t xml:space="preserve"> additional instructions if problems are encountered printing the summary.</w:t>
      </w:r>
    </w:p>
    <w:p w:rsidR="008E676A" w:rsidRPr="00D53AA7" w:rsidRDefault="008E676A" w:rsidP="008954DF">
      <w:pPr>
        <w:rPr>
          <w:rFonts w:cs="Times"/>
          <w:highlight w:val="yellow"/>
        </w:rPr>
      </w:pPr>
    </w:p>
    <w:p w:rsidR="000533F3" w:rsidRPr="00D53AA7" w:rsidRDefault="005754B6" w:rsidP="008954DF">
      <w:pPr>
        <w:rPr>
          <w:rFonts w:cs="Times"/>
          <w:b/>
        </w:rPr>
      </w:pPr>
      <w:bookmarkStart w:id="15" w:name="Link34"/>
      <w:r w:rsidRPr="00D53AA7">
        <w:rPr>
          <w:rFonts w:cs="Times"/>
          <w:b/>
        </w:rPr>
        <w:t>TEACH Grants</w:t>
      </w:r>
    </w:p>
    <w:bookmarkEnd w:id="15"/>
    <w:p w:rsidR="00E924C0" w:rsidRPr="00D53AA7" w:rsidRDefault="00E924C0" w:rsidP="008954DF">
      <w:pPr>
        <w:rPr>
          <w:rFonts w:cs="Times"/>
          <w:b/>
        </w:rPr>
      </w:pPr>
    </w:p>
    <w:p w:rsidR="005754B6" w:rsidRPr="00D53AA7" w:rsidRDefault="005754B6" w:rsidP="0022354F">
      <w:pPr>
        <w:rPr>
          <w:rFonts w:cs="Times"/>
        </w:rPr>
      </w:pPr>
      <w:r w:rsidRPr="00D53AA7">
        <w:rPr>
          <w:rFonts w:cs="Times"/>
        </w:rPr>
        <w:t>The Wisconsin Department of Administration has TEACH grants available for school districts. These grants will not be subject to the State Single Au</w:t>
      </w:r>
      <w:r w:rsidR="0022354F" w:rsidRPr="00D53AA7">
        <w:rPr>
          <w:rFonts w:cs="Times"/>
        </w:rPr>
        <w:t>dit and will therefore have no State ID N</w:t>
      </w:r>
      <w:r w:rsidRPr="00D53AA7">
        <w:rPr>
          <w:rFonts w:cs="Times"/>
        </w:rPr>
        <w:t xml:space="preserve">umber issued. These revenues will be recorded in Source 699 </w:t>
      </w:r>
      <w:r w:rsidR="00247D19" w:rsidRPr="00D53AA7">
        <w:rPr>
          <w:rFonts w:cs="Times"/>
        </w:rPr>
        <w:t xml:space="preserve">if directly received by the district.  If these revenues are passed through a CESA, Source 515 will be used to record the revenue. </w:t>
      </w:r>
      <w:r w:rsidR="00D3533E" w:rsidRPr="00D53AA7">
        <w:rPr>
          <w:rFonts w:cs="Times"/>
        </w:rPr>
        <w:t xml:space="preserve"> M</w:t>
      </w:r>
      <w:r w:rsidRPr="00D53AA7">
        <w:rPr>
          <w:rFonts w:cs="Times"/>
        </w:rPr>
        <w:t xml:space="preserve">ore information is available at </w:t>
      </w:r>
      <w:hyperlink r:id="rId25" w:history="1">
        <w:r w:rsidR="0022354F" w:rsidRPr="006957C3">
          <w:rPr>
            <w:rStyle w:val="Hyperlink"/>
            <w:rFonts w:cs="Times"/>
          </w:rPr>
          <w:t>http://teach</w:t>
        </w:r>
        <w:r w:rsidR="0022354F" w:rsidRPr="00D53AA7">
          <w:rPr>
            <w:rStyle w:val="Hyperlink"/>
            <w:rFonts w:cs="Times"/>
          </w:rPr>
          <w:t>.wisconsin.gov/</w:t>
        </w:r>
      </w:hyperlink>
      <w:r w:rsidR="0022354F" w:rsidRPr="006957C3">
        <w:rPr>
          <w:rFonts w:cs="Times"/>
        </w:rPr>
        <w:t xml:space="preserve">.  The accounting for these grants including proper coding is available at </w:t>
      </w:r>
      <w:hyperlink r:id="rId26" w:history="1">
        <w:r w:rsidR="0022354F" w:rsidRPr="006957C3">
          <w:rPr>
            <w:rStyle w:val="Hyperlink"/>
            <w:rFonts w:cs="Times"/>
          </w:rPr>
          <w:t>http://</w:t>
        </w:r>
      </w:hyperlink>
      <w:hyperlink r:id="rId27" w:history="1">
        <w:r w:rsidR="0022354F" w:rsidRPr="00D53AA7">
          <w:rPr>
            <w:rStyle w:val="Hyperlink"/>
            <w:rFonts w:cs="Times"/>
          </w:rPr>
          <w:t>dpi.wi.gov/sfs/finances/wufar/accounting-issues-examples</w:t>
        </w:r>
      </w:hyperlink>
      <w:r w:rsidR="00D3533E" w:rsidRPr="006957C3">
        <w:rPr>
          <w:rFonts w:cs="Times"/>
        </w:rPr>
        <w:t>.</w:t>
      </w:r>
    </w:p>
    <w:p w:rsidR="00C6435B" w:rsidRPr="00D53AA7" w:rsidRDefault="00C6435B" w:rsidP="008E676A">
      <w:pPr>
        <w:rPr>
          <w:rFonts w:cs="Times"/>
          <w:bCs/>
          <w:highlight w:val="yellow"/>
        </w:rPr>
      </w:pPr>
    </w:p>
    <w:p w:rsidR="008E676A" w:rsidRPr="00D53AA7" w:rsidRDefault="008E676A" w:rsidP="008E676A">
      <w:pPr>
        <w:widowControl/>
        <w:rPr>
          <w:rFonts w:cs="Times"/>
          <w:b/>
          <w:bCs/>
        </w:rPr>
      </w:pPr>
      <w:bookmarkStart w:id="16" w:name="Link18"/>
      <w:r w:rsidRPr="00D53AA7">
        <w:rPr>
          <w:rFonts w:cs="Times"/>
          <w:b/>
          <w:bCs/>
        </w:rPr>
        <w:t>School Based Services Benefit</w:t>
      </w:r>
    </w:p>
    <w:bookmarkEnd w:id="16"/>
    <w:p w:rsidR="008E676A" w:rsidRPr="00D53AA7" w:rsidRDefault="008E676A" w:rsidP="008E676A">
      <w:pPr>
        <w:widowControl/>
        <w:rPr>
          <w:rFonts w:cs="Times"/>
          <w:b/>
          <w:bCs/>
        </w:rPr>
      </w:pPr>
    </w:p>
    <w:p w:rsidR="00866EB6" w:rsidRPr="00D53AA7" w:rsidRDefault="00AE2A90" w:rsidP="00866EB6">
      <w:pPr>
        <w:widowControl/>
        <w:rPr>
          <w:rFonts w:cs="Times"/>
        </w:rPr>
      </w:pPr>
      <w:r w:rsidRPr="00D53AA7">
        <w:rPr>
          <w:rFonts w:cs="Times"/>
        </w:rPr>
        <w:t>Wisconsin Department of Health Services (</w:t>
      </w:r>
      <w:r w:rsidR="00866EB6" w:rsidRPr="00D53AA7">
        <w:rPr>
          <w:rFonts w:cs="Times"/>
        </w:rPr>
        <w:t>DHS</w:t>
      </w:r>
      <w:r w:rsidRPr="00D53AA7">
        <w:rPr>
          <w:rFonts w:cs="Times"/>
        </w:rPr>
        <w:t>)</w:t>
      </w:r>
      <w:r w:rsidR="00866EB6" w:rsidRPr="00D53AA7">
        <w:rPr>
          <w:rFonts w:cs="Times"/>
        </w:rPr>
        <w:t xml:space="preserve"> will provide a list of payments made </w:t>
      </w:r>
      <w:r w:rsidR="00F348CE" w:rsidRPr="00D53AA7">
        <w:rPr>
          <w:rFonts w:cs="Times"/>
        </w:rPr>
        <w:t>between July 1, 2017 and June 30, 2018</w:t>
      </w:r>
      <w:r w:rsidR="00191F9D" w:rsidRPr="00D53AA7">
        <w:rPr>
          <w:rFonts w:cs="Times"/>
        </w:rPr>
        <w:t xml:space="preserve"> </w:t>
      </w:r>
      <w:r w:rsidR="00866EB6" w:rsidRPr="00D53AA7">
        <w:rPr>
          <w:rFonts w:cs="Times"/>
        </w:rPr>
        <w:t>for th</w:t>
      </w:r>
      <w:r w:rsidR="005F7B12" w:rsidRPr="00D53AA7">
        <w:rPr>
          <w:rFonts w:cs="Times"/>
        </w:rPr>
        <w:t>e School Based Services Program</w:t>
      </w:r>
      <w:r w:rsidR="00866EB6" w:rsidRPr="00D53AA7">
        <w:rPr>
          <w:rFonts w:cs="Times"/>
        </w:rPr>
        <w:t xml:space="preserve"> </w:t>
      </w:r>
      <w:r w:rsidR="00F348CE" w:rsidRPr="00D53AA7">
        <w:rPr>
          <w:rFonts w:cs="Times"/>
        </w:rPr>
        <w:t>sometime after July 1st, 2018</w:t>
      </w:r>
      <w:r w:rsidR="00191F9D" w:rsidRPr="00D53AA7">
        <w:rPr>
          <w:rFonts w:cs="Times"/>
        </w:rPr>
        <w:t xml:space="preserve"> </w:t>
      </w:r>
      <w:r w:rsidR="00866EB6" w:rsidRPr="00D53AA7">
        <w:rPr>
          <w:rFonts w:cs="Times"/>
        </w:rPr>
        <w:t xml:space="preserve">on the </w:t>
      </w:r>
      <w:hyperlink r:id="rId28" w:history="1">
        <w:r w:rsidR="00866EB6" w:rsidRPr="00D53AA7">
          <w:rPr>
            <w:rStyle w:val="Hyperlink"/>
            <w:rFonts w:cs="Times"/>
            <w:i/>
            <w:iCs/>
          </w:rPr>
          <w:t xml:space="preserve">State Single Audit Guidelines </w:t>
        </w:r>
        <w:r w:rsidR="00866EB6" w:rsidRPr="00D53AA7">
          <w:rPr>
            <w:rStyle w:val="Hyperlink"/>
            <w:rFonts w:cs="Times"/>
          </w:rPr>
          <w:t>website</w:t>
        </w:r>
      </w:hyperlink>
      <w:r w:rsidR="00866EB6" w:rsidRPr="00D53AA7">
        <w:rPr>
          <w:rFonts w:cs="Times"/>
        </w:rPr>
        <w:t xml:space="preserve"> to use when determining the amount of funding paid to the </w:t>
      </w:r>
      <w:r w:rsidRPr="00D53AA7">
        <w:rPr>
          <w:rFonts w:cs="Times"/>
        </w:rPr>
        <w:t>LEA</w:t>
      </w:r>
      <w:r w:rsidR="00866EB6" w:rsidRPr="00D53AA7">
        <w:rPr>
          <w:rFonts w:cs="Times"/>
        </w:rPr>
        <w:t xml:space="preserve">. This information also serves as a confirmation of the DHS payments to </w:t>
      </w:r>
      <w:r w:rsidRPr="00D53AA7">
        <w:rPr>
          <w:rFonts w:cs="Times"/>
        </w:rPr>
        <w:t>LEA’s</w:t>
      </w:r>
      <w:r w:rsidR="00866EB6" w:rsidRPr="00D53AA7">
        <w:rPr>
          <w:rFonts w:cs="Times"/>
        </w:rPr>
        <w:t xml:space="preserve"> for the program</w:t>
      </w:r>
      <w:r w:rsidR="00866EB6" w:rsidRPr="00D53AA7">
        <w:rPr>
          <w:rFonts w:cs="Times"/>
          <w:sz w:val="22"/>
          <w:szCs w:val="22"/>
        </w:rPr>
        <w:t xml:space="preserve">.  </w:t>
      </w:r>
    </w:p>
    <w:p w:rsidR="00866EB6" w:rsidRPr="00D53AA7" w:rsidRDefault="00866EB6" w:rsidP="00866EB6">
      <w:pPr>
        <w:widowControl/>
        <w:rPr>
          <w:rStyle w:val="Hyperlink"/>
          <w:rFonts w:cs="Times"/>
          <w:highlight w:val="yellow"/>
        </w:rPr>
      </w:pPr>
    </w:p>
    <w:p w:rsidR="00857F71" w:rsidRDefault="00857F71" w:rsidP="000A5F23">
      <w:pPr>
        <w:rPr>
          <w:rFonts w:cs="Times"/>
          <w:b/>
          <w:noProof/>
        </w:rPr>
      </w:pPr>
      <w:bookmarkStart w:id="17" w:name="Link33"/>
      <w:bookmarkStart w:id="18" w:name="Link21"/>
    </w:p>
    <w:p w:rsidR="00857F71" w:rsidRDefault="00857F71" w:rsidP="000A5F23">
      <w:pPr>
        <w:rPr>
          <w:rFonts w:cs="Times"/>
          <w:b/>
          <w:noProof/>
        </w:rPr>
      </w:pPr>
    </w:p>
    <w:p w:rsidR="00857F71" w:rsidRDefault="00857F71" w:rsidP="000A5F23">
      <w:pPr>
        <w:rPr>
          <w:rFonts w:cs="Times"/>
          <w:b/>
          <w:noProof/>
        </w:rPr>
      </w:pPr>
    </w:p>
    <w:p w:rsidR="00E96664" w:rsidRPr="00D53AA7" w:rsidRDefault="00AE2A90" w:rsidP="000A5F23">
      <w:pPr>
        <w:rPr>
          <w:rFonts w:cs="Times"/>
          <w:b/>
          <w:noProof/>
        </w:rPr>
      </w:pPr>
      <w:r w:rsidRPr="006957C3">
        <w:rPr>
          <w:rFonts w:cs="Times"/>
          <w:b/>
          <w:noProof/>
        </w:rPr>
        <w:t>Office of Management and Budget (</w:t>
      </w:r>
      <w:r w:rsidR="005A4CBD" w:rsidRPr="006957C3">
        <w:rPr>
          <w:rFonts w:cs="Times"/>
          <w:b/>
          <w:noProof/>
        </w:rPr>
        <w:t>OMB</w:t>
      </w:r>
      <w:r w:rsidRPr="00D53AA7">
        <w:rPr>
          <w:rFonts w:cs="Times"/>
          <w:b/>
          <w:noProof/>
        </w:rPr>
        <w:t>)</w:t>
      </w:r>
      <w:r w:rsidR="005A4CBD" w:rsidRPr="00D53AA7">
        <w:rPr>
          <w:rFonts w:cs="Times"/>
          <w:b/>
          <w:noProof/>
        </w:rPr>
        <w:t xml:space="preserve"> Compliance Supplement</w:t>
      </w:r>
      <w:bookmarkEnd w:id="17"/>
    </w:p>
    <w:p w:rsidR="00E96664" w:rsidRPr="00D53AA7" w:rsidRDefault="00E96664" w:rsidP="000A5F23">
      <w:pPr>
        <w:rPr>
          <w:rFonts w:cs="Times"/>
          <w:b/>
          <w:noProof/>
        </w:rPr>
      </w:pPr>
    </w:p>
    <w:p w:rsidR="00733B3B" w:rsidRPr="00D53AA7" w:rsidRDefault="00653BAF" w:rsidP="000A5F23">
      <w:pPr>
        <w:rPr>
          <w:rFonts w:cs="Times"/>
          <w:noProof/>
        </w:rPr>
      </w:pPr>
      <w:r w:rsidRPr="00D53AA7">
        <w:rPr>
          <w:rFonts w:cs="Times"/>
          <w:noProof/>
        </w:rPr>
        <w:t>The 201</w:t>
      </w:r>
      <w:r w:rsidR="000C221E" w:rsidRPr="00D53AA7">
        <w:rPr>
          <w:rFonts w:cs="Times"/>
          <w:noProof/>
        </w:rPr>
        <w:t>8</w:t>
      </w:r>
      <w:r w:rsidRPr="00D53AA7">
        <w:rPr>
          <w:rFonts w:cs="Times"/>
          <w:noProof/>
        </w:rPr>
        <w:t xml:space="preserve"> Compliance Supplement is available at </w:t>
      </w:r>
      <w:hyperlink r:id="rId29" w:history="1">
        <w:r w:rsidR="000C221E" w:rsidRPr="006957C3">
          <w:rPr>
            <w:rStyle w:val="Hyperlink"/>
            <w:rFonts w:cs="Times"/>
            <w:noProof/>
          </w:rPr>
          <w:t>2018 OMB Compliance Supplement</w:t>
        </w:r>
      </w:hyperlink>
      <w:r w:rsidR="00334A15" w:rsidRPr="006957C3">
        <w:rPr>
          <w:rFonts w:cs="Times"/>
          <w:noProof/>
        </w:rPr>
        <w:t xml:space="preserve">.  </w:t>
      </w:r>
      <w:r w:rsidR="000C221E" w:rsidRPr="006957C3">
        <w:rPr>
          <w:rFonts w:cs="Times"/>
          <w:noProof/>
        </w:rPr>
        <w:t>The 2018 OMB Compliance Supplement</w:t>
      </w:r>
      <w:r w:rsidR="00FB48CA" w:rsidRPr="00D53AA7">
        <w:rPr>
          <w:rFonts w:cs="Times"/>
          <w:noProof/>
        </w:rPr>
        <w:t xml:space="preserve"> is in a different format this year where the 2018 document only shows changes and needs to be used in conjunction with the 2017 document.</w:t>
      </w:r>
    </w:p>
    <w:p w:rsidR="00733B3B" w:rsidRPr="00D53AA7" w:rsidRDefault="00733B3B" w:rsidP="000A5F23">
      <w:pPr>
        <w:rPr>
          <w:rFonts w:cs="Times"/>
          <w:noProof/>
          <w:highlight w:val="yellow"/>
        </w:rPr>
      </w:pPr>
    </w:p>
    <w:p w:rsidR="00195D62" w:rsidRPr="00D53AA7" w:rsidRDefault="00FF3BEF" w:rsidP="00195D62">
      <w:pPr>
        <w:rPr>
          <w:rFonts w:cs="Times"/>
          <w:b/>
          <w:noProof/>
        </w:rPr>
      </w:pPr>
      <w:bookmarkStart w:id="19" w:name="WRS"/>
      <w:r w:rsidRPr="00D53AA7">
        <w:rPr>
          <w:rFonts w:cs="Times"/>
          <w:b/>
          <w:noProof/>
        </w:rPr>
        <w:t xml:space="preserve">Wisconsin Retirement System (WRS) </w:t>
      </w:r>
      <w:r w:rsidR="00195D62" w:rsidRPr="00D53AA7">
        <w:rPr>
          <w:rFonts w:cs="Times"/>
          <w:b/>
          <w:noProof/>
        </w:rPr>
        <w:t>GASB # 68 Information</w:t>
      </w:r>
      <w:bookmarkEnd w:id="19"/>
    </w:p>
    <w:p w:rsidR="00195D62" w:rsidRPr="00D53AA7" w:rsidRDefault="00195D62" w:rsidP="000A5F23">
      <w:pPr>
        <w:rPr>
          <w:rFonts w:cs="Times"/>
          <w:b/>
        </w:rPr>
      </w:pPr>
    </w:p>
    <w:p w:rsidR="00195D62" w:rsidRPr="00D53AA7" w:rsidRDefault="00FF3BEF" w:rsidP="000A5F23">
      <w:pPr>
        <w:rPr>
          <w:rFonts w:cs="Times"/>
          <w:b/>
        </w:rPr>
      </w:pPr>
      <w:r w:rsidRPr="00D53AA7">
        <w:rPr>
          <w:rFonts w:cs="Times"/>
        </w:rPr>
        <w:t xml:space="preserve">WRS </w:t>
      </w:r>
      <w:r w:rsidR="00CC52B2" w:rsidRPr="00D53AA7">
        <w:rPr>
          <w:rFonts w:cs="Times"/>
        </w:rPr>
        <w:t xml:space="preserve">has </w:t>
      </w:r>
      <w:r w:rsidRPr="00D53AA7">
        <w:rPr>
          <w:rFonts w:cs="Times"/>
        </w:rPr>
        <w:t>provide</w:t>
      </w:r>
      <w:r w:rsidR="00CC52B2" w:rsidRPr="00D53AA7">
        <w:rPr>
          <w:rFonts w:cs="Times"/>
        </w:rPr>
        <w:t>d</w:t>
      </w:r>
      <w:r w:rsidRPr="00D53AA7">
        <w:rPr>
          <w:rFonts w:cs="Times"/>
        </w:rPr>
        <w:t xml:space="preserve"> information to assist districts </w:t>
      </w:r>
      <w:r w:rsidR="005F414B" w:rsidRPr="00D53AA7">
        <w:rPr>
          <w:rFonts w:cs="Times"/>
        </w:rPr>
        <w:t xml:space="preserve">and auditors </w:t>
      </w:r>
      <w:r w:rsidRPr="00D53AA7">
        <w:rPr>
          <w:rFonts w:cs="Times"/>
        </w:rPr>
        <w:t>in implementing GASB Statement # 68.  The information provided include</w:t>
      </w:r>
      <w:r w:rsidR="00CC52B2" w:rsidRPr="00D53AA7">
        <w:rPr>
          <w:rFonts w:cs="Times"/>
        </w:rPr>
        <w:t>d</w:t>
      </w:r>
      <w:r w:rsidRPr="00D53AA7">
        <w:rPr>
          <w:rFonts w:cs="Times"/>
        </w:rPr>
        <w:t xml:space="preserve"> model note disclosures, employer proportionate share of net pension liability, required supplementary information, </w:t>
      </w:r>
      <w:r w:rsidR="005F414B" w:rsidRPr="00D53AA7">
        <w:rPr>
          <w:rFonts w:cs="Times"/>
        </w:rPr>
        <w:t xml:space="preserve">and model journal entries.  </w:t>
      </w:r>
      <w:r w:rsidR="00FC6F25" w:rsidRPr="00D53AA7">
        <w:rPr>
          <w:rFonts w:cs="Times"/>
        </w:rPr>
        <w:t>WRS plans t</w:t>
      </w:r>
      <w:r w:rsidR="00D422D0" w:rsidRPr="00D53AA7">
        <w:rPr>
          <w:rFonts w:cs="Times"/>
        </w:rPr>
        <w:t>o release the calendar year 2017</w:t>
      </w:r>
      <w:r w:rsidR="00FC6F25" w:rsidRPr="00D53AA7">
        <w:rPr>
          <w:rFonts w:cs="Times"/>
        </w:rPr>
        <w:t xml:space="preserve"> information </w:t>
      </w:r>
      <w:r w:rsidR="00D422D0" w:rsidRPr="00D53AA7">
        <w:rPr>
          <w:rFonts w:cs="Times"/>
        </w:rPr>
        <w:t>in mid to late September</w:t>
      </w:r>
      <w:r w:rsidR="00FC6F25" w:rsidRPr="00D53AA7">
        <w:rPr>
          <w:rFonts w:cs="Times"/>
        </w:rPr>
        <w:t xml:space="preserve">.  </w:t>
      </w:r>
      <w:r w:rsidR="00CC52B2" w:rsidRPr="00D53AA7">
        <w:rPr>
          <w:rFonts w:cs="Times"/>
        </w:rPr>
        <w:t xml:space="preserve">See </w:t>
      </w:r>
      <w:hyperlink r:id="rId30" w:history="1">
        <w:r w:rsidR="00CC52B2" w:rsidRPr="006957C3">
          <w:rPr>
            <w:rStyle w:val="Hyperlink"/>
            <w:rFonts w:cs="Times"/>
          </w:rPr>
          <w:t>https://etfonline.wi.gov/ETFGASBPublicWeb/gasb68.do</w:t>
        </w:r>
      </w:hyperlink>
      <w:r w:rsidR="00CC52B2" w:rsidRPr="006957C3">
        <w:rPr>
          <w:rFonts w:cs="Times"/>
        </w:rPr>
        <w:t xml:space="preserve"> for the information available from WRS.  The WRS Employer Bulletins also contain information related to GASB Statement # 68.  The WRS Employer Bulletins can be found at </w:t>
      </w:r>
      <w:hyperlink r:id="rId31" w:history="1">
        <w:r w:rsidR="00CC52B2" w:rsidRPr="006957C3">
          <w:rPr>
            <w:rStyle w:val="Hyperlink"/>
            <w:rFonts w:cs="Times"/>
          </w:rPr>
          <w:t>http://etf.wi.gov/employers/bulletins_state_wrs.htm</w:t>
        </w:r>
      </w:hyperlink>
      <w:r w:rsidR="00CC52B2" w:rsidRPr="006957C3">
        <w:rPr>
          <w:rFonts w:cs="Times"/>
        </w:rPr>
        <w:t>.</w:t>
      </w:r>
      <w:r w:rsidR="00D422D0" w:rsidRPr="006957C3">
        <w:rPr>
          <w:rFonts w:cs="Times"/>
        </w:rPr>
        <w:t xml:space="preserve"> </w:t>
      </w:r>
      <w:r w:rsidR="00CC52B2" w:rsidRPr="00D53AA7">
        <w:rPr>
          <w:rFonts w:cs="Times"/>
        </w:rPr>
        <w:t xml:space="preserve">  </w:t>
      </w:r>
    </w:p>
    <w:p w:rsidR="000F7D42" w:rsidRPr="00D53AA7" w:rsidRDefault="000F7D42" w:rsidP="000A5F23">
      <w:pPr>
        <w:rPr>
          <w:rFonts w:cs="Times"/>
          <w:b/>
          <w:highlight w:val="yellow"/>
        </w:rPr>
      </w:pPr>
    </w:p>
    <w:p w:rsidR="004F59BE" w:rsidRPr="00D53AA7" w:rsidRDefault="004F59BE" w:rsidP="000A5F23">
      <w:pPr>
        <w:rPr>
          <w:rFonts w:cs="Times"/>
          <w:b/>
        </w:rPr>
      </w:pPr>
      <w:bookmarkStart w:id="20" w:name="SEFA"/>
      <w:r w:rsidRPr="00D53AA7">
        <w:rPr>
          <w:rFonts w:cs="Times"/>
          <w:b/>
        </w:rPr>
        <w:t>Schedule of Expenditures of Federal Awards and State Awards Identification Number</w:t>
      </w:r>
    </w:p>
    <w:bookmarkEnd w:id="20"/>
    <w:p w:rsidR="004F59BE" w:rsidRPr="00D53AA7" w:rsidRDefault="004F59BE" w:rsidP="000A5F23">
      <w:pPr>
        <w:rPr>
          <w:rFonts w:cs="Times"/>
          <w:b/>
        </w:rPr>
      </w:pPr>
    </w:p>
    <w:p w:rsidR="004F59BE" w:rsidRPr="006957C3" w:rsidRDefault="009F659A" w:rsidP="000A5F23">
      <w:pPr>
        <w:rPr>
          <w:rFonts w:cs="Times"/>
        </w:rPr>
      </w:pPr>
      <w:r w:rsidRPr="00D53AA7">
        <w:rPr>
          <w:rFonts w:cs="Times"/>
        </w:rPr>
        <w:t xml:space="preserve">The Uniform Grant Guidance </w:t>
      </w:r>
      <w:r w:rsidR="009F4742" w:rsidRPr="00D53AA7">
        <w:rPr>
          <w:rFonts w:cs="Times"/>
          <w:bCs/>
        </w:rPr>
        <w:t>§200.510 (b)</w:t>
      </w:r>
      <w:r w:rsidR="00D67650" w:rsidRPr="00D53AA7">
        <w:rPr>
          <w:rFonts w:cs="Times"/>
          <w:bCs/>
        </w:rPr>
        <w:t xml:space="preserve"> (2)</w:t>
      </w:r>
      <w:r w:rsidR="009F4742" w:rsidRPr="00D53AA7">
        <w:rPr>
          <w:rFonts w:cs="Times"/>
          <w:bCs/>
        </w:rPr>
        <w:t xml:space="preserve"> r</w:t>
      </w:r>
      <w:r w:rsidR="009F4742" w:rsidRPr="00D53AA7">
        <w:rPr>
          <w:rFonts w:cs="Times"/>
          <w:iCs/>
        </w:rPr>
        <w:t xml:space="preserve">equires that the Schedule of Expenditures of Federal Awards (SEFA) </w:t>
      </w:r>
      <w:r w:rsidR="00D67650" w:rsidRPr="00D53AA7">
        <w:rPr>
          <w:rFonts w:cs="Times"/>
          <w:iCs/>
        </w:rPr>
        <w:t xml:space="preserve">include the name of the pass-through entity and an identifying number assigned by the pass-through entity.  The Wisconsin State Single Audit Guidelines also includes the requirement for a pass-through identification number.  </w:t>
      </w:r>
      <w:r w:rsidR="003336B9" w:rsidRPr="00D53AA7">
        <w:rPr>
          <w:rFonts w:cs="Times"/>
          <w:iCs/>
        </w:rPr>
        <w:t xml:space="preserve">A </w:t>
      </w:r>
      <w:r w:rsidR="00405508" w:rsidRPr="00D53AA7">
        <w:rPr>
          <w:rFonts w:cs="Times"/>
          <w:iCs/>
        </w:rPr>
        <w:t xml:space="preserve">listing by school district of all federal and state </w:t>
      </w:r>
      <w:r w:rsidR="003336B9" w:rsidRPr="00D53AA7">
        <w:rPr>
          <w:rFonts w:cs="Times"/>
          <w:iCs/>
        </w:rPr>
        <w:t xml:space="preserve">awards paid by DPI with corresponding identifying numbers </w:t>
      </w:r>
      <w:r w:rsidR="000F0175" w:rsidRPr="00D53AA7">
        <w:rPr>
          <w:rFonts w:cs="Times"/>
          <w:iCs/>
        </w:rPr>
        <w:t xml:space="preserve">is available </w:t>
      </w:r>
      <w:r w:rsidR="00F05F93" w:rsidRPr="00D53AA7">
        <w:rPr>
          <w:rFonts w:cs="Times"/>
          <w:iCs/>
        </w:rPr>
        <w:t xml:space="preserve">at </w:t>
      </w:r>
      <w:hyperlink r:id="rId32" w:history="1">
        <w:r w:rsidR="00487D1F" w:rsidRPr="00D53AA7">
          <w:rPr>
            <w:rStyle w:val="Hyperlink"/>
            <w:rFonts w:cs="Times"/>
            <w:iCs/>
          </w:rPr>
          <w:t>https://apps4.dpi.wi.gov/AID/Home</w:t>
        </w:r>
      </w:hyperlink>
      <w:r w:rsidR="002D5644" w:rsidRPr="006957C3">
        <w:rPr>
          <w:rFonts w:cs="Times"/>
          <w:iCs/>
        </w:rPr>
        <w:t xml:space="preserve">.  </w:t>
      </w:r>
    </w:p>
    <w:bookmarkEnd w:id="18"/>
    <w:p w:rsidR="00BE3686" w:rsidRPr="00D53AA7" w:rsidRDefault="00BE3686" w:rsidP="000A5F23">
      <w:pPr>
        <w:rPr>
          <w:rFonts w:cs="Times"/>
          <w:highlight w:val="yellow"/>
        </w:rPr>
      </w:pPr>
    </w:p>
    <w:p w:rsidR="008E676A" w:rsidRPr="00D53AA7" w:rsidRDefault="00487D1F" w:rsidP="008E676A">
      <w:pPr>
        <w:rPr>
          <w:rFonts w:cs="Times"/>
          <w:b/>
        </w:rPr>
      </w:pPr>
      <w:bookmarkStart w:id="21" w:name="Link24"/>
      <w:r w:rsidRPr="00D53AA7">
        <w:rPr>
          <w:rFonts w:cs="Times"/>
          <w:b/>
        </w:rPr>
        <w:t>WISE Portal</w:t>
      </w:r>
    </w:p>
    <w:bookmarkEnd w:id="21"/>
    <w:p w:rsidR="008E676A" w:rsidRPr="00D53AA7" w:rsidRDefault="008E676A" w:rsidP="008E676A">
      <w:pPr>
        <w:rPr>
          <w:rFonts w:cs="Times"/>
          <w:color w:val="1F497D"/>
        </w:rPr>
      </w:pPr>
    </w:p>
    <w:p w:rsidR="00E86C14" w:rsidRPr="006957C3" w:rsidRDefault="00E86C14" w:rsidP="00E86C14">
      <w:pPr>
        <w:rPr>
          <w:rStyle w:val="Hyperlink"/>
          <w:rFonts w:cs="Times"/>
        </w:rPr>
      </w:pPr>
      <w:r w:rsidRPr="00D53AA7">
        <w:rPr>
          <w:rFonts w:cs="Times"/>
        </w:rPr>
        <w:t>All district budgets and claims are submitted electronically in the WISE</w:t>
      </w:r>
      <w:r w:rsidR="002D2874" w:rsidRPr="00D53AA7">
        <w:rPr>
          <w:rFonts w:cs="Times"/>
        </w:rPr>
        <w:t xml:space="preserve"> </w:t>
      </w:r>
      <w:r w:rsidRPr="00D53AA7">
        <w:rPr>
          <w:rFonts w:cs="Times"/>
        </w:rPr>
        <w:t>grants web portal</w:t>
      </w:r>
      <w:r w:rsidR="00487D1F" w:rsidRPr="00D53AA7">
        <w:rPr>
          <w:rFonts w:cs="Times"/>
        </w:rPr>
        <w:t xml:space="preserve"> for select grants which include Title I A, Title II A, Title III A, IDEA, and various others</w:t>
      </w:r>
      <w:r w:rsidRPr="00D53AA7">
        <w:rPr>
          <w:rFonts w:cs="Times"/>
        </w:rPr>
        <w:t>.  The claims automatically populate with the last approved budget.  School districts have the ability to assign auditors user credentials to WISE</w:t>
      </w:r>
      <w:r w:rsidR="002D2874" w:rsidRPr="00D53AA7">
        <w:rPr>
          <w:rFonts w:cs="Times"/>
        </w:rPr>
        <w:t xml:space="preserve"> </w:t>
      </w:r>
      <w:r w:rsidRPr="00D53AA7">
        <w:rPr>
          <w:rFonts w:cs="Times"/>
        </w:rPr>
        <w:t xml:space="preserve">grants to review budgets and claims once they have a WAMS ID. This </w:t>
      </w:r>
      <w:hyperlink r:id="rId33" w:history="1">
        <w:r w:rsidRPr="006957C3">
          <w:rPr>
            <w:rStyle w:val="Hyperlink"/>
            <w:rFonts w:cs="Times"/>
          </w:rPr>
          <w:t>link</w:t>
        </w:r>
      </w:hyperlink>
      <w:r w:rsidRPr="006957C3">
        <w:rPr>
          <w:rFonts w:cs="Times"/>
        </w:rPr>
        <w:t xml:space="preserve"> will provide details on how to obtain a WAMS ID. Once you have a WAMS ID please email this to the district and request view access to the budgets you will be reviewing. This </w:t>
      </w:r>
      <w:hyperlink r:id="rId34" w:history="1">
        <w:r w:rsidRPr="006957C3">
          <w:rPr>
            <w:rStyle w:val="Hyperlink"/>
            <w:rFonts w:cs="Times"/>
          </w:rPr>
          <w:t>link</w:t>
        </w:r>
      </w:hyperlink>
      <w:r w:rsidRPr="006957C3">
        <w:rPr>
          <w:rFonts w:cs="Times"/>
        </w:rPr>
        <w:t xml:space="preserve"> will take you to the WISE</w:t>
      </w:r>
      <w:r w:rsidR="002D2874" w:rsidRPr="006957C3">
        <w:rPr>
          <w:rFonts w:cs="Times"/>
        </w:rPr>
        <w:t xml:space="preserve"> </w:t>
      </w:r>
      <w:r w:rsidRPr="00D53AA7">
        <w:rPr>
          <w:rFonts w:cs="Times"/>
        </w:rPr>
        <w:t>grants login screen. Additional technical assistance for WISE</w:t>
      </w:r>
      <w:r w:rsidR="002D2874" w:rsidRPr="00D53AA7">
        <w:rPr>
          <w:rFonts w:cs="Times"/>
        </w:rPr>
        <w:t xml:space="preserve"> </w:t>
      </w:r>
      <w:r w:rsidRPr="00D53AA7">
        <w:rPr>
          <w:rFonts w:cs="Times"/>
        </w:rPr>
        <w:t xml:space="preserve">grants can be found on our </w:t>
      </w:r>
      <w:hyperlink r:id="rId35" w:history="1">
        <w:r w:rsidRPr="006957C3">
          <w:rPr>
            <w:rStyle w:val="Hyperlink"/>
            <w:rFonts w:cs="Times"/>
          </w:rPr>
          <w:t>webpage</w:t>
        </w:r>
      </w:hyperlink>
      <w:r w:rsidRPr="006957C3">
        <w:rPr>
          <w:rFonts w:cs="Times"/>
        </w:rPr>
        <w:t>.</w:t>
      </w:r>
    </w:p>
    <w:p w:rsidR="00E86C14" w:rsidRPr="00D53AA7" w:rsidRDefault="00E86C14" w:rsidP="008E676A">
      <w:pPr>
        <w:rPr>
          <w:rFonts w:cs="Times"/>
          <w:color w:val="1F497D"/>
          <w:highlight w:val="yellow"/>
        </w:rPr>
      </w:pPr>
    </w:p>
    <w:p w:rsidR="00B750B0" w:rsidRPr="00D53AA7" w:rsidRDefault="00B750B0" w:rsidP="00B750B0">
      <w:pPr>
        <w:rPr>
          <w:rFonts w:cs="Times"/>
          <w:b/>
          <w:szCs w:val="22"/>
        </w:rPr>
      </w:pPr>
      <w:r w:rsidRPr="00D53AA7">
        <w:rPr>
          <w:rFonts w:cs="Times"/>
          <w:b/>
        </w:rPr>
        <w:t xml:space="preserve">Individuals with Disabilities Education Act (IDEA) Maintenance of Effort </w:t>
      </w:r>
    </w:p>
    <w:p w:rsidR="00B750B0" w:rsidRPr="00D53AA7" w:rsidRDefault="00B750B0" w:rsidP="00B750B0">
      <w:pPr>
        <w:rPr>
          <w:rFonts w:cs="Times"/>
          <w:b/>
        </w:rPr>
      </w:pPr>
    </w:p>
    <w:p w:rsidR="00B750B0" w:rsidRPr="00D53AA7" w:rsidRDefault="00B750B0" w:rsidP="00B750B0">
      <w:pPr>
        <w:rPr>
          <w:rFonts w:cs="Times"/>
        </w:rPr>
      </w:pPr>
      <w:r w:rsidRPr="00D53AA7">
        <w:rPr>
          <w:rFonts w:cs="Times"/>
        </w:rPr>
        <w:t xml:space="preserve">The following link will take you to a guide for reviewing IDEA’s maintenance of effort requirement and possibly utilizing DPI’s web-based MOE monitoring system:  </w:t>
      </w:r>
      <w:hyperlink r:id="rId36" w:history="1">
        <w:r w:rsidRPr="00D53AA7">
          <w:rPr>
            <w:rStyle w:val="Hyperlink"/>
            <w:rFonts w:cs="Times"/>
          </w:rPr>
          <w:t>http://dpi.wi.gov/sped/educators/fiscal/maintenance-of-effort</w:t>
        </w:r>
      </w:hyperlink>
      <w:r w:rsidRPr="00D53AA7">
        <w:rPr>
          <w:rFonts w:cs="Times"/>
        </w:rPr>
        <w:t xml:space="preserve">.   LEA’s provide auditors access to their federal grants in WISEgrants.  For questions related to an LEA’s MOE compliance, please contact Rachel Zellmer at </w:t>
      </w:r>
      <w:hyperlink r:id="rId37" w:history="1">
        <w:r w:rsidRPr="00D53AA7">
          <w:rPr>
            <w:rStyle w:val="Hyperlink"/>
            <w:rFonts w:cs="Times"/>
          </w:rPr>
          <w:t>rachel.zellmer@dpi.wi.gov</w:t>
        </w:r>
      </w:hyperlink>
      <w:r w:rsidRPr="00D53AA7">
        <w:rPr>
          <w:rFonts w:cs="Times"/>
        </w:rPr>
        <w:t xml:space="preserve">. </w:t>
      </w:r>
    </w:p>
    <w:p w:rsidR="00487D1F" w:rsidRPr="00D53AA7" w:rsidRDefault="00487D1F" w:rsidP="008E676A">
      <w:pPr>
        <w:rPr>
          <w:rFonts w:cs="Times"/>
          <w:color w:val="1F497D"/>
          <w:highlight w:val="yellow"/>
        </w:rPr>
      </w:pPr>
    </w:p>
    <w:p w:rsidR="00692E1D" w:rsidRPr="00D53AA7" w:rsidRDefault="00692E1D" w:rsidP="000B1DD0">
      <w:pPr>
        <w:rPr>
          <w:rFonts w:cs="Times"/>
          <w:bCs/>
          <w:highlight w:val="yellow"/>
        </w:rPr>
      </w:pPr>
    </w:p>
    <w:p w:rsidR="00B7719B" w:rsidRPr="006957C3" w:rsidRDefault="00B7719B" w:rsidP="000B1DD0">
      <w:pPr>
        <w:rPr>
          <w:rFonts w:cs="Times"/>
          <w:b/>
          <w:bCs/>
          <w:highlight w:val="yellow"/>
        </w:rPr>
      </w:pPr>
    </w:p>
    <w:p w:rsidR="00857F71" w:rsidRDefault="00857F71" w:rsidP="000B1DD0">
      <w:pPr>
        <w:rPr>
          <w:rFonts w:cs="Times"/>
          <w:b/>
          <w:bCs/>
        </w:rPr>
      </w:pPr>
    </w:p>
    <w:p w:rsidR="000F7D42" w:rsidRPr="00D53AA7" w:rsidRDefault="000F7D42" w:rsidP="000B1DD0">
      <w:pPr>
        <w:rPr>
          <w:rFonts w:cs="Times"/>
          <w:b/>
          <w:bCs/>
        </w:rPr>
      </w:pPr>
      <w:r w:rsidRPr="00D53AA7">
        <w:rPr>
          <w:rFonts w:cs="Times"/>
          <w:b/>
          <w:bCs/>
        </w:rPr>
        <w:t>IMPORTANT REMINDERS</w:t>
      </w:r>
    </w:p>
    <w:p w:rsidR="000F7D42" w:rsidRPr="00D53AA7" w:rsidRDefault="000F7D42" w:rsidP="000F7D42">
      <w:pPr>
        <w:spacing w:before="100" w:beforeAutospacing="1" w:after="100" w:afterAutospacing="1"/>
        <w:rPr>
          <w:rFonts w:cs="Times"/>
          <w:b/>
          <w:spacing w:val="4"/>
        </w:rPr>
      </w:pPr>
      <w:bookmarkStart w:id="22" w:name="Link28"/>
      <w:r w:rsidRPr="00D53AA7">
        <w:rPr>
          <w:rFonts w:cs="Times"/>
          <w:b/>
          <w:spacing w:val="4"/>
        </w:rPr>
        <w:t>Community Service Fund Audit Program</w:t>
      </w:r>
    </w:p>
    <w:bookmarkEnd w:id="22"/>
    <w:p w:rsidR="006957C3" w:rsidRPr="00D53AA7" w:rsidRDefault="000F7D42" w:rsidP="00D53AA7">
      <w:pPr>
        <w:spacing w:before="100" w:beforeAutospacing="1" w:after="100" w:afterAutospacing="1"/>
        <w:rPr>
          <w:rFonts w:cs="Times"/>
          <w:b/>
          <w:bCs/>
        </w:rPr>
      </w:pPr>
      <w:r w:rsidRPr="00D53AA7">
        <w:rPr>
          <w:rFonts w:cs="Times"/>
        </w:rPr>
        <w:t xml:space="preserve">2013 Wisconsin Act 306 amended Wisconsin Statute 120.14 which requires the district to hire a licensed accountant to audit the school district accounts annually.  </w:t>
      </w:r>
      <w:r w:rsidR="00487D1F" w:rsidRPr="00D53AA7">
        <w:rPr>
          <w:rFonts w:cs="Times"/>
        </w:rPr>
        <w:t>State law</w:t>
      </w:r>
      <w:r w:rsidRPr="00D53AA7">
        <w:rPr>
          <w:rFonts w:cs="Times"/>
        </w:rPr>
        <w:t xml:space="preserve"> requires the annual audit to include information about expenditures for community programs and services.  There is an audit program available that auditors </w:t>
      </w:r>
      <w:r w:rsidR="00487D1F" w:rsidRPr="00D53AA7">
        <w:rPr>
          <w:rFonts w:cs="Times"/>
        </w:rPr>
        <w:t xml:space="preserve">are required to </w:t>
      </w:r>
      <w:r w:rsidRPr="00D53AA7">
        <w:rPr>
          <w:rFonts w:cs="Times"/>
        </w:rPr>
        <w:t>use</w:t>
      </w:r>
      <w:r w:rsidR="00487D1F" w:rsidRPr="00D53AA7">
        <w:rPr>
          <w:rFonts w:cs="Times"/>
        </w:rPr>
        <w:t>.</w:t>
      </w:r>
      <w:r w:rsidRPr="00D53AA7">
        <w:rPr>
          <w:rFonts w:cs="Times"/>
        </w:rPr>
        <w:t xml:space="preserve">  The audit program can be found at </w:t>
      </w:r>
      <w:hyperlink r:id="rId38" w:history="1">
        <w:r w:rsidRPr="00D53AA7">
          <w:rPr>
            <w:rStyle w:val="Hyperlink"/>
            <w:rFonts w:cs="Times"/>
          </w:rPr>
          <w:t>http://dpi.wi.gov/sfs/finances/auditors/audit-programs</w:t>
        </w:r>
      </w:hyperlink>
      <w:r w:rsidRPr="00D53AA7">
        <w:rPr>
          <w:rFonts w:cs="Times"/>
        </w:rPr>
        <w:t>.  Auditors will report identified ineligible expenditures on the PI-1506 AC for the 201</w:t>
      </w:r>
      <w:r w:rsidR="004C08C7" w:rsidRPr="00D53AA7">
        <w:rPr>
          <w:rFonts w:cs="Times"/>
        </w:rPr>
        <w:t>7</w:t>
      </w:r>
      <w:r w:rsidRPr="00D53AA7">
        <w:rPr>
          <w:rFonts w:cs="Times"/>
        </w:rPr>
        <w:t>-1</w:t>
      </w:r>
      <w:r w:rsidR="004C08C7" w:rsidRPr="00D53AA7">
        <w:rPr>
          <w:rFonts w:cs="Times"/>
        </w:rPr>
        <w:t>8</w:t>
      </w:r>
      <w:r w:rsidRPr="00D53AA7">
        <w:rPr>
          <w:rFonts w:cs="Times"/>
        </w:rPr>
        <w:t xml:space="preserve"> audits.  </w:t>
      </w:r>
      <w:r w:rsidRPr="00D53AA7" w:rsidDel="004F634E">
        <w:rPr>
          <w:rFonts w:cs="Times"/>
        </w:rPr>
        <w:t xml:space="preserve"> </w:t>
      </w:r>
      <w:bookmarkStart w:id="23" w:name="Link7"/>
    </w:p>
    <w:p w:rsidR="000F7D42" w:rsidRPr="00D53AA7" w:rsidRDefault="00433887" w:rsidP="000F7D42">
      <w:pPr>
        <w:rPr>
          <w:rFonts w:cs="Times"/>
          <w:b/>
          <w:bCs/>
        </w:rPr>
      </w:pPr>
      <w:r w:rsidRPr="00D53AA7">
        <w:rPr>
          <w:rFonts w:cs="Times"/>
          <w:b/>
          <w:bCs/>
        </w:rPr>
        <w:br/>
      </w:r>
      <w:r w:rsidR="000F7D42" w:rsidRPr="00D53AA7">
        <w:rPr>
          <w:rFonts w:cs="Times"/>
          <w:b/>
          <w:bCs/>
        </w:rPr>
        <w:t xml:space="preserve">Exempt Computer Aid </w:t>
      </w:r>
    </w:p>
    <w:bookmarkEnd w:id="23"/>
    <w:p w:rsidR="000F7D42" w:rsidRPr="00D53AA7" w:rsidRDefault="000F7D42" w:rsidP="000F7D42">
      <w:pPr>
        <w:rPr>
          <w:rFonts w:cs="Times"/>
          <w:b/>
          <w:bCs/>
        </w:rPr>
      </w:pPr>
    </w:p>
    <w:p w:rsidR="000F7D42" w:rsidRPr="006957C3" w:rsidRDefault="000F7D42" w:rsidP="000F7D42">
      <w:pPr>
        <w:rPr>
          <w:rFonts w:cs="Times"/>
          <w:bCs/>
        </w:rPr>
      </w:pPr>
      <w:r w:rsidRPr="00D53AA7">
        <w:rPr>
          <w:rFonts w:cs="Times"/>
          <w:bCs/>
        </w:rPr>
        <w:t xml:space="preserve">School districts will receive their exempt computer aid payment on July </w:t>
      </w:r>
      <w:r w:rsidRPr="006957C3">
        <w:rPr>
          <w:rFonts w:cs="Times"/>
          <w:bCs/>
        </w:rPr>
        <w:t>2</w:t>
      </w:r>
      <w:r w:rsidR="004C08C7" w:rsidRPr="006957C3">
        <w:rPr>
          <w:rFonts w:cs="Times"/>
          <w:bCs/>
        </w:rPr>
        <w:t>3</w:t>
      </w:r>
      <w:r w:rsidRPr="00D53AA7">
        <w:rPr>
          <w:rFonts w:cs="Times"/>
          <w:bCs/>
        </w:rPr>
        <w:t xml:space="preserve"> but this amount must be recorded as a receivable (Due from State--715500) and corresponding revenue (Source 691) in Fund 10 in the fiscal year ended June 30, 20</w:t>
      </w:r>
      <w:r w:rsidRPr="006957C3">
        <w:rPr>
          <w:rFonts w:cs="Times"/>
          <w:bCs/>
        </w:rPr>
        <w:t>1</w:t>
      </w:r>
      <w:r w:rsidR="004C08C7" w:rsidRPr="006957C3">
        <w:rPr>
          <w:rFonts w:cs="Times"/>
          <w:bCs/>
        </w:rPr>
        <w:t>8</w:t>
      </w:r>
      <w:r w:rsidRPr="00D53AA7">
        <w:rPr>
          <w:rFonts w:cs="Times"/>
          <w:bCs/>
        </w:rPr>
        <w:t xml:space="preserve">. The amounts per district will be included in the "On Record at DPI" listing </w:t>
      </w:r>
      <w:r w:rsidRPr="006957C3">
        <w:rPr>
          <w:rFonts w:cs="Times"/>
          <w:bCs/>
        </w:rPr>
        <w:t xml:space="preserve">and will be available at </w:t>
      </w:r>
      <w:hyperlink r:id="rId39" w:history="1">
        <w:r w:rsidRPr="006957C3">
          <w:rPr>
            <w:rStyle w:val="Hyperlink"/>
            <w:rFonts w:cs="Times"/>
            <w:bCs/>
          </w:rPr>
          <w:t>http://dpi.wi.gov/sfs/limits/computer-aid</w:t>
        </w:r>
      </w:hyperlink>
      <w:r w:rsidRPr="006957C3">
        <w:rPr>
          <w:rFonts w:cs="Times"/>
          <w:bCs/>
        </w:rPr>
        <w:t>.</w:t>
      </w:r>
    </w:p>
    <w:p w:rsidR="000F7D42" w:rsidRPr="00D53AA7" w:rsidRDefault="000F7D42" w:rsidP="000F7D42">
      <w:pPr>
        <w:rPr>
          <w:rFonts w:cs="Times"/>
          <w:highlight w:val="yellow"/>
        </w:rPr>
      </w:pPr>
    </w:p>
    <w:p w:rsidR="00F4459A" w:rsidRPr="00D53AA7" w:rsidRDefault="00F4459A" w:rsidP="000B1DD0">
      <w:pPr>
        <w:rPr>
          <w:rFonts w:cs="Times"/>
          <w:b/>
          <w:bCs/>
          <w:highlight w:val="yellow"/>
        </w:rPr>
      </w:pPr>
    </w:p>
    <w:p w:rsidR="000F7D42" w:rsidRPr="00D53AA7" w:rsidRDefault="000F7D42" w:rsidP="000F7D42">
      <w:pPr>
        <w:rPr>
          <w:rFonts w:cs="Times"/>
          <w:b/>
          <w:bCs/>
        </w:rPr>
      </w:pPr>
      <w:bookmarkStart w:id="24" w:name="Link11"/>
      <w:r w:rsidRPr="00D53AA7">
        <w:rPr>
          <w:rFonts w:cs="Times"/>
          <w:b/>
          <w:bCs/>
        </w:rPr>
        <w:t xml:space="preserve">Corrective Action Plans </w:t>
      </w:r>
    </w:p>
    <w:bookmarkEnd w:id="24"/>
    <w:p w:rsidR="000F7D42" w:rsidRPr="00D53AA7" w:rsidRDefault="000F7D42" w:rsidP="000F7D42">
      <w:pPr>
        <w:rPr>
          <w:rFonts w:cs="Times"/>
          <w:b/>
          <w:bCs/>
        </w:rPr>
      </w:pPr>
    </w:p>
    <w:p w:rsidR="000F7D42" w:rsidRPr="00D53AA7" w:rsidRDefault="000F7D42" w:rsidP="000F7D42">
      <w:pPr>
        <w:rPr>
          <w:rFonts w:cs="Times"/>
          <w:bCs/>
        </w:rPr>
      </w:pPr>
      <w:r w:rsidRPr="00D53AA7">
        <w:rPr>
          <w:rFonts w:cs="Times"/>
          <w:bCs/>
        </w:rPr>
        <w:t>The corrective action plan or management response prepared to address each audit finding is required to be submitted as part of the reporting package.  The corrective action plans or management responses should include the name or names of the contact persons responsible for the corrective action, the corrective action planned or a detailed listing of mitigating controls, and the anticipated completion date.  DPI needs the corrective action plans or management responses to properly address the findings reported.  DPI reviews all the corrective action plans/management responses and will again be sending letters to any districts where the corrective action plan or management response does not address the finding identified for FY 201</w:t>
      </w:r>
      <w:r w:rsidR="00E327F3" w:rsidRPr="00D53AA7">
        <w:rPr>
          <w:rFonts w:cs="Times"/>
          <w:bCs/>
        </w:rPr>
        <w:t>7</w:t>
      </w:r>
      <w:r w:rsidRPr="00D53AA7">
        <w:rPr>
          <w:rFonts w:cs="Times"/>
          <w:bCs/>
        </w:rPr>
        <w:t>-1</w:t>
      </w:r>
      <w:r w:rsidR="00E327F3" w:rsidRPr="00D53AA7">
        <w:rPr>
          <w:rFonts w:cs="Times"/>
          <w:bCs/>
        </w:rPr>
        <w:t>8</w:t>
      </w:r>
      <w:r w:rsidRPr="00D53AA7">
        <w:rPr>
          <w:rFonts w:cs="Times"/>
          <w:bCs/>
        </w:rPr>
        <w:t xml:space="preserve">. If you </w:t>
      </w:r>
      <w:r w:rsidR="00EB1823" w:rsidRPr="00D53AA7">
        <w:rPr>
          <w:rFonts w:cs="Times"/>
          <w:bCs/>
        </w:rPr>
        <w:t xml:space="preserve">or the district staff </w:t>
      </w:r>
      <w:r w:rsidRPr="00D53AA7">
        <w:rPr>
          <w:rFonts w:cs="Times"/>
          <w:bCs/>
        </w:rPr>
        <w:t>were notified during 201</w:t>
      </w:r>
      <w:r w:rsidR="00E327F3" w:rsidRPr="00D53AA7">
        <w:rPr>
          <w:rFonts w:cs="Times"/>
          <w:bCs/>
        </w:rPr>
        <w:t>7</w:t>
      </w:r>
      <w:r w:rsidRPr="00D53AA7">
        <w:rPr>
          <w:rFonts w:cs="Times"/>
          <w:bCs/>
        </w:rPr>
        <w:t>-1</w:t>
      </w:r>
      <w:r w:rsidR="00E327F3" w:rsidRPr="00D53AA7">
        <w:rPr>
          <w:rFonts w:cs="Times"/>
          <w:bCs/>
        </w:rPr>
        <w:t>8</w:t>
      </w:r>
      <w:r w:rsidRPr="00D53AA7">
        <w:rPr>
          <w:rFonts w:cs="Times"/>
          <w:bCs/>
        </w:rPr>
        <w:t xml:space="preserve"> requesting more detail for any findings reported as of June 30, 201</w:t>
      </w:r>
      <w:r w:rsidR="00E327F3" w:rsidRPr="00D53AA7">
        <w:rPr>
          <w:rFonts w:cs="Times"/>
          <w:bCs/>
        </w:rPr>
        <w:t>7</w:t>
      </w:r>
      <w:r w:rsidRPr="00D53AA7">
        <w:rPr>
          <w:rFonts w:cs="Times"/>
          <w:bCs/>
        </w:rPr>
        <w:t xml:space="preserve"> please incorporate the additional information for any findings repeated in the June 30, 201</w:t>
      </w:r>
      <w:r w:rsidR="00E327F3" w:rsidRPr="00D53AA7">
        <w:rPr>
          <w:rFonts w:cs="Times"/>
          <w:bCs/>
        </w:rPr>
        <w:t>8</w:t>
      </w:r>
      <w:r w:rsidRPr="00D53AA7">
        <w:rPr>
          <w:rFonts w:cs="Times"/>
          <w:bCs/>
        </w:rPr>
        <w:t xml:space="preserve"> audit.</w:t>
      </w:r>
    </w:p>
    <w:p w:rsidR="00396B3E" w:rsidRPr="00D53AA7" w:rsidRDefault="00396B3E" w:rsidP="000B1DD0">
      <w:pPr>
        <w:rPr>
          <w:rFonts w:cs="Times"/>
          <w:b/>
          <w:bCs/>
          <w:highlight w:val="yellow"/>
        </w:rPr>
      </w:pPr>
    </w:p>
    <w:p w:rsidR="002B4421" w:rsidRPr="006957C3" w:rsidRDefault="002B4421" w:rsidP="002B4421">
      <w:pPr>
        <w:rPr>
          <w:rFonts w:cs="Times"/>
          <w:b/>
          <w:bCs/>
        </w:rPr>
      </w:pPr>
      <w:bookmarkStart w:id="25" w:name="Link31"/>
      <w:r w:rsidRPr="006957C3">
        <w:rPr>
          <w:rFonts w:cs="Times"/>
          <w:b/>
          <w:bCs/>
        </w:rPr>
        <w:t xml:space="preserve">Peer Review Letter </w:t>
      </w:r>
    </w:p>
    <w:p w:rsidR="002B4421" w:rsidRPr="00D53AA7" w:rsidRDefault="002B4421" w:rsidP="000F7D42">
      <w:pPr>
        <w:rPr>
          <w:rFonts w:cs="Times"/>
          <w:b/>
          <w:bCs/>
        </w:rPr>
      </w:pPr>
    </w:p>
    <w:p w:rsidR="002B4421" w:rsidRPr="006957C3" w:rsidRDefault="00725D1B" w:rsidP="000F7D42">
      <w:pPr>
        <w:rPr>
          <w:rFonts w:cs="Times"/>
          <w:bCs/>
          <w:color w:val="auto"/>
          <w:highlight w:val="yellow"/>
        </w:rPr>
      </w:pPr>
      <w:r w:rsidRPr="00D53AA7">
        <w:rPr>
          <w:rFonts w:cs="Times"/>
          <w:bCs/>
          <w:color w:val="auto"/>
        </w:rPr>
        <w:t xml:space="preserve">Auditors must undergo an external peer review at least once every three years and make the report available to granting agencies upon request.  DPI maintains a folder with the firms </w:t>
      </w:r>
      <w:r w:rsidR="00B5459D" w:rsidRPr="00D53AA7">
        <w:rPr>
          <w:rFonts w:cs="Times"/>
          <w:bCs/>
          <w:color w:val="auto"/>
        </w:rPr>
        <w:t xml:space="preserve">peer review reports.  There are peer review reports from firms that were not received by DPI.  Please submit your latest peer review report to </w:t>
      </w:r>
      <w:hyperlink r:id="rId40" w:history="1">
        <w:r w:rsidR="00327843" w:rsidRPr="006957C3">
          <w:rPr>
            <w:rStyle w:val="Hyperlink"/>
            <w:rFonts w:cs="Times"/>
            <w:bCs/>
          </w:rPr>
          <w:t>dpisfsreports@dpi.wi.gov</w:t>
        </w:r>
      </w:hyperlink>
      <w:r w:rsidR="00327843" w:rsidRPr="006957C3">
        <w:rPr>
          <w:rFonts w:cs="Times"/>
          <w:bCs/>
          <w:color w:val="auto"/>
        </w:rPr>
        <w:t xml:space="preserve">.  </w:t>
      </w:r>
      <w:r w:rsidR="00327843" w:rsidRPr="00D53AA7">
        <w:rPr>
          <w:rFonts w:cs="Times"/>
          <w:sz w:val="22"/>
          <w:szCs w:val="22"/>
          <w:highlight w:val="yellow"/>
        </w:rPr>
        <w:br/>
      </w:r>
      <w:r w:rsidR="00AF309B" w:rsidRPr="006957C3">
        <w:rPr>
          <w:rFonts w:cs="Times"/>
          <w:bCs/>
          <w:color w:val="auto"/>
          <w:highlight w:val="yellow"/>
        </w:rPr>
        <w:t xml:space="preserve"> </w:t>
      </w:r>
    </w:p>
    <w:bookmarkEnd w:id="25"/>
    <w:p w:rsidR="00F4459A" w:rsidRPr="006957C3" w:rsidRDefault="00F4459A" w:rsidP="000B1DD0">
      <w:pPr>
        <w:rPr>
          <w:rFonts w:cs="Times"/>
          <w:b/>
          <w:bCs/>
          <w:highlight w:val="yellow"/>
        </w:rPr>
      </w:pPr>
    </w:p>
    <w:p w:rsidR="00857F71" w:rsidRDefault="00857F71" w:rsidP="000B1DD0">
      <w:pPr>
        <w:rPr>
          <w:rFonts w:cs="Times"/>
          <w:b/>
          <w:bCs/>
        </w:rPr>
      </w:pPr>
      <w:bookmarkStart w:id="26" w:name="DatesReminders"/>
    </w:p>
    <w:p w:rsidR="00857F71" w:rsidRDefault="00857F71" w:rsidP="000B1DD0">
      <w:pPr>
        <w:rPr>
          <w:rFonts w:cs="Times"/>
          <w:b/>
          <w:bCs/>
        </w:rPr>
      </w:pPr>
    </w:p>
    <w:p w:rsidR="00857F71" w:rsidRDefault="00857F71" w:rsidP="000B1DD0">
      <w:pPr>
        <w:rPr>
          <w:rFonts w:cs="Times"/>
          <w:b/>
          <w:bCs/>
        </w:rPr>
      </w:pPr>
    </w:p>
    <w:p w:rsidR="00857F71" w:rsidRDefault="00857F71" w:rsidP="000B1DD0">
      <w:pPr>
        <w:rPr>
          <w:rFonts w:cs="Times"/>
          <w:b/>
          <w:bCs/>
        </w:rPr>
      </w:pPr>
    </w:p>
    <w:p w:rsidR="00857F71" w:rsidRDefault="00857F71" w:rsidP="000B1DD0">
      <w:pPr>
        <w:rPr>
          <w:rFonts w:cs="Times"/>
          <w:b/>
          <w:bCs/>
        </w:rPr>
      </w:pPr>
    </w:p>
    <w:p w:rsidR="000B1DD0" w:rsidRPr="006957C3" w:rsidRDefault="003424F9" w:rsidP="000B1DD0">
      <w:pPr>
        <w:rPr>
          <w:rFonts w:cs="Times"/>
          <w:b/>
          <w:bCs/>
        </w:rPr>
      </w:pPr>
      <w:r w:rsidRPr="00D53AA7">
        <w:rPr>
          <w:rFonts w:cs="Times"/>
          <w:b/>
          <w:bCs/>
        </w:rPr>
        <w:t>Important Dates/Timeline</w:t>
      </w:r>
    </w:p>
    <w:bookmarkEnd w:id="26"/>
    <w:p w:rsidR="000B1DD0" w:rsidRPr="00D53AA7" w:rsidRDefault="000B1DD0" w:rsidP="000B1DD0">
      <w:pPr>
        <w:rPr>
          <w:rFonts w:cs="Times"/>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2580"/>
        <w:gridCol w:w="3208"/>
        <w:gridCol w:w="1467"/>
      </w:tblGrid>
      <w:tr w:rsidR="000B1DD0" w:rsidRPr="006957C3" w:rsidTr="00D53AA7">
        <w:trPr>
          <w:trHeight w:val="377"/>
        </w:trPr>
        <w:tc>
          <w:tcPr>
            <w:tcW w:w="1987" w:type="dxa"/>
            <w:tcBorders>
              <w:top w:val="single" w:sz="4" w:space="0" w:color="auto"/>
              <w:left w:val="single" w:sz="4" w:space="0" w:color="auto"/>
              <w:bottom w:val="single" w:sz="4" w:space="0" w:color="auto"/>
              <w:right w:val="single" w:sz="4" w:space="0" w:color="auto"/>
            </w:tcBorders>
            <w:shd w:val="clear" w:color="auto" w:fill="auto"/>
          </w:tcPr>
          <w:p w:rsidR="000B1DD0" w:rsidRPr="006957C3" w:rsidRDefault="000B1DD0" w:rsidP="0096515B">
            <w:pPr>
              <w:rPr>
                <w:rFonts w:cs="Times"/>
                <w:b/>
                <w:bCs/>
              </w:rPr>
            </w:pPr>
            <w:r w:rsidRPr="00D53AA7">
              <w:rPr>
                <w:rFonts w:cs="Times"/>
                <w:b/>
                <w:bCs/>
              </w:rPr>
              <w:t>Status</w:t>
            </w: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B1DD0" w:rsidRPr="006957C3" w:rsidRDefault="000B1DD0" w:rsidP="0096515B">
            <w:pPr>
              <w:rPr>
                <w:rFonts w:cs="Times"/>
                <w:b/>
                <w:bCs/>
              </w:rPr>
            </w:pPr>
            <w:r w:rsidRPr="00D53AA7">
              <w:rPr>
                <w:rFonts w:cs="Times"/>
                <w:b/>
                <w:bCs/>
              </w:rPr>
              <w:t>Due Date</w:t>
            </w:r>
          </w:p>
        </w:tc>
        <w:tc>
          <w:tcPr>
            <w:tcW w:w="3208" w:type="dxa"/>
            <w:tcBorders>
              <w:top w:val="single" w:sz="4" w:space="0" w:color="auto"/>
              <w:left w:val="single" w:sz="4" w:space="0" w:color="auto"/>
              <w:bottom w:val="single" w:sz="4" w:space="0" w:color="auto"/>
              <w:right w:val="single" w:sz="4" w:space="0" w:color="auto"/>
            </w:tcBorders>
            <w:shd w:val="clear" w:color="auto" w:fill="auto"/>
          </w:tcPr>
          <w:p w:rsidR="000B1DD0" w:rsidRPr="006957C3" w:rsidRDefault="000B1DD0" w:rsidP="0096515B">
            <w:pPr>
              <w:rPr>
                <w:rFonts w:cs="Times"/>
                <w:b/>
                <w:bCs/>
              </w:rPr>
            </w:pPr>
            <w:r w:rsidRPr="00D53AA7">
              <w:rPr>
                <w:rFonts w:cs="Times"/>
                <w:b/>
                <w:bCs/>
              </w:rPr>
              <w:t>Data Collected</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0B1DD0" w:rsidRPr="006957C3" w:rsidRDefault="000B1DD0" w:rsidP="0096515B">
            <w:pPr>
              <w:rPr>
                <w:rFonts w:cs="Times"/>
                <w:b/>
                <w:bCs/>
              </w:rPr>
            </w:pPr>
            <w:r w:rsidRPr="00D53AA7">
              <w:rPr>
                <w:rFonts w:cs="Times"/>
                <w:b/>
                <w:bCs/>
              </w:rPr>
              <w:t>Form</w:t>
            </w:r>
          </w:p>
        </w:tc>
      </w:tr>
      <w:tr w:rsidR="000B1DD0" w:rsidRPr="006957C3" w:rsidTr="00D53AA7">
        <w:tc>
          <w:tcPr>
            <w:tcW w:w="1987" w:type="dxa"/>
            <w:tcBorders>
              <w:top w:val="single" w:sz="4" w:space="0" w:color="auto"/>
              <w:left w:val="single" w:sz="4" w:space="0" w:color="auto"/>
              <w:bottom w:val="single" w:sz="4" w:space="0" w:color="auto"/>
              <w:right w:val="single" w:sz="4" w:space="0" w:color="auto"/>
            </w:tcBorders>
            <w:shd w:val="clear" w:color="auto" w:fill="auto"/>
          </w:tcPr>
          <w:p w:rsidR="000B1DD0" w:rsidRPr="00D53AA7" w:rsidRDefault="000B1DD0" w:rsidP="005E306E">
            <w:pPr>
              <w:rPr>
                <w:rFonts w:cs="Times"/>
                <w:b/>
                <w:bCs/>
              </w:rPr>
            </w:pPr>
            <w:r w:rsidRPr="00D53AA7">
              <w:rPr>
                <w:rFonts w:cs="Times"/>
                <w:b/>
                <w:bCs/>
              </w:rPr>
              <w:t xml:space="preserve">Opens </w:t>
            </w:r>
            <w:r w:rsidRPr="006957C3">
              <w:rPr>
                <w:rFonts w:cs="Times"/>
                <w:b/>
                <w:bCs/>
              </w:rPr>
              <w:t>7</w:t>
            </w:r>
            <w:r w:rsidR="00F01EF0" w:rsidRPr="00D53AA7">
              <w:rPr>
                <w:rFonts w:cs="Times"/>
                <w:b/>
                <w:bCs/>
              </w:rPr>
              <w:t>/</w:t>
            </w:r>
            <w:r w:rsidR="00F951DD" w:rsidRPr="006957C3">
              <w:rPr>
                <w:rFonts w:cs="Times"/>
                <w:b/>
                <w:bCs/>
              </w:rPr>
              <w:t>1</w:t>
            </w:r>
            <w:r w:rsidR="00433887" w:rsidRPr="006957C3">
              <w:rPr>
                <w:rFonts w:cs="Times"/>
                <w:b/>
                <w:bCs/>
              </w:rPr>
              <w:t>6</w:t>
            </w:r>
            <w:r w:rsidR="00F01EF0" w:rsidRPr="00D53AA7">
              <w:rPr>
                <w:rFonts w:cs="Times"/>
                <w:b/>
                <w:bCs/>
              </w:rPr>
              <w:t>/1</w:t>
            </w:r>
            <w:r w:rsidR="00433887" w:rsidRPr="00D53AA7">
              <w:rPr>
                <w:rFonts w:cs="Times"/>
                <w:b/>
                <w:bCs/>
              </w:rPr>
              <w:t>8</w:t>
            </w: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B1DD0" w:rsidRPr="00D53AA7" w:rsidRDefault="009B2633" w:rsidP="005E306E">
            <w:pPr>
              <w:rPr>
                <w:rFonts w:cs="Times"/>
                <w:b/>
                <w:bCs/>
              </w:rPr>
            </w:pPr>
            <w:r w:rsidRPr="00D53AA7">
              <w:rPr>
                <w:rFonts w:cs="Times"/>
                <w:b/>
                <w:bCs/>
              </w:rPr>
              <w:t xml:space="preserve">September </w:t>
            </w:r>
            <w:r w:rsidR="00433887" w:rsidRPr="00D53AA7">
              <w:rPr>
                <w:rFonts w:cs="Times"/>
                <w:b/>
                <w:bCs/>
              </w:rPr>
              <w:t>21</w:t>
            </w:r>
            <w:r w:rsidR="000B1DD0" w:rsidRPr="00D53AA7">
              <w:rPr>
                <w:rFonts w:cs="Times"/>
                <w:b/>
                <w:bCs/>
              </w:rPr>
              <w:t>, 20</w:t>
            </w:r>
            <w:r w:rsidR="00E575C0" w:rsidRPr="006957C3">
              <w:rPr>
                <w:rFonts w:cs="Times"/>
                <w:b/>
                <w:bCs/>
              </w:rPr>
              <w:t>1</w:t>
            </w:r>
            <w:r w:rsidR="00433887" w:rsidRPr="006957C3">
              <w:rPr>
                <w:rFonts w:cs="Times"/>
                <w:b/>
                <w:bCs/>
              </w:rPr>
              <w:t>8</w:t>
            </w:r>
          </w:p>
        </w:tc>
        <w:tc>
          <w:tcPr>
            <w:tcW w:w="3208" w:type="dxa"/>
            <w:tcBorders>
              <w:top w:val="single" w:sz="4" w:space="0" w:color="auto"/>
              <w:left w:val="single" w:sz="4" w:space="0" w:color="auto"/>
              <w:bottom w:val="single" w:sz="4" w:space="0" w:color="auto"/>
              <w:right w:val="single" w:sz="4" w:space="0" w:color="auto"/>
            </w:tcBorders>
            <w:shd w:val="clear" w:color="auto" w:fill="auto"/>
          </w:tcPr>
          <w:p w:rsidR="000B1DD0" w:rsidRPr="006957C3" w:rsidRDefault="000B1DD0" w:rsidP="0096515B">
            <w:pPr>
              <w:rPr>
                <w:rFonts w:cs="Times"/>
                <w:b/>
                <w:bCs/>
              </w:rPr>
            </w:pPr>
            <w:r w:rsidRPr="00D53AA7">
              <w:rPr>
                <w:rFonts w:cs="Times"/>
                <w:b/>
                <w:bCs/>
              </w:rPr>
              <w:t>Annual Report (online)</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0B1DD0" w:rsidRPr="006957C3" w:rsidRDefault="000B1DD0" w:rsidP="0096515B">
            <w:pPr>
              <w:rPr>
                <w:rFonts w:cs="Times"/>
                <w:b/>
                <w:bCs/>
              </w:rPr>
            </w:pPr>
            <w:r w:rsidRPr="00D53AA7">
              <w:rPr>
                <w:rFonts w:cs="Times"/>
                <w:b/>
                <w:bCs/>
              </w:rPr>
              <w:t xml:space="preserve">PI 1505 </w:t>
            </w:r>
          </w:p>
        </w:tc>
      </w:tr>
      <w:tr w:rsidR="000B1DD0" w:rsidRPr="006957C3" w:rsidTr="00D53AA7">
        <w:tc>
          <w:tcPr>
            <w:tcW w:w="1987" w:type="dxa"/>
            <w:tcBorders>
              <w:top w:val="single" w:sz="4" w:space="0" w:color="auto"/>
              <w:left w:val="single" w:sz="4" w:space="0" w:color="auto"/>
              <w:bottom w:val="single" w:sz="4" w:space="0" w:color="auto"/>
              <w:right w:val="single" w:sz="4" w:space="0" w:color="auto"/>
            </w:tcBorders>
            <w:shd w:val="clear" w:color="auto" w:fill="auto"/>
          </w:tcPr>
          <w:p w:rsidR="000B1DD0" w:rsidRPr="00D53AA7" w:rsidRDefault="00F01EF0" w:rsidP="005E306E">
            <w:pPr>
              <w:rPr>
                <w:rFonts w:cs="Times"/>
                <w:b/>
                <w:bCs/>
              </w:rPr>
            </w:pPr>
            <w:r w:rsidRPr="00D53AA7">
              <w:rPr>
                <w:rFonts w:cs="Times"/>
                <w:b/>
                <w:bCs/>
              </w:rPr>
              <w:t>Opens 7/</w:t>
            </w:r>
            <w:r w:rsidR="00F951DD" w:rsidRPr="006957C3">
              <w:rPr>
                <w:rFonts w:cs="Times"/>
                <w:b/>
                <w:bCs/>
              </w:rPr>
              <w:t>1</w:t>
            </w:r>
            <w:r w:rsidR="00433887" w:rsidRPr="006957C3">
              <w:rPr>
                <w:rFonts w:cs="Times"/>
                <w:b/>
                <w:bCs/>
              </w:rPr>
              <w:t>6</w:t>
            </w:r>
            <w:r w:rsidRPr="00D53AA7">
              <w:rPr>
                <w:rFonts w:cs="Times"/>
                <w:b/>
                <w:bCs/>
              </w:rPr>
              <w:t>/1</w:t>
            </w:r>
            <w:r w:rsidR="00433887" w:rsidRPr="00D53AA7">
              <w:rPr>
                <w:rFonts w:cs="Times"/>
                <w:b/>
                <w:bCs/>
              </w:rPr>
              <w:t>8</w:t>
            </w: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B1DD0" w:rsidRPr="00D53AA7" w:rsidRDefault="000B1DD0" w:rsidP="00A73BB4">
            <w:pPr>
              <w:rPr>
                <w:rFonts w:cs="Times"/>
                <w:b/>
                <w:bCs/>
              </w:rPr>
            </w:pPr>
            <w:r w:rsidRPr="00D53AA7">
              <w:rPr>
                <w:rFonts w:cs="Times"/>
                <w:b/>
                <w:bCs/>
              </w:rPr>
              <w:t>S</w:t>
            </w:r>
            <w:r w:rsidR="005A11DF" w:rsidRPr="00D53AA7">
              <w:rPr>
                <w:rFonts w:cs="Times"/>
                <w:b/>
                <w:bCs/>
              </w:rPr>
              <w:t xml:space="preserve">eptember </w:t>
            </w:r>
            <w:r w:rsidR="00433887" w:rsidRPr="006957C3">
              <w:rPr>
                <w:rFonts w:cs="Times"/>
                <w:b/>
                <w:bCs/>
              </w:rPr>
              <w:t>14</w:t>
            </w:r>
            <w:r w:rsidRPr="00D53AA7">
              <w:rPr>
                <w:rFonts w:cs="Times"/>
                <w:b/>
                <w:bCs/>
              </w:rPr>
              <w:t>, 20</w:t>
            </w:r>
            <w:r w:rsidR="00E575C0" w:rsidRPr="006957C3">
              <w:rPr>
                <w:rFonts w:cs="Times"/>
                <w:b/>
                <w:bCs/>
              </w:rPr>
              <w:t>1</w:t>
            </w:r>
            <w:r w:rsidR="00433887" w:rsidRPr="006957C3">
              <w:rPr>
                <w:rFonts w:cs="Times"/>
                <w:b/>
                <w:bCs/>
              </w:rPr>
              <w:t>8</w:t>
            </w:r>
          </w:p>
        </w:tc>
        <w:tc>
          <w:tcPr>
            <w:tcW w:w="3208" w:type="dxa"/>
            <w:tcBorders>
              <w:top w:val="single" w:sz="4" w:space="0" w:color="auto"/>
              <w:left w:val="single" w:sz="4" w:space="0" w:color="auto"/>
              <w:bottom w:val="single" w:sz="4" w:space="0" w:color="auto"/>
              <w:right w:val="single" w:sz="4" w:space="0" w:color="auto"/>
            </w:tcBorders>
            <w:shd w:val="clear" w:color="auto" w:fill="auto"/>
          </w:tcPr>
          <w:p w:rsidR="000B1DD0" w:rsidRPr="006957C3" w:rsidRDefault="000B1DD0" w:rsidP="0096515B">
            <w:pPr>
              <w:rPr>
                <w:rFonts w:cs="Times"/>
                <w:b/>
                <w:bCs/>
              </w:rPr>
            </w:pPr>
            <w:r w:rsidRPr="00D53AA7">
              <w:rPr>
                <w:rFonts w:cs="Times"/>
                <w:b/>
                <w:bCs/>
              </w:rPr>
              <w:t>Auditor Aid Certification (online)</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0B1DD0" w:rsidRPr="006957C3" w:rsidRDefault="000B1DD0" w:rsidP="0096515B">
            <w:pPr>
              <w:rPr>
                <w:rFonts w:cs="Times"/>
                <w:b/>
                <w:bCs/>
              </w:rPr>
            </w:pPr>
            <w:r w:rsidRPr="00D53AA7">
              <w:rPr>
                <w:rFonts w:cs="Times"/>
                <w:b/>
                <w:bCs/>
              </w:rPr>
              <w:t>PI 1506 AC</w:t>
            </w:r>
          </w:p>
        </w:tc>
      </w:tr>
      <w:tr w:rsidR="000B1DD0" w:rsidRPr="006957C3" w:rsidTr="00D53AA7">
        <w:tc>
          <w:tcPr>
            <w:tcW w:w="1987" w:type="dxa"/>
            <w:tcBorders>
              <w:top w:val="single" w:sz="4" w:space="0" w:color="auto"/>
              <w:left w:val="single" w:sz="4" w:space="0" w:color="auto"/>
              <w:bottom w:val="single" w:sz="4" w:space="0" w:color="auto"/>
              <w:right w:val="single" w:sz="4" w:space="0" w:color="auto"/>
            </w:tcBorders>
            <w:shd w:val="clear" w:color="auto" w:fill="auto"/>
          </w:tcPr>
          <w:p w:rsidR="000B1DD0" w:rsidRPr="00D53AA7" w:rsidRDefault="00F01EF0" w:rsidP="00A73BB4">
            <w:pPr>
              <w:rPr>
                <w:rFonts w:cs="Times"/>
                <w:b/>
                <w:bCs/>
              </w:rPr>
            </w:pPr>
            <w:r w:rsidRPr="00D53AA7">
              <w:rPr>
                <w:rFonts w:cs="Times"/>
                <w:b/>
                <w:bCs/>
              </w:rPr>
              <w:t>Opens 7/</w:t>
            </w:r>
            <w:r w:rsidR="00F951DD" w:rsidRPr="00D53AA7">
              <w:rPr>
                <w:rFonts w:cs="Times"/>
                <w:b/>
                <w:bCs/>
              </w:rPr>
              <w:t>1</w:t>
            </w:r>
            <w:r w:rsidR="00433887" w:rsidRPr="00D53AA7">
              <w:rPr>
                <w:rFonts w:cs="Times"/>
                <w:b/>
                <w:bCs/>
              </w:rPr>
              <w:t>6</w:t>
            </w:r>
            <w:r w:rsidRPr="00D53AA7">
              <w:rPr>
                <w:rFonts w:cs="Times"/>
                <w:b/>
                <w:bCs/>
              </w:rPr>
              <w:t>/1</w:t>
            </w:r>
            <w:r w:rsidR="00433887" w:rsidRPr="00D53AA7">
              <w:rPr>
                <w:rFonts w:cs="Times"/>
                <w:b/>
                <w:bCs/>
              </w:rPr>
              <w:t>8</w:t>
            </w: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B1DD0" w:rsidRPr="00D53AA7" w:rsidRDefault="00F01EF0" w:rsidP="00A73BB4">
            <w:pPr>
              <w:rPr>
                <w:rFonts w:cs="Times"/>
                <w:b/>
                <w:bCs/>
              </w:rPr>
            </w:pPr>
            <w:r w:rsidRPr="00D53AA7">
              <w:rPr>
                <w:rFonts w:cs="Times"/>
                <w:b/>
                <w:bCs/>
              </w:rPr>
              <w:t xml:space="preserve">September </w:t>
            </w:r>
            <w:r w:rsidR="00433887" w:rsidRPr="00D53AA7">
              <w:rPr>
                <w:rFonts w:cs="Times"/>
                <w:b/>
                <w:bCs/>
              </w:rPr>
              <w:t>21</w:t>
            </w:r>
            <w:r w:rsidR="00035B24" w:rsidRPr="00D53AA7">
              <w:rPr>
                <w:rFonts w:cs="Times"/>
                <w:b/>
                <w:bCs/>
              </w:rPr>
              <w:t xml:space="preserve">, </w:t>
            </w:r>
            <w:r w:rsidRPr="00D53AA7">
              <w:rPr>
                <w:rFonts w:cs="Times"/>
                <w:b/>
                <w:bCs/>
              </w:rPr>
              <w:t>201</w:t>
            </w:r>
            <w:r w:rsidR="00433887" w:rsidRPr="00D53AA7">
              <w:rPr>
                <w:rFonts w:cs="Times"/>
                <w:b/>
                <w:bCs/>
              </w:rPr>
              <w:t>8</w:t>
            </w:r>
            <w:r w:rsidR="00035B24" w:rsidRPr="00D53AA7">
              <w:rPr>
                <w:rFonts w:cs="Times"/>
                <w:b/>
                <w:bCs/>
              </w:rPr>
              <w:t xml:space="preserve"> </w:t>
            </w:r>
          </w:p>
        </w:tc>
        <w:tc>
          <w:tcPr>
            <w:tcW w:w="3208" w:type="dxa"/>
            <w:tcBorders>
              <w:top w:val="single" w:sz="4" w:space="0" w:color="auto"/>
              <w:left w:val="single" w:sz="4" w:space="0" w:color="auto"/>
              <w:bottom w:val="single" w:sz="4" w:space="0" w:color="auto"/>
              <w:right w:val="single" w:sz="4" w:space="0" w:color="auto"/>
            </w:tcBorders>
            <w:shd w:val="clear" w:color="auto" w:fill="auto"/>
          </w:tcPr>
          <w:p w:rsidR="000B1DD0" w:rsidRPr="00D53AA7" w:rsidRDefault="00035B24" w:rsidP="0096515B">
            <w:pPr>
              <w:rPr>
                <w:rFonts w:cs="Times"/>
                <w:b/>
                <w:bCs/>
              </w:rPr>
            </w:pPr>
            <w:r w:rsidRPr="00D53AA7">
              <w:rPr>
                <w:rFonts w:cs="Times"/>
                <w:b/>
                <w:bCs/>
              </w:rPr>
              <w:t xml:space="preserve">Special Education Annual </w:t>
            </w:r>
            <w:r w:rsidR="008368D1" w:rsidRPr="00D53AA7">
              <w:rPr>
                <w:rFonts w:cs="Times"/>
                <w:b/>
                <w:bCs/>
              </w:rPr>
              <w:t>(online)</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0B1DD0" w:rsidRPr="00D53AA7" w:rsidRDefault="00035B24" w:rsidP="0096515B">
            <w:pPr>
              <w:rPr>
                <w:rFonts w:cs="Times"/>
                <w:b/>
                <w:bCs/>
              </w:rPr>
            </w:pPr>
            <w:r w:rsidRPr="00D53AA7">
              <w:rPr>
                <w:rFonts w:cs="Times"/>
                <w:b/>
                <w:bCs/>
              </w:rPr>
              <w:t>PI 1505 SE</w:t>
            </w:r>
          </w:p>
        </w:tc>
      </w:tr>
      <w:tr w:rsidR="000B1DD0" w:rsidRPr="006957C3" w:rsidTr="00D53AA7">
        <w:tc>
          <w:tcPr>
            <w:tcW w:w="1987" w:type="dxa"/>
            <w:tcBorders>
              <w:top w:val="single" w:sz="4" w:space="0" w:color="auto"/>
              <w:left w:val="single" w:sz="4" w:space="0" w:color="auto"/>
              <w:bottom w:val="single" w:sz="4" w:space="0" w:color="auto"/>
              <w:right w:val="single" w:sz="4" w:space="0" w:color="auto"/>
            </w:tcBorders>
            <w:shd w:val="clear" w:color="auto" w:fill="auto"/>
          </w:tcPr>
          <w:p w:rsidR="000B1DD0" w:rsidRPr="00D53AA7" w:rsidRDefault="00433887" w:rsidP="00EB215D">
            <w:pPr>
              <w:rPr>
                <w:rFonts w:cs="Times"/>
                <w:b/>
                <w:bCs/>
              </w:rPr>
            </w:pPr>
            <w:r w:rsidRPr="00D53AA7">
              <w:rPr>
                <w:rFonts w:cs="Times"/>
                <w:b/>
                <w:bCs/>
              </w:rPr>
              <w:t>Available now</w:t>
            </w: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B1DD0" w:rsidRPr="00D53AA7" w:rsidRDefault="004132FD" w:rsidP="00A73BB4">
            <w:pPr>
              <w:rPr>
                <w:rFonts w:cs="Times"/>
                <w:b/>
                <w:bCs/>
              </w:rPr>
            </w:pPr>
            <w:r w:rsidRPr="00D53AA7">
              <w:rPr>
                <w:rFonts w:cs="Times"/>
                <w:b/>
                <w:bCs/>
              </w:rPr>
              <w:t xml:space="preserve">September </w:t>
            </w:r>
            <w:r w:rsidR="00433887" w:rsidRPr="00D53AA7">
              <w:rPr>
                <w:rFonts w:cs="Times"/>
                <w:b/>
                <w:bCs/>
              </w:rPr>
              <w:t>21</w:t>
            </w:r>
            <w:r w:rsidR="000B1DD0" w:rsidRPr="00D53AA7">
              <w:rPr>
                <w:rFonts w:cs="Times"/>
                <w:b/>
                <w:bCs/>
              </w:rPr>
              <w:t>, 20</w:t>
            </w:r>
            <w:r w:rsidR="00E575C0" w:rsidRPr="00D53AA7">
              <w:rPr>
                <w:rFonts w:cs="Times"/>
                <w:b/>
                <w:bCs/>
              </w:rPr>
              <w:t>1</w:t>
            </w:r>
            <w:r w:rsidR="00433887" w:rsidRPr="00D53AA7">
              <w:rPr>
                <w:rFonts w:cs="Times"/>
                <w:b/>
                <w:bCs/>
              </w:rPr>
              <w:t>8</w:t>
            </w:r>
          </w:p>
        </w:tc>
        <w:tc>
          <w:tcPr>
            <w:tcW w:w="3208" w:type="dxa"/>
            <w:tcBorders>
              <w:top w:val="single" w:sz="4" w:space="0" w:color="auto"/>
              <w:left w:val="single" w:sz="4" w:space="0" w:color="auto"/>
              <w:bottom w:val="single" w:sz="4" w:space="0" w:color="auto"/>
              <w:right w:val="single" w:sz="4" w:space="0" w:color="auto"/>
            </w:tcBorders>
            <w:shd w:val="clear" w:color="auto" w:fill="auto"/>
          </w:tcPr>
          <w:p w:rsidR="000B1DD0" w:rsidRPr="00D53AA7" w:rsidRDefault="00F951DD" w:rsidP="00F951DD">
            <w:pPr>
              <w:rPr>
                <w:rFonts w:cs="Times"/>
                <w:b/>
                <w:bCs/>
              </w:rPr>
            </w:pPr>
            <w:r w:rsidRPr="00D53AA7">
              <w:rPr>
                <w:rFonts w:cs="Times"/>
                <w:b/>
                <w:bCs/>
              </w:rPr>
              <w:t xml:space="preserve">Special Education </w:t>
            </w:r>
            <w:r w:rsidR="000B1DD0" w:rsidRPr="00D53AA7">
              <w:rPr>
                <w:rFonts w:cs="Times"/>
                <w:b/>
                <w:bCs/>
              </w:rPr>
              <w:t>additional questioned cost (EXCEL worksheet)</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0B1DD0" w:rsidRPr="00D53AA7" w:rsidRDefault="000B1DD0" w:rsidP="0096515B">
            <w:pPr>
              <w:rPr>
                <w:rFonts w:cs="Times"/>
                <w:b/>
                <w:bCs/>
              </w:rPr>
            </w:pPr>
            <w:r w:rsidRPr="00D53AA7">
              <w:rPr>
                <w:rFonts w:cs="Times"/>
                <w:b/>
                <w:bCs/>
              </w:rPr>
              <w:t>PI 1506</w:t>
            </w:r>
          </w:p>
        </w:tc>
      </w:tr>
      <w:tr w:rsidR="000B1DD0" w:rsidRPr="006957C3" w:rsidTr="00D53AA7">
        <w:tc>
          <w:tcPr>
            <w:tcW w:w="1987" w:type="dxa"/>
            <w:tcBorders>
              <w:top w:val="single" w:sz="4" w:space="0" w:color="auto"/>
              <w:left w:val="single" w:sz="4" w:space="0" w:color="auto"/>
              <w:bottom w:val="single" w:sz="4" w:space="0" w:color="auto"/>
              <w:right w:val="single" w:sz="4" w:space="0" w:color="auto"/>
            </w:tcBorders>
            <w:shd w:val="clear" w:color="auto" w:fill="auto"/>
          </w:tcPr>
          <w:p w:rsidR="000B1DD0" w:rsidRPr="00D53AA7" w:rsidRDefault="00F01EF0" w:rsidP="00A73BB4">
            <w:pPr>
              <w:rPr>
                <w:rFonts w:cs="Times"/>
                <w:b/>
                <w:bCs/>
              </w:rPr>
            </w:pPr>
            <w:r w:rsidRPr="00D53AA7">
              <w:rPr>
                <w:rFonts w:cs="Times"/>
                <w:b/>
                <w:bCs/>
              </w:rPr>
              <w:t>Opens 7/</w:t>
            </w:r>
            <w:r w:rsidR="00F951DD" w:rsidRPr="006957C3">
              <w:rPr>
                <w:rFonts w:cs="Times"/>
                <w:b/>
                <w:bCs/>
              </w:rPr>
              <w:t>1</w:t>
            </w:r>
            <w:r w:rsidR="00433887" w:rsidRPr="006957C3">
              <w:rPr>
                <w:rFonts w:cs="Times"/>
                <w:b/>
                <w:bCs/>
              </w:rPr>
              <w:t>6</w:t>
            </w:r>
            <w:r w:rsidRPr="00D53AA7">
              <w:rPr>
                <w:rFonts w:cs="Times"/>
                <w:b/>
                <w:bCs/>
              </w:rPr>
              <w:t>/1</w:t>
            </w:r>
            <w:r w:rsidR="00433887" w:rsidRPr="00D53AA7">
              <w:rPr>
                <w:rFonts w:cs="Times"/>
                <w:b/>
                <w:bCs/>
              </w:rPr>
              <w:t>8</w:t>
            </w: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B1DD0" w:rsidRPr="00D53AA7" w:rsidRDefault="000B1DD0" w:rsidP="00A73BB4">
            <w:pPr>
              <w:rPr>
                <w:rFonts w:cs="Times"/>
                <w:b/>
                <w:bCs/>
              </w:rPr>
            </w:pPr>
            <w:r w:rsidRPr="00D53AA7">
              <w:rPr>
                <w:rFonts w:cs="Times"/>
                <w:b/>
                <w:bCs/>
              </w:rPr>
              <w:t xml:space="preserve">September </w:t>
            </w:r>
            <w:r w:rsidR="00433887" w:rsidRPr="006957C3">
              <w:rPr>
                <w:rFonts w:cs="Times"/>
                <w:b/>
                <w:bCs/>
              </w:rPr>
              <w:t>14</w:t>
            </w:r>
            <w:r w:rsidRPr="00D53AA7">
              <w:rPr>
                <w:rFonts w:cs="Times"/>
                <w:b/>
                <w:bCs/>
              </w:rPr>
              <w:t>, 20</w:t>
            </w:r>
            <w:r w:rsidR="00E575C0" w:rsidRPr="006957C3">
              <w:rPr>
                <w:rFonts w:cs="Times"/>
                <w:b/>
                <w:bCs/>
              </w:rPr>
              <w:t>1</w:t>
            </w:r>
            <w:r w:rsidR="00433887" w:rsidRPr="006957C3">
              <w:rPr>
                <w:rFonts w:cs="Times"/>
                <w:b/>
                <w:bCs/>
              </w:rPr>
              <w:t>8</w:t>
            </w:r>
          </w:p>
        </w:tc>
        <w:tc>
          <w:tcPr>
            <w:tcW w:w="3208" w:type="dxa"/>
            <w:tcBorders>
              <w:top w:val="single" w:sz="4" w:space="0" w:color="auto"/>
              <w:left w:val="single" w:sz="4" w:space="0" w:color="auto"/>
              <w:bottom w:val="single" w:sz="4" w:space="0" w:color="auto"/>
              <w:right w:val="single" w:sz="4" w:space="0" w:color="auto"/>
            </w:tcBorders>
            <w:shd w:val="clear" w:color="auto" w:fill="auto"/>
          </w:tcPr>
          <w:p w:rsidR="000B1DD0" w:rsidRPr="006957C3" w:rsidRDefault="000B1DD0" w:rsidP="0096515B">
            <w:pPr>
              <w:rPr>
                <w:rFonts w:cs="Times"/>
                <w:b/>
                <w:bCs/>
              </w:rPr>
            </w:pPr>
            <w:r w:rsidRPr="00D53AA7">
              <w:rPr>
                <w:rFonts w:cs="Times"/>
                <w:b/>
                <w:bCs/>
              </w:rPr>
              <w:t>Audited Fund Balances (online)</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0B1DD0" w:rsidRPr="006957C3" w:rsidRDefault="000B1DD0" w:rsidP="00C14273">
            <w:pPr>
              <w:rPr>
                <w:rFonts w:cs="Times"/>
                <w:b/>
                <w:bCs/>
              </w:rPr>
            </w:pPr>
            <w:r w:rsidRPr="00D53AA7">
              <w:rPr>
                <w:rFonts w:cs="Times"/>
                <w:b/>
                <w:bCs/>
              </w:rPr>
              <w:t>PI 150</w:t>
            </w:r>
            <w:r w:rsidR="00C14273" w:rsidRPr="006957C3">
              <w:rPr>
                <w:rFonts w:cs="Times"/>
                <w:b/>
                <w:bCs/>
              </w:rPr>
              <w:t>6</w:t>
            </w:r>
            <w:r w:rsidRPr="00D53AA7">
              <w:rPr>
                <w:rFonts w:cs="Times"/>
                <w:b/>
                <w:bCs/>
              </w:rPr>
              <w:t xml:space="preserve"> FB</w:t>
            </w:r>
          </w:p>
        </w:tc>
      </w:tr>
      <w:tr w:rsidR="000B1DD0" w:rsidRPr="006957C3" w:rsidTr="00D53AA7">
        <w:tc>
          <w:tcPr>
            <w:tcW w:w="1987" w:type="dxa"/>
            <w:tcBorders>
              <w:top w:val="single" w:sz="4" w:space="0" w:color="auto"/>
              <w:left w:val="single" w:sz="4" w:space="0" w:color="auto"/>
              <w:bottom w:val="single" w:sz="4" w:space="0" w:color="auto"/>
              <w:right w:val="single" w:sz="4" w:space="0" w:color="auto"/>
            </w:tcBorders>
            <w:shd w:val="clear" w:color="auto" w:fill="auto"/>
          </w:tcPr>
          <w:p w:rsidR="000B1DD0" w:rsidRPr="006957C3" w:rsidRDefault="000B1DD0" w:rsidP="0096515B">
            <w:pPr>
              <w:rPr>
                <w:rFonts w:cs="Times"/>
                <w:b/>
                <w:bCs/>
              </w:rPr>
            </w:pPr>
            <w:r w:rsidRPr="00D53AA7">
              <w:rPr>
                <w:rFonts w:cs="Times"/>
                <w:b/>
                <w:bCs/>
              </w:rPr>
              <w:t>N/A</w:t>
            </w: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B1DD0" w:rsidRPr="00D53AA7" w:rsidRDefault="000B1DD0" w:rsidP="00A73BB4">
            <w:pPr>
              <w:rPr>
                <w:rFonts w:cs="Times"/>
                <w:b/>
                <w:bCs/>
              </w:rPr>
            </w:pPr>
            <w:r w:rsidRPr="00D53AA7">
              <w:rPr>
                <w:rFonts w:cs="Times"/>
                <w:b/>
                <w:bCs/>
              </w:rPr>
              <w:t xml:space="preserve">December </w:t>
            </w:r>
            <w:r w:rsidR="00F01EF0" w:rsidRPr="006957C3">
              <w:rPr>
                <w:rFonts w:cs="Times"/>
                <w:b/>
                <w:bCs/>
              </w:rPr>
              <w:t>1</w:t>
            </w:r>
            <w:r w:rsidRPr="00D53AA7">
              <w:rPr>
                <w:rFonts w:cs="Times"/>
                <w:b/>
                <w:bCs/>
              </w:rPr>
              <w:t>, 20</w:t>
            </w:r>
            <w:r w:rsidR="00E575C0" w:rsidRPr="006957C3">
              <w:rPr>
                <w:rFonts w:cs="Times"/>
                <w:b/>
                <w:bCs/>
              </w:rPr>
              <w:t>1</w:t>
            </w:r>
            <w:r w:rsidR="00433887" w:rsidRPr="006957C3">
              <w:rPr>
                <w:rFonts w:cs="Times"/>
                <w:b/>
                <w:bCs/>
              </w:rPr>
              <w:t>8</w:t>
            </w:r>
          </w:p>
        </w:tc>
        <w:tc>
          <w:tcPr>
            <w:tcW w:w="3208" w:type="dxa"/>
            <w:tcBorders>
              <w:top w:val="single" w:sz="4" w:space="0" w:color="auto"/>
              <w:left w:val="single" w:sz="4" w:space="0" w:color="auto"/>
              <w:bottom w:val="single" w:sz="4" w:space="0" w:color="auto"/>
              <w:right w:val="single" w:sz="4" w:space="0" w:color="auto"/>
            </w:tcBorders>
            <w:shd w:val="clear" w:color="auto" w:fill="auto"/>
          </w:tcPr>
          <w:p w:rsidR="000B1DD0" w:rsidRPr="006957C3" w:rsidRDefault="000B1DD0" w:rsidP="005754B6">
            <w:pPr>
              <w:rPr>
                <w:rFonts w:cs="Times"/>
                <w:b/>
                <w:bCs/>
              </w:rPr>
            </w:pPr>
            <w:r w:rsidRPr="00D53AA7">
              <w:rPr>
                <w:rFonts w:cs="Times"/>
                <w:b/>
                <w:bCs/>
              </w:rPr>
              <w:t>Audited Financial Statements (pdf copy</w:t>
            </w:r>
            <w:r w:rsidRPr="006957C3">
              <w:rPr>
                <w:rFonts w:cs="Times"/>
                <w:b/>
                <w:bCs/>
              </w:rPr>
              <w:t xml:space="preserve"> sent to </w:t>
            </w:r>
            <w:r w:rsidR="00986F00" w:rsidRPr="006957C3">
              <w:rPr>
                <w:rFonts w:cs="Times"/>
                <w:b/>
                <w:bCs/>
              </w:rPr>
              <w:t>dpi</w:t>
            </w:r>
            <w:r w:rsidRPr="00D53AA7">
              <w:rPr>
                <w:rFonts w:cs="Times"/>
                <w:b/>
                <w:bCs/>
              </w:rPr>
              <w:t>auditreports@dpi.wi.</w:t>
            </w:r>
            <w:r w:rsidR="005754B6" w:rsidRPr="00D53AA7">
              <w:rPr>
                <w:rFonts w:cs="Times"/>
                <w:b/>
                <w:bCs/>
              </w:rPr>
              <w:t>gov</w:t>
            </w:r>
            <w:r w:rsidRPr="00D53AA7">
              <w:rPr>
                <w:rFonts w:cs="Times"/>
                <w:b/>
                <w:bCs/>
              </w:rPr>
              <w:t>)</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0B1DD0" w:rsidRPr="006957C3" w:rsidRDefault="000B1DD0" w:rsidP="0096515B">
            <w:pPr>
              <w:rPr>
                <w:rFonts w:cs="Times"/>
                <w:b/>
                <w:bCs/>
              </w:rPr>
            </w:pPr>
            <w:r w:rsidRPr="00D53AA7">
              <w:rPr>
                <w:rFonts w:cs="Times"/>
                <w:b/>
                <w:bCs/>
              </w:rPr>
              <w:t>N/A</w:t>
            </w:r>
          </w:p>
        </w:tc>
      </w:tr>
    </w:tbl>
    <w:p w:rsidR="00FD2D9F" w:rsidRPr="00D53AA7" w:rsidRDefault="00FD2D9F" w:rsidP="000B1DD0">
      <w:pPr>
        <w:rPr>
          <w:rFonts w:cs="Times"/>
          <w:b/>
          <w:bCs/>
          <w:highlight w:val="yellow"/>
        </w:rPr>
      </w:pPr>
    </w:p>
    <w:p w:rsidR="006957C3" w:rsidRDefault="006957C3" w:rsidP="000B1DD0">
      <w:pPr>
        <w:rPr>
          <w:rFonts w:cs="Times"/>
          <w:bCs/>
        </w:rPr>
      </w:pPr>
    </w:p>
    <w:p w:rsidR="000B1DD0" w:rsidRPr="006957C3" w:rsidRDefault="003E2C2D" w:rsidP="000B1DD0">
      <w:pPr>
        <w:rPr>
          <w:rFonts w:cs="Times"/>
          <w:bCs/>
        </w:rPr>
      </w:pPr>
      <w:r w:rsidRPr="006957C3">
        <w:rPr>
          <w:rFonts w:cs="Times"/>
          <w:bCs/>
        </w:rPr>
        <w:t>T</w:t>
      </w:r>
      <w:r w:rsidR="000B1DD0" w:rsidRPr="00D53AA7">
        <w:rPr>
          <w:rFonts w:cs="Times"/>
          <w:bCs/>
        </w:rPr>
        <w:t xml:space="preserve">his letter is sent ONLY to </w:t>
      </w:r>
      <w:r w:rsidRPr="006957C3">
        <w:rPr>
          <w:rFonts w:cs="Times"/>
          <w:bCs/>
        </w:rPr>
        <w:t xml:space="preserve">Auditors who have signed up for </w:t>
      </w:r>
      <w:r w:rsidR="00B52329" w:rsidRPr="006957C3">
        <w:rPr>
          <w:rFonts w:cs="Times"/>
          <w:bCs/>
        </w:rPr>
        <w:t xml:space="preserve">DPI </w:t>
      </w:r>
      <w:r w:rsidRPr="00D53AA7">
        <w:rPr>
          <w:rFonts w:cs="Times"/>
          <w:bCs/>
        </w:rPr>
        <w:t xml:space="preserve">listserv messages.  </w:t>
      </w:r>
      <w:r w:rsidR="000B1DD0" w:rsidRPr="00D53AA7">
        <w:rPr>
          <w:rFonts w:cs="Times"/>
          <w:bCs/>
        </w:rPr>
        <w:t>Please forward this information to all auditors within your firm currently performing school district audits.</w:t>
      </w:r>
    </w:p>
    <w:p w:rsidR="000B1DD0" w:rsidRPr="00D53AA7" w:rsidRDefault="000B1DD0" w:rsidP="000B1DD0">
      <w:pPr>
        <w:rPr>
          <w:rFonts w:cs="Times"/>
          <w:bCs/>
        </w:rPr>
      </w:pPr>
    </w:p>
    <w:p w:rsidR="005E0FF3" w:rsidRPr="00D53AA7" w:rsidRDefault="0069253E" w:rsidP="00617E0C">
      <w:pPr>
        <w:rPr>
          <w:rFonts w:cs="Times"/>
          <w:bCs/>
        </w:rPr>
      </w:pPr>
      <w:r w:rsidRPr="00D53AA7">
        <w:rPr>
          <w:rFonts w:cs="Times"/>
          <w:bCs/>
        </w:rPr>
        <w:t xml:space="preserve"> </w:t>
      </w:r>
    </w:p>
    <w:sectPr w:rsidR="005E0FF3" w:rsidRPr="00D53AA7" w:rsidSect="009B2633">
      <w:footerReference w:type="default" r:id="rId41"/>
      <w:headerReference w:type="first" r:id="rId42"/>
      <w:footerReference w:type="first" r:id="rId43"/>
      <w:type w:val="continuous"/>
      <w:pgSz w:w="12240" w:h="15840" w:code="1"/>
      <w:pgMar w:top="1440" w:right="1440" w:bottom="1152"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832" w:rsidRDefault="00BB7832" w:rsidP="00617E0C">
      <w:r>
        <w:separator/>
      </w:r>
    </w:p>
  </w:endnote>
  <w:endnote w:type="continuationSeparator" w:id="0">
    <w:p w:rsidR="00BB7832" w:rsidRDefault="00BB7832" w:rsidP="0061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ourier New"/>
    <w:charset w:val="00"/>
    <w:family w:val="auto"/>
    <w:pitch w:val="variable"/>
    <w:sig w:usb0="03000000" w:usb1="00000000" w:usb2="00000000" w:usb3="00000000" w:csb0="00000001" w:csb1="00000000"/>
  </w:font>
  <w:font w:name="NewCenturySchlbk">
    <w:altName w:val="Century 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6844"/>
      <w:docPartObj>
        <w:docPartGallery w:val="Page Numbers (Bottom of Page)"/>
        <w:docPartUnique/>
      </w:docPartObj>
    </w:sdtPr>
    <w:sdtEndPr/>
    <w:sdtContent>
      <w:p w:rsidR="00BB7832" w:rsidRDefault="00BB7832">
        <w:pPr>
          <w:pStyle w:val="Footer"/>
          <w:jc w:val="center"/>
        </w:pPr>
        <w:r>
          <w:t xml:space="preserve">Page </w:t>
        </w:r>
        <w:r w:rsidR="005A11DF">
          <w:fldChar w:fldCharType="begin"/>
        </w:r>
        <w:r w:rsidR="005A11DF">
          <w:instrText xml:space="preserve"> PAGE   \* MERGEFORMAT </w:instrText>
        </w:r>
        <w:r w:rsidR="005A11DF">
          <w:fldChar w:fldCharType="separate"/>
        </w:r>
        <w:r w:rsidR="007701FA">
          <w:rPr>
            <w:noProof/>
          </w:rPr>
          <w:t>3</w:t>
        </w:r>
        <w:r w:rsidR="005A11DF">
          <w:rPr>
            <w:noProof/>
          </w:rPr>
          <w:fldChar w:fldCharType="end"/>
        </w:r>
      </w:p>
    </w:sdtContent>
  </w:sdt>
  <w:p w:rsidR="00BB7832" w:rsidRDefault="00BB7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832" w:rsidRPr="0082645C" w:rsidRDefault="00BB7832" w:rsidP="0082645C">
    <w:pPr>
      <w:pBdr>
        <w:top w:val="single" w:sz="4" w:space="1" w:color="auto"/>
      </w:pBdr>
      <w:ind w:left="-720" w:right="-720"/>
      <w:jc w:val="center"/>
      <w:rPr>
        <w:rFonts w:ascii="Tahoma" w:hAnsi="Tahoma" w:cs="Tahoma"/>
        <w:sz w:val="18"/>
        <w:szCs w:val="18"/>
      </w:rPr>
    </w:pPr>
    <w:r w:rsidRPr="0082645C">
      <w:rPr>
        <w:rFonts w:ascii="Tahoma" w:hAnsi="Tahoma" w:cs="Tahoma"/>
        <w:sz w:val="18"/>
        <w:szCs w:val="18"/>
      </w:rPr>
      <w:t xml:space="preserve">PO Box 7841, Madison, WI  53707-7841  </w:t>
    </w:r>
    <w:r w:rsidRPr="0082645C">
      <w:rPr>
        <w:rFonts w:ascii="Tahoma" w:hAnsi="Tahoma" w:cs="Tahoma"/>
        <w:position w:val="3"/>
        <w:sz w:val="10"/>
        <w:szCs w:val="10"/>
      </w:rPr>
      <w:sym w:font="Wingdings" w:char="F06E"/>
    </w:r>
    <w:r w:rsidRPr="0082645C">
      <w:rPr>
        <w:rFonts w:ascii="Tahoma" w:hAnsi="Tahoma" w:cs="Tahoma"/>
        <w:sz w:val="18"/>
        <w:szCs w:val="18"/>
      </w:rPr>
      <w:t xml:space="preserve">  125 South Webster Street, Madison, WI  53703</w:t>
    </w:r>
  </w:p>
  <w:p w:rsidR="00BB7832" w:rsidRPr="0082645C" w:rsidRDefault="00BB7832" w:rsidP="0082645C">
    <w:pPr>
      <w:pStyle w:val="Footer"/>
      <w:tabs>
        <w:tab w:val="clear" w:pos="4320"/>
        <w:tab w:val="clear" w:pos="8640"/>
      </w:tabs>
      <w:ind w:left="-720" w:right="-720"/>
      <w:jc w:val="center"/>
      <w:rPr>
        <w:rFonts w:cs="Tahoma"/>
        <w:szCs w:val="18"/>
      </w:rPr>
    </w:pPr>
    <w:r w:rsidRPr="0082645C">
      <w:rPr>
        <w:rFonts w:cs="Tahoma"/>
        <w:szCs w:val="18"/>
      </w:rPr>
      <w:t xml:space="preserve">(608) 266-3390  </w:t>
    </w:r>
    <w:r w:rsidRPr="0082645C">
      <w:rPr>
        <w:rFonts w:cs="Tahoma"/>
        <w:position w:val="3"/>
        <w:sz w:val="10"/>
        <w:szCs w:val="10"/>
      </w:rPr>
      <w:sym w:font="Wingdings" w:char="F06E"/>
    </w:r>
    <w:r w:rsidRPr="0082645C">
      <w:rPr>
        <w:rFonts w:cs="Tahoma"/>
        <w:szCs w:val="18"/>
      </w:rPr>
      <w:t xml:space="preserve">  (800) 441-4563 toll free  </w:t>
    </w:r>
    <w:r w:rsidRPr="0082645C">
      <w:rPr>
        <w:rFonts w:cs="Tahoma"/>
        <w:position w:val="3"/>
        <w:sz w:val="10"/>
        <w:szCs w:val="10"/>
      </w:rPr>
      <w:sym w:font="Wingdings" w:char="F06E"/>
    </w:r>
    <w:r w:rsidRPr="0082645C">
      <w:rPr>
        <w:rFonts w:cs="Tahoma"/>
        <w:szCs w:val="18"/>
      </w:rPr>
      <w:t xml:space="preserve">  (608) 267-1052 fax  </w:t>
    </w:r>
    <w:r w:rsidRPr="0082645C">
      <w:rPr>
        <w:rFonts w:cs="Tahoma"/>
        <w:position w:val="3"/>
        <w:sz w:val="10"/>
        <w:szCs w:val="10"/>
      </w:rPr>
      <w:sym w:font="Wingdings" w:char="F06E"/>
    </w:r>
    <w:r w:rsidRPr="0082645C">
      <w:rPr>
        <w:rFonts w:cs="Tahoma"/>
        <w:szCs w:val="18"/>
      </w:rPr>
      <w:t xml:space="preserve">  (608) 267-2427 tdd  </w:t>
    </w:r>
    <w:r w:rsidRPr="0082645C">
      <w:rPr>
        <w:rFonts w:cs="Tahoma"/>
        <w:position w:val="3"/>
        <w:sz w:val="10"/>
        <w:szCs w:val="10"/>
      </w:rPr>
      <w:sym w:font="Wingdings" w:char="F06E"/>
    </w:r>
    <w:r w:rsidRPr="0082645C">
      <w:rPr>
        <w:rFonts w:cs="Tahoma"/>
        <w:szCs w:val="18"/>
      </w:rPr>
      <w:t xml:space="preserve">  dpi.wi.gov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832" w:rsidRDefault="00BB7832" w:rsidP="00617E0C">
      <w:r>
        <w:separator/>
      </w:r>
    </w:p>
  </w:footnote>
  <w:footnote w:type="continuationSeparator" w:id="0">
    <w:p w:rsidR="00BB7832" w:rsidRDefault="00BB7832" w:rsidP="0061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605" w:type="dxa"/>
      <w:tblBorders>
        <w:bottom w:val="single" w:sz="4" w:space="0" w:color="auto"/>
      </w:tblBorders>
      <w:tblLayout w:type="fixed"/>
      <w:tblCellMar>
        <w:left w:w="115" w:type="dxa"/>
        <w:right w:w="115" w:type="dxa"/>
      </w:tblCellMar>
      <w:tblLook w:val="01E0" w:firstRow="1" w:lastRow="1" w:firstColumn="1" w:lastColumn="1" w:noHBand="0" w:noVBand="0"/>
    </w:tblPr>
    <w:tblGrid>
      <w:gridCol w:w="2880"/>
      <w:gridCol w:w="7920"/>
    </w:tblGrid>
    <w:tr w:rsidR="00BB7832">
      <w:trPr>
        <w:trHeight w:hRule="exact" w:val="1411"/>
      </w:trPr>
      <w:tc>
        <w:tcPr>
          <w:tcW w:w="2880" w:type="dxa"/>
        </w:tcPr>
        <w:p w:rsidR="00BB7832" w:rsidRDefault="00BB7832" w:rsidP="00617E0C">
          <w:r>
            <w:rPr>
              <w:noProof/>
            </w:rPr>
            <w:drawing>
              <wp:inline distT="0" distB="0" distL="0" distR="0">
                <wp:extent cx="1676400" cy="869950"/>
                <wp:effectExtent l="19050" t="0" r="0" b="0"/>
                <wp:docPr id="1" name="Picture 1" descr="dpi_I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_Iogo_bw"/>
                        <pic:cNvPicPr>
                          <a:picLocks noChangeAspect="1" noChangeArrowheads="1"/>
                        </pic:cNvPicPr>
                      </pic:nvPicPr>
                      <pic:blipFill>
                        <a:blip r:embed="rId1"/>
                        <a:srcRect/>
                        <a:stretch>
                          <a:fillRect/>
                        </a:stretch>
                      </pic:blipFill>
                      <pic:spPr bwMode="auto">
                        <a:xfrm>
                          <a:off x="0" y="0"/>
                          <a:ext cx="1676400" cy="869950"/>
                        </a:xfrm>
                        <a:prstGeom prst="rect">
                          <a:avLst/>
                        </a:prstGeom>
                        <a:noFill/>
                        <a:ln w="9525">
                          <a:noFill/>
                          <a:miter lim="800000"/>
                          <a:headEnd/>
                          <a:tailEnd/>
                        </a:ln>
                      </pic:spPr>
                    </pic:pic>
                  </a:graphicData>
                </a:graphic>
              </wp:inline>
            </w:drawing>
          </w:r>
        </w:p>
      </w:tc>
      <w:tc>
        <w:tcPr>
          <w:tcW w:w="7920" w:type="dxa"/>
          <w:vAlign w:val="bottom"/>
        </w:tcPr>
        <w:p w:rsidR="00BB7832" w:rsidRPr="0082645C" w:rsidRDefault="00BB7832" w:rsidP="0082645C">
          <w:pPr>
            <w:spacing w:after="40"/>
            <w:jc w:val="right"/>
            <w:rPr>
              <w:rFonts w:ascii="Tahoma" w:hAnsi="Tahoma" w:cs="Tahoma"/>
              <w:sz w:val="22"/>
              <w:szCs w:val="22"/>
            </w:rPr>
          </w:pPr>
          <w:r w:rsidRPr="0082645C">
            <w:rPr>
              <w:rFonts w:ascii="Tahoma" w:hAnsi="Tahoma" w:cs="Tahoma"/>
              <w:sz w:val="22"/>
              <w:szCs w:val="22"/>
            </w:rPr>
            <w:t>Tony Evers, PhD, State Superintendent</w:t>
          </w:r>
        </w:p>
      </w:tc>
    </w:tr>
  </w:tbl>
  <w:p w:rsidR="00BB7832" w:rsidRPr="00617E0C" w:rsidRDefault="00BB7832" w:rsidP="00617E0C">
    <w:pPr>
      <w:pStyle w:val="Header"/>
      <w:tabs>
        <w:tab w:val="clear" w:pos="4320"/>
        <w:tab w:val="clear" w:pos="8640"/>
      </w:tabs>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E748AFE"/>
    <w:lvl w:ilvl="0" w:tplc="CB4CB2B0">
      <w:numFmt w:val="none"/>
      <w:lvlText w:val=""/>
      <w:lvlJc w:val="left"/>
      <w:pPr>
        <w:tabs>
          <w:tab w:val="num" w:pos="360"/>
        </w:tabs>
      </w:pPr>
    </w:lvl>
    <w:lvl w:ilvl="1" w:tplc="A2B207FC">
      <w:numFmt w:val="decimal"/>
      <w:lvlText w:val=""/>
      <w:lvlJc w:val="left"/>
    </w:lvl>
    <w:lvl w:ilvl="2" w:tplc="88A0F94C">
      <w:numFmt w:val="decimal"/>
      <w:lvlText w:val=""/>
      <w:lvlJc w:val="left"/>
    </w:lvl>
    <w:lvl w:ilvl="3" w:tplc="8D1A86A0">
      <w:numFmt w:val="decimal"/>
      <w:lvlText w:val=""/>
      <w:lvlJc w:val="left"/>
    </w:lvl>
    <w:lvl w:ilvl="4" w:tplc="1E3C438C">
      <w:numFmt w:val="decimal"/>
      <w:lvlText w:val=""/>
      <w:lvlJc w:val="left"/>
    </w:lvl>
    <w:lvl w:ilvl="5" w:tplc="E5A69224">
      <w:numFmt w:val="decimal"/>
      <w:lvlText w:val=""/>
      <w:lvlJc w:val="left"/>
    </w:lvl>
    <w:lvl w:ilvl="6" w:tplc="FEFEEA14">
      <w:numFmt w:val="decimal"/>
      <w:lvlText w:val=""/>
      <w:lvlJc w:val="left"/>
    </w:lvl>
    <w:lvl w:ilvl="7" w:tplc="A7946546">
      <w:numFmt w:val="decimal"/>
      <w:lvlText w:val=""/>
      <w:lvlJc w:val="left"/>
    </w:lvl>
    <w:lvl w:ilvl="8" w:tplc="9A2038B2">
      <w:numFmt w:val="decimal"/>
      <w:lvlText w:val=""/>
      <w:lvlJc w:val="left"/>
    </w:lvl>
  </w:abstractNum>
  <w:abstractNum w:abstractNumId="1" w15:restartNumberingAfterBreak="0">
    <w:nsid w:val="0B7C38AC"/>
    <w:multiLevelType w:val="hybridMultilevel"/>
    <w:tmpl w:val="A93C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14FA2"/>
    <w:multiLevelType w:val="hybridMultilevel"/>
    <w:tmpl w:val="651C4ED0"/>
    <w:lvl w:ilvl="0" w:tplc="049C2862">
      <w:start w:val="1"/>
      <w:numFmt w:val="bullet"/>
      <w:lvlText w:val="•"/>
      <w:lvlJc w:val="left"/>
      <w:pPr>
        <w:tabs>
          <w:tab w:val="num" w:pos="720"/>
        </w:tabs>
        <w:ind w:left="720" w:hanging="360"/>
      </w:pPr>
      <w:rPr>
        <w:rFonts w:ascii="Arial" w:hAnsi="Arial" w:hint="default"/>
      </w:rPr>
    </w:lvl>
    <w:lvl w:ilvl="1" w:tplc="B9F2F22C">
      <w:start w:val="51"/>
      <w:numFmt w:val="bullet"/>
      <w:lvlText w:val="•"/>
      <w:lvlJc w:val="left"/>
      <w:pPr>
        <w:tabs>
          <w:tab w:val="num" w:pos="1440"/>
        </w:tabs>
        <w:ind w:left="1440" w:hanging="360"/>
      </w:pPr>
      <w:rPr>
        <w:rFonts w:ascii="Arial" w:hAnsi="Arial" w:hint="default"/>
      </w:rPr>
    </w:lvl>
    <w:lvl w:ilvl="2" w:tplc="1E04DEE8" w:tentative="1">
      <w:start w:val="1"/>
      <w:numFmt w:val="bullet"/>
      <w:lvlText w:val="•"/>
      <w:lvlJc w:val="left"/>
      <w:pPr>
        <w:tabs>
          <w:tab w:val="num" w:pos="2160"/>
        </w:tabs>
        <w:ind w:left="2160" w:hanging="360"/>
      </w:pPr>
      <w:rPr>
        <w:rFonts w:ascii="Arial" w:hAnsi="Arial" w:hint="default"/>
      </w:rPr>
    </w:lvl>
    <w:lvl w:ilvl="3" w:tplc="1CD0BD44" w:tentative="1">
      <w:start w:val="1"/>
      <w:numFmt w:val="bullet"/>
      <w:lvlText w:val="•"/>
      <w:lvlJc w:val="left"/>
      <w:pPr>
        <w:tabs>
          <w:tab w:val="num" w:pos="2880"/>
        </w:tabs>
        <w:ind w:left="2880" w:hanging="360"/>
      </w:pPr>
      <w:rPr>
        <w:rFonts w:ascii="Arial" w:hAnsi="Arial" w:hint="default"/>
      </w:rPr>
    </w:lvl>
    <w:lvl w:ilvl="4" w:tplc="48961980" w:tentative="1">
      <w:start w:val="1"/>
      <w:numFmt w:val="bullet"/>
      <w:lvlText w:val="•"/>
      <w:lvlJc w:val="left"/>
      <w:pPr>
        <w:tabs>
          <w:tab w:val="num" w:pos="3600"/>
        </w:tabs>
        <w:ind w:left="3600" w:hanging="360"/>
      </w:pPr>
      <w:rPr>
        <w:rFonts w:ascii="Arial" w:hAnsi="Arial" w:hint="default"/>
      </w:rPr>
    </w:lvl>
    <w:lvl w:ilvl="5" w:tplc="8C4CDF0C" w:tentative="1">
      <w:start w:val="1"/>
      <w:numFmt w:val="bullet"/>
      <w:lvlText w:val="•"/>
      <w:lvlJc w:val="left"/>
      <w:pPr>
        <w:tabs>
          <w:tab w:val="num" w:pos="4320"/>
        </w:tabs>
        <w:ind w:left="4320" w:hanging="360"/>
      </w:pPr>
      <w:rPr>
        <w:rFonts w:ascii="Arial" w:hAnsi="Arial" w:hint="default"/>
      </w:rPr>
    </w:lvl>
    <w:lvl w:ilvl="6" w:tplc="6A107E2E" w:tentative="1">
      <w:start w:val="1"/>
      <w:numFmt w:val="bullet"/>
      <w:lvlText w:val="•"/>
      <w:lvlJc w:val="left"/>
      <w:pPr>
        <w:tabs>
          <w:tab w:val="num" w:pos="5040"/>
        </w:tabs>
        <w:ind w:left="5040" w:hanging="360"/>
      </w:pPr>
      <w:rPr>
        <w:rFonts w:ascii="Arial" w:hAnsi="Arial" w:hint="default"/>
      </w:rPr>
    </w:lvl>
    <w:lvl w:ilvl="7" w:tplc="28406BB6" w:tentative="1">
      <w:start w:val="1"/>
      <w:numFmt w:val="bullet"/>
      <w:lvlText w:val="•"/>
      <w:lvlJc w:val="left"/>
      <w:pPr>
        <w:tabs>
          <w:tab w:val="num" w:pos="5760"/>
        </w:tabs>
        <w:ind w:left="5760" w:hanging="360"/>
      </w:pPr>
      <w:rPr>
        <w:rFonts w:ascii="Arial" w:hAnsi="Arial" w:hint="default"/>
      </w:rPr>
    </w:lvl>
    <w:lvl w:ilvl="8" w:tplc="B9DA84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78772C"/>
    <w:multiLevelType w:val="hybridMultilevel"/>
    <w:tmpl w:val="6A104B58"/>
    <w:lvl w:ilvl="0" w:tplc="FB78ADE8">
      <w:start w:val="1"/>
      <w:numFmt w:val="bullet"/>
      <w:lvlText w:val=""/>
      <w:lvlJc w:val="left"/>
      <w:pPr>
        <w:tabs>
          <w:tab w:val="num" w:pos="720"/>
        </w:tabs>
        <w:ind w:left="720" w:hanging="360"/>
      </w:pPr>
      <w:rPr>
        <w:rFonts w:ascii="Wingdings 3" w:hAnsi="Wingdings 3" w:hint="default"/>
      </w:rPr>
    </w:lvl>
    <w:lvl w:ilvl="1" w:tplc="0A86F54A" w:tentative="1">
      <w:start w:val="1"/>
      <w:numFmt w:val="bullet"/>
      <w:lvlText w:val=""/>
      <w:lvlJc w:val="left"/>
      <w:pPr>
        <w:tabs>
          <w:tab w:val="num" w:pos="1440"/>
        </w:tabs>
        <w:ind w:left="1440" w:hanging="360"/>
      </w:pPr>
      <w:rPr>
        <w:rFonts w:ascii="Wingdings 3" w:hAnsi="Wingdings 3" w:hint="default"/>
      </w:rPr>
    </w:lvl>
    <w:lvl w:ilvl="2" w:tplc="C8749676" w:tentative="1">
      <w:start w:val="1"/>
      <w:numFmt w:val="bullet"/>
      <w:lvlText w:val=""/>
      <w:lvlJc w:val="left"/>
      <w:pPr>
        <w:tabs>
          <w:tab w:val="num" w:pos="2160"/>
        </w:tabs>
        <w:ind w:left="2160" w:hanging="360"/>
      </w:pPr>
      <w:rPr>
        <w:rFonts w:ascii="Wingdings 3" w:hAnsi="Wingdings 3" w:hint="default"/>
      </w:rPr>
    </w:lvl>
    <w:lvl w:ilvl="3" w:tplc="AD74D906" w:tentative="1">
      <w:start w:val="1"/>
      <w:numFmt w:val="bullet"/>
      <w:lvlText w:val=""/>
      <w:lvlJc w:val="left"/>
      <w:pPr>
        <w:tabs>
          <w:tab w:val="num" w:pos="2880"/>
        </w:tabs>
        <w:ind w:left="2880" w:hanging="360"/>
      </w:pPr>
      <w:rPr>
        <w:rFonts w:ascii="Wingdings 3" w:hAnsi="Wingdings 3" w:hint="default"/>
      </w:rPr>
    </w:lvl>
    <w:lvl w:ilvl="4" w:tplc="7898CACC" w:tentative="1">
      <w:start w:val="1"/>
      <w:numFmt w:val="bullet"/>
      <w:lvlText w:val=""/>
      <w:lvlJc w:val="left"/>
      <w:pPr>
        <w:tabs>
          <w:tab w:val="num" w:pos="3600"/>
        </w:tabs>
        <w:ind w:left="3600" w:hanging="360"/>
      </w:pPr>
      <w:rPr>
        <w:rFonts w:ascii="Wingdings 3" w:hAnsi="Wingdings 3" w:hint="default"/>
      </w:rPr>
    </w:lvl>
    <w:lvl w:ilvl="5" w:tplc="7A72069C" w:tentative="1">
      <w:start w:val="1"/>
      <w:numFmt w:val="bullet"/>
      <w:lvlText w:val=""/>
      <w:lvlJc w:val="left"/>
      <w:pPr>
        <w:tabs>
          <w:tab w:val="num" w:pos="4320"/>
        </w:tabs>
        <w:ind w:left="4320" w:hanging="360"/>
      </w:pPr>
      <w:rPr>
        <w:rFonts w:ascii="Wingdings 3" w:hAnsi="Wingdings 3" w:hint="default"/>
      </w:rPr>
    </w:lvl>
    <w:lvl w:ilvl="6" w:tplc="09F442CA" w:tentative="1">
      <w:start w:val="1"/>
      <w:numFmt w:val="bullet"/>
      <w:lvlText w:val=""/>
      <w:lvlJc w:val="left"/>
      <w:pPr>
        <w:tabs>
          <w:tab w:val="num" w:pos="5040"/>
        </w:tabs>
        <w:ind w:left="5040" w:hanging="360"/>
      </w:pPr>
      <w:rPr>
        <w:rFonts w:ascii="Wingdings 3" w:hAnsi="Wingdings 3" w:hint="default"/>
      </w:rPr>
    </w:lvl>
    <w:lvl w:ilvl="7" w:tplc="C6E002DC" w:tentative="1">
      <w:start w:val="1"/>
      <w:numFmt w:val="bullet"/>
      <w:lvlText w:val=""/>
      <w:lvlJc w:val="left"/>
      <w:pPr>
        <w:tabs>
          <w:tab w:val="num" w:pos="5760"/>
        </w:tabs>
        <w:ind w:left="5760" w:hanging="360"/>
      </w:pPr>
      <w:rPr>
        <w:rFonts w:ascii="Wingdings 3" w:hAnsi="Wingdings 3" w:hint="default"/>
      </w:rPr>
    </w:lvl>
    <w:lvl w:ilvl="8" w:tplc="28BC0FB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B8F6E40"/>
    <w:multiLevelType w:val="hybridMultilevel"/>
    <w:tmpl w:val="A9C0AABA"/>
    <w:lvl w:ilvl="0" w:tplc="40AC621A">
      <w:start w:val="1"/>
      <w:numFmt w:val="bullet"/>
      <w:lvlText w:val=""/>
      <w:lvlJc w:val="left"/>
      <w:pPr>
        <w:tabs>
          <w:tab w:val="num" w:pos="720"/>
        </w:tabs>
        <w:ind w:left="720" w:hanging="360"/>
      </w:pPr>
      <w:rPr>
        <w:rFonts w:ascii="Wingdings 3" w:hAnsi="Wingdings 3" w:hint="default"/>
      </w:rPr>
    </w:lvl>
    <w:lvl w:ilvl="1" w:tplc="16BC6F84" w:tentative="1">
      <w:start w:val="1"/>
      <w:numFmt w:val="bullet"/>
      <w:lvlText w:val=""/>
      <w:lvlJc w:val="left"/>
      <w:pPr>
        <w:tabs>
          <w:tab w:val="num" w:pos="1440"/>
        </w:tabs>
        <w:ind w:left="1440" w:hanging="360"/>
      </w:pPr>
      <w:rPr>
        <w:rFonts w:ascii="Wingdings 3" w:hAnsi="Wingdings 3" w:hint="default"/>
      </w:rPr>
    </w:lvl>
    <w:lvl w:ilvl="2" w:tplc="78A4952E" w:tentative="1">
      <w:start w:val="1"/>
      <w:numFmt w:val="bullet"/>
      <w:lvlText w:val=""/>
      <w:lvlJc w:val="left"/>
      <w:pPr>
        <w:tabs>
          <w:tab w:val="num" w:pos="2160"/>
        </w:tabs>
        <w:ind w:left="2160" w:hanging="360"/>
      </w:pPr>
      <w:rPr>
        <w:rFonts w:ascii="Wingdings 3" w:hAnsi="Wingdings 3" w:hint="default"/>
      </w:rPr>
    </w:lvl>
    <w:lvl w:ilvl="3" w:tplc="98B61506" w:tentative="1">
      <w:start w:val="1"/>
      <w:numFmt w:val="bullet"/>
      <w:lvlText w:val=""/>
      <w:lvlJc w:val="left"/>
      <w:pPr>
        <w:tabs>
          <w:tab w:val="num" w:pos="2880"/>
        </w:tabs>
        <w:ind w:left="2880" w:hanging="360"/>
      </w:pPr>
      <w:rPr>
        <w:rFonts w:ascii="Wingdings 3" w:hAnsi="Wingdings 3" w:hint="default"/>
      </w:rPr>
    </w:lvl>
    <w:lvl w:ilvl="4" w:tplc="F6CCAD4C" w:tentative="1">
      <w:start w:val="1"/>
      <w:numFmt w:val="bullet"/>
      <w:lvlText w:val=""/>
      <w:lvlJc w:val="left"/>
      <w:pPr>
        <w:tabs>
          <w:tab w:val="num" w:pos="3600"/>
        </w:tabs>
        <w:ind w:left="3600" w:hanging="360"/>
      </w:pPr>
      <w:rPr>
        <w:rFonts w:ascii="Wingdings 3" w:hAnsi="Wingdings 3" w:hint="default"/>
      </w:rPr>
    </w:lvl>
    <w:lvl w:ilvl="5" w:tplc="F2EE40FE" w:tentative="1">
      <w:start w:val="1"/>
      <w:numFmt w:val="bullet"/>
      <w:lvlText w:val=""/>
      <w:lvlJc w:val="left"/>
      <w:pPr>
        <w:tabs>
          <w:tab w:val="num" w:pos="4320"/>
        </w:tabs>
        <w:ind w:left="4320" w:hanging="360"/>
      </w:pPr>
      <w:rPr>
        <w:rFonts w:ascii="Wingdings 3" w:hAnsi="Wingdings 3" w:hint="default"/>
      </w:rPr>
    </w:lvl>
    <w:lvl w:ilvl="6" w:tplc="A61A9C4E" w:tentative="1">
      <w:start w:val="1"/>
      <w:numFmt w:val="bullet"/>
      <w:lvlText w:val=""/>
      <w:lvlJc w:val="left"/>
      <w:pPr>
        <w:tabs>
          <w:tab w:val="num" w:pos="5040"/>
        </w:tabs>
        <w:ind w:left="5040" w:hanging="360"/>
      </w:pPr>
      <w:rPr>
        <w:rFonts w:ascii="Wingdings 3" w:hAnsi="Wingdings 3" w:hint="default"/>
      </w:rPr>
    </w:lvl>
    <w:lvl w:ilvl="7" w:tplc="EECCA732" w:tentative="1">
      <w:start w:val="1"/>
      <w:numFmt w:val="bullet"/>
      <w:lvlText w:val=""/>
      <w:lvlJc w:val="left"/>
      <w:pPr>
        <w:tabs>
          <w:tab w:val="num" w:pos="5760"/>
        </w:tabs>
        <w:ind w:left="5760" w:hanging="360"/>
      </w:pPr>
      <w:rPr>
        <w:rFonts w:ascii="Wingdings 3" w:hAnsi="Wingdings 3" w:hint="default"/>
      </w:rPr>
    </w:lvl>
    <w:lvl w:ilvl="8" w:tplc="C1CE72D8"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043536D"/>
    <w:multiLevelType w:val="hybridMultilevel"/>
    <w:tmpl w:val="AB1CC6AA"/>
    <w:lvl w:ilvl="0" w:tplc="233075CE">
      <w:start w:val="1"/>
      <w:numFmt w:val="bullet"/>
      <w:lvlText w:val=""/>
      <w:lvlJc w:val="left"/>
      <w:pPr>
        <w:tabs>
          <w:tab w:val="num" w:pos="720"/>
        </w:tabs>
        <w:ind w:left="720" w:hanging="360"/>
      </w:pPr>
      <w:rPr>
        <w:rFonts w:ascii="Wingdings 3" w:hAnsi="Wingdings 3" w:hint="default"/>
      </w:rPr>
    </w:lvl>
    <w:lvl w:ilvl="1" w:tplc="CAC4485E" w:tentative="1">
      <w:start w:val="1"/>
      <w:numFmt w:val="bullet"/>
      <w:lvlText w:val=""/>
      <w:lvlJc w:val="left"/>
      <w:pPr>
        <w:tabs>
          <w:tab w:val="num" w:pos="1440"/>
        </w:tabs>
        <w:ind w:left="1440" w:hanging="360"/>
      </w:pPr>
      <w:rPr>
        <w:rFonts w:ascii="Wingdings 3" w:hAnsi="Wingdings 3" w:hint="default"/>
      </w:rPr>
    </w:lvl>
    <w:lvl w:ilvl="2" w:tplc="D2E8A892" w:tentative="1">
      <w:start w:val="1"/>
      <w:numFmt w:val="bullet"/>
      <w:lvlText w:val=""/>
      <w:lvlJc w:val="left"/>
      <w:pPr>
        <w:tabs>
          <w:tab w:val="num" w:pos="2160"/>
        </w:tabs>
        <w:ind w:left="2160" w:hanging="360"/>
      </w:pPr>
      <w:rPr>
        <w:rFonts w:ascii="Wingdings 3" w:hAnsi="Wingdings 3" w:hint="default"/>
      </w:rPr>
    </w:lvl>
    <w:lvl w:ilvl="3" w:tplc="97F2B378" w:tentative="1">
      <w:start w:val="1"/>
      <w:numFmt w:val="bullet"/>
      <w:lvlText w:val=""/>
      <w:lvlJc w:val="left"/>
      <w:pPr>
        <w:tabs>
          <w:tab w:val="num" w:pos="2880"/>
        </w:tabs>
        <w:ind w:left="2880" w:hanging="360"/>
      </w:pPr>
      <w:rPr>
        <w:rFonts w:ascii="Wingdings 3" w:hAnsi="Wingdings 3" w:hint="default"/>
      </w:rPr>
    </w:lvl>
    <w:lvl w:ilvl="4" w:tplc="AF68A49C" w:tentative="1">
      <w:start w:val="1"/>
      <w:numFmt w:val="bullet"/>
      <w:lvlText w:val=""/>
      <w:lvlJc w:val="left"/>
      <w:pPr>
        <w:tabs>
          <w:tab w:val="num" w:pos="3600"/>
        </w:tabs>
        <w:ind w:left="3600" w:hanging="360"/>
      </w:pPr>
      <w:rPr>
        <w:rFonts w:ascii="Wingdings 3" w:hAnsi="Wingdings 3" w:hint="default"/>
      </w:rPr>
    </w:lvl>
    <w:lvl w:ilvl="5" w:tplc="97BEBC3E" w:tentative="1">
      <w:start w:val="1"/>
      <w:numFmt w:val="bullet"/>
      <w:lvlText w:val=""/>
      <w:lvlJc w:val="left"/>
      <w:pPr>
        <w:tabs>
          <w:tab w:val="num" w:pos="4320"/>
        </w:tabs>
        <w:ind w:left="4320" w:hanging="360"/>
      </w:pPr>
      <w:rPr>
        <w:rFonts w:ascii="Wingdings 3" w:hAnsi="Wingdings 3" w:hint="default"/>
      </w:rPr>
    </w:lvl>
    <w:lvl w:ilvl="6" w:tplc="13CCD5B4" w:tentative="1">
      <w:start w:val="1"/>
      <w:numFmt w:val="bullet"/>
      <w:lvlText w:val=""/>
      <w:lvlJc w:val="left"/>
      <w:pPr>
        <w:tabs>
          <w:tab w:val="num" w:pos="5040"/>
        </w:tabs>
        <w:ind w:left="5040" w:hanging="360"/>
      </w:pPr>
      <w:rPr>
        <w:rFonts w:ascii="Wingdings 3" w:hAnsi="Wingdings 3" w:hint="default"/>
      </w:rPr>
    </w:lvl>
    <w:lvl w:ilvl="7" w:tplc="F490FED8" w:tentative="1">
      <w:start w:val="1"/>
      <w:numFmt w:val="bullet"/>
      <w:lvlText w:val=""/>
      <w:lvlJc w:val="left"/>
      <w:pPr>
        <w:tabs>
          <w:tab w:val="num" w:pos="5760"/>
        </w:tabs>
        <w:ind w:left="5760" w:hanging="360"/>
      </w:pPr>
      <w:rPr>
        <w:rFonts w:ascii="Wingdings 3" w:hAnsi="Wingdings 3" w:hint="default"/>
      </w:rPr>
    </w:lvl>
    <w:lvl w:ilvl="8" w:tplc="37CE5FB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182266E"/>
    <w:multiLevelType w:val="hybridMultilevel"/>
    <w:tmpl w:val="1D1C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8" w15:restartNumberingAfterBreak="0">
    <w:nsid w:val="224F6EB0"/>
    <w:multiLevelType w:val="hybridMultilevel"/>
    <w:tmpl w:val="4F06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86486"/>
    <w:multiLevelType w:val="hybridMultilevel"/>
    <w:tmpl w:val="899000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E8D1453"/>
    <w:multiLevelType w:val="hybridMultilevel"/>
    <w:tmpl w:val="ED30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10325"/>
    <w:multiLevelType w:val="hybridMultilevel"/>
    <w:tmpl w:val="A4ACD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061825"/>
    <w:multiLevelType w:val="hybridMultilevel"/>
    <w:tmpl w:val="E05E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4" w15:restartNumberingAfterBreak="0">
    <w:nsid w:val="767B21E0"/>
    <w:multiLevelType w:val="hybridMultilevel"/>
    <w:tmpl w:val="87C28054"/>
    <w:lvl w:ilvl="0" w:tplc="A60ED4C8">
      <w:start w:val="1"/>
      <w:numFmt w:val="bullet"/>
      <w:lvlText w:val=""/>
      <w:lvlJc w:val="left"/>
      <w:pPr>
        <w:tabs>
          <w:tab w:val="num" w:pos="720"/>
        </w:tabs>
        <w:ind w:left="720" w:hanging="360"/>
      </w:pPr>
      <w:rPr>
        <w:rFonts w:ascii="Wingdings 3" w:hAnsi="Wingdings 3" w:hint="default"/>
      </w:rPr>
    </w:lvl>
    <w:lvl w:ilvl="1" w:tplc="792AD40C" w:tentative="1">
      <w:start w:val="1"/>
      <w:numFmt w:val="bullet"/>
      <w:lvlText w:val=""/>
      <w:lvlJc w:val="left"/>
      <w:pPr>
        <w:tabs>
          <w:tab w:val="num" w:pos="1440"/>
        </w:tabs>
        <w:ind w:left="1440" w:hanging="360"/>
      </w:pPr>
      <w:rPr>
        <w:rFonts w:ascii="Wingdings 3" w:hAnsi="Wingdings 3" w:hint="default"/>
      </w:rPr>
    </w:lvl>
    <w:lvl w:ilvl="2" w:tplc="6CE899EA" w:tentative="1">
      <w:start w:val="1"/>
      <w:numFmt w:val="bullet"/>
      <w:lvlText w:val=""/>
      <w:lvlJc w:val="left"/>
      <w:pPr>
        <w:tabs>
          <w:tab w:val="num" w:pos="2160"/>
        </w:tabs>
        <w:ind w:left="2160" w:hanging="360"/>
      </w:pPr>
      <w:rPr>
        <w:rFonts w:ascii="Wingdings 3" w:hAnsi="Wingdings 3" w:hint="default"/>
      </w:rPr>
    </w:lvl>
    <w:lvl w:ilvl="3" w:tplc="0DC45CEA" w:tentative="1">
      <w:start w:val="1"/>
      <w:numFmt w:val="bullet"/>
      <w:lvlText w:val=""/>
      <w:lvlJc w:val="left"/>
      <w:pPr>
        <w:tabs>
          <w:tab w:val="num" w:pos="2880"/>
        </w:tabs>
        <w:ind w:left="2880" w:hanging="360"/>
      </w:pPr>
      <w:rPr>
        <w:rFonts w:ascii="Wingdings 3" w:hAnsi="Wingdings 3" w:hint="default"/>
      </w:rPr>
    </w:lvl>
    <w:lvl w:ilvl="4" w:tplc="F4EC8FC2" w:tentative="1">
      <w:start w:val="1"/>
      <w:numFmt w:val="bullet"/>
      <w:lvlText w:val=""/>
      <w:lvlJc w:val="left"/>
      <w:pPr>
        <w:tabs>
          <w:tab w:val="num" w:pos="3600"/>
        </w:tabs>
        <w:ind w:left="3600" w:hanging="360"/>
      </w:pPr>
      <w:rPr>
        <w:rFonts w:ascii="Wingdings 3" w:hAnsi="Wingdings 3" w:hint="default"/>
      </w:rPr>
    </w:lvl>
    <w:lvl w:ilvl="5" w:tplc="69A41CBC" w:tentative="1">
      <w:start w:val="1"/>
      <w:numFmt w:val="bullet"/>
      <w:lvlText w:val=""/>
      <w:lvlJc w:val="left"/>
      <w:pPr>
        <w:tabs>
          <w:tab w:val="num" w:pos="4320"/>
        </w:tabs>
        <w:ind w:left="4320" w:hanging="360"/>
      </w:pPr>
      <w:rPr>
        <w:rFonts w:ascii="Wingdings 3" w:hAnsi="Wingdings 3" w:hint="default"/>
      </w:rPr>
    </w:lvl>
    <w:lvl w:ilvl="6" w:tplc="BD12DA2C" w:tentative="1">
      <w:start w:val="1"/>
      <w:numFmt w:val="bullet"/>
      <w:lvlText w:val=""/>
      <w:lvlJc w:val="left"/>
      <w:pPr>
        <w:tabs>
          <w:tab w:val="num" w:pos="5040"/>
        </w:tabs>
        <w:ind w:left="5040" w:hanging="360"/>
      </w:pPr>
      <w:rPr>
        <w:rFonts w:ascii="Wingdings 3" w:hAnsi="Wingdings 3" w:hint="default"/>
      </w:rPr>
    </w:lvl>
    <w:lvl w:ilvl="7" w:tplc="572C86DE" w:tentative="1">
      <w:start w:val="1"/>
      <w:numFmt w:val="bullet"/>
      <w:lvlText w:val=""/>
      <w:lvlJc w:val="left"/>
      <w:pPr>
        <w:tabs>
          <w:tab w:val="num" w:pos="5760"/>
        </w:tabs>
        <w:ind w:left="5760" w:hanging="360"/>
      </w:pPr>
      <w:rPr>
        <w:rFonts w:ascii="Wingdings 3" w:hAnsi="Wingdings 3" w:hint="default"/>
      </w:rPr>
    </w:lvl>
    <w:lvl w:ilvl="8" w:tplc="8A6E4118"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7D4C1B17"/>
    <w:multiLevelType w:val="hybridMultilevel"/>
    <w:tmpl w:val="04966DCC"/>
    <w:lvl w:ilvl="0" w:tplc="8A72A5D4">
      <w:start w:val="1"/>
      <w:numFmt w:val="bullet"/>
      <w:lvlText w:val=""/>
      <w:lvlJc w:val="left"/>
      <w:pPr>
        <w:tabs>
          <w:tab w:val="num" w:pos="720"/>
        </w:tabs>
        <w:ind w:left="720" w:hanging="360"/>
      </w:pPr>
      <w:rPr>
        <w:rFonts w:ascii="Wingdings 3" w:hAnsi="Wingdings 3" w:hint="default"/>
      </w:rPr>
    </w:lvl>
    <w:lvl w:ilvl="1" w:tplc="562EB8E8" w:tentative="1">
      <w:start w:val="1"/>
      <w:numFmt w:val="bullet"/>
      <w:lvlText w:val=""/>
      <w:lvlJc w:val="left"/>
      <w:pPr>
        <w:tabs>
          <w:tab w:val="num" w:pos="1440"/>
        </w:tabs>
        <w:ind w:left="1440" w:hanging="360"/>
      </w:pPr>
      <w:rPr>
        <w:rFonts w:ascii="Wingdings 3" w:hAnsi="Wingdings 3" w:hint="default"/>
      </w:rPr>
    </w:lvl>
    <w:lvl w:ilvl="2" w:tplc="1C50A89A" w:tentative="1">
      <w:start w:val="1"/>
      <w:numFmt w:val="bullet"/>
      <w:lvlText w:val=""/>
      <w:lvlJc w:val="left"/>
      <w:pPr>
        <w:tabs>
          <w:tab w:val="num" w:pos="2160"/>
        </w:tabs>
        <w:ind w:left="2160" w:hanging="360"/>
      </w:pPr>
      <w:rPr>
        <w:rFonts w:ascii="Wingdings 3" w:hAnsi="Wingdings 3" w:hint="default"/>
      </w:rPr>
    </w:lvl>
    <w:lvl w:ilvl="3" w:tplc="B1549564" w:tentative="1">
      <w:start w:val="1"/>
      <w:numFmt w:val="bullet"/>
      <w:lvlText w:val=""/>
      <w:lvlJc w:val="left"/>
      <w:pPr>
        <w:tabs>
          <w:tab w:val="num" w:pos="2880"/>
        </w:tabs>
        <w:ind w:left="2880" w:hanging="360"/>
      </w:pPr>
      <w:rPr>
        <w:rFonts w:ascii="Wingdings 3" w:hAnsi="Wingdings 3" w:hint="default"/>
      </w:rPr>
    </w:lvl>
    <w:lvl w:ilvl="4" w:tplc="8A4023F6" w:tentative="1">
      <w:start w:val="1"/>
      <w:numFmt w:val="bullet"/>
      <w:lvlText w:val=""/>
      <w:lvlJc w:val="left"/>
      <w:pPr>
        <w:tabs>
          <w:tab w:val="num" w:pos="3600"/>
        </w:tabs>
        <w:ind w:left="3600" w:hanging="360"/>
      </w:pPr>
      <w:rPr>
        <w:rFonts w:ascii="Wingdings 3" w:hAnsi="Wingdings 3" w:hint="default"/>
      </w:rPr>
    </w:lvl>
    <w:lvl w:ilvl="5" w:tplc="16D0AFAC" w:tentative="1">
      <w:start w:val="1"/>
      <w:numFmt w:val="bullet"/>
      <w:lvlText w:val=""/>
      <w:lvlJc w:val="left"/>
      <w:pPr>
        <w:tabs>
          <w:tab w:val="num" w:pos="4320"/>
        </w:tabs>
        <w:ind w:left="4320" w:hanging="360"/>
      </w:pPr>
      <w:rPr>
        <w:rFonts w:ascii="Wingdings 3" w:hAnsi="Wingdings 3" w:hint="default"/>
      </w:rPr>
    </w:lvl>
    <w:lvl w:ilvl="6" w:tplc="DD327F98" w:tentative="1">
      <w:start w:val="1"/>
      <w:numFmt w:val="bullet"/>
      <w:lvlText w:val=""/>
      <w:lvlJc w:val="left"/>
      <w:pPr>
        <w:tabs>
          <w:tab w:val="num" w:pos="5040"/>
        </w:tabs>
        <w:ind w:left="5040" w:hanging="360"/>
      </w:pPr>
      <w:rPr>
        <w:rFonts w:ascii="Wingdings 3" w:hAnsi="Wingdings 3" w:hint="default"/>
      </w:rPr>
    </w:lvl>
    <w:lvl w:ilvl="7" w:tplc="6E74F216" w:tentative="1">
      <w:start w:val="1"/>
      <w:numFmt w:val="bullet"/>
      <w:lvlText w:val=""/>
      <w:lvlJc w:val="left"/>
      <w:pPr>
        <w:tabs>
          <w:tab w:val="num" w:pos="5760"/>
        </w:tabs>
        <w:ind w:left="5760" w:hanging="360"/>
      </w:pPr>
      <w:rPr>
        <w:rFonts w:ascii="Wingdings 3" w:hAnsi="Wingdings 3" w:hint="default"/>
      </w:rPr>
    </w:lvl>
    <w:lvl w:ilvl="8" w:tplc="ED8EEB7C" w:tentative="1">
      <w:start w:val="1"/>
      <w:numFmt w:val="bullet"/>
      <w:lvlText w:val=""/>
      <w:lvlJc w:val="left"/>
      <w:pPr>
        <w:tabs>
          <w:tab w:val="num" w:pos="6480"/>
        </w:tabs>
        <w:ind w:left="6480" w:hanging="360"/>
      </w:pPr>
      <w:rPr>
        <w:rFonts w:ascii="Wingdings 3" w:hAnsi="Wingdings 3" w:hint="default"/>
      </w:rPr>
    </w:lvl>
  </w:abstractNum>
  <w:num w:numId="1">
    <w:abstractNumId w:val="7"/>
  </w:num>
  <w:num w:numId="2">
    <w:abstractNumId w:val="13"/>
  </w:num>
  <w:num w:numId="3">
    <w:abstractNumId w:val="0"/>
  </w:num>
  <w:num w:numId="4">
    <w:abstractNumId w:val="11"/>
  </w:num>
  <w:num w:numId="5">
    <w:abstractNumId w:val="4"/>
  </w:num>
  <w:num w:numId="6">
    <w:abstractNumId w:val="5"/>
  </w:num>
  <w:num w:numId="7">
    <w:abstractNumId w:val="1"/>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num>
  <w:num w:numId="11">
    <w:abstractNumId w:val="14"/>
  </w:num>
  <w:num w:numId="12">
    <w:abstractNumId w:val="15"/>
  </w:num>
  <w:num w:numId="13">
    <w:abstractNumId w:val="6"/>
  </w:num>
  <w:num w:numId="14">
    <w:abstractNumId w:val="12"/>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noPunctuationKerning/>
  <w:characterSpacingControl w:val="doNotCompress"/>
  <w:hdrShapeDefaults>
    <o:shapedefaults v:ext="edit" spidmax="253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igatureDocument" w:val="0"/>
  </w:docVars>
  <w:rsids>
    <w:rsidRoot w:val="00584EB6"/>
    <w:rsid w:val="00001ED8"/>
    <w:rsid w:val="00002469"/>
    <w:rsid w:val="000038AC"/>
    <w:rsid w:val="00005600"/>
    <w:rsid w:val="00007FEE"/>
    <w:rsid w:val="000117D5"/>
    <w:rsid w:val="000148B4"/>
    <w:rsid w:val="0001617C"/>
    <w:rsid w:val="00016855"/>
    <w:rsid w:val="00020859"/>
    <w:rsid w:val="00027C8E"/>
    <w:rsid w:val="00033336"/>
    <w:rsid w:val="00035B24"/>
    <w:rsid w:val="00037E3F"/>
    <w:rsid w:val="000444CF"/>
    <w:rsid w:val="000514DB"/>
    <w:rsid w:val="000533F3"/>
    <w:rsid w:val="00056A3E"/>
    <w:rsid w:val="00057136"/>
    <w:rsid w:val="0006101A"/>
    <w:rsid w:val="0006401B"/>
    <w:rsid w:val="000643FB"/>
    <w:rsid w:val="000646A5"/>
    <w:rsid w:val="000667B2"/>
    <w:rsid w:val="00072405"/>
    <w:rsid w:val="000732B2"/>
    <w:rsid w:val="00074C5D"/>
    <w:rsid w:val="00075E82"/>
    <w:rsid w:val="000806F5"/>
    <w:rsid w:val="00086450"/>
    <w:rsid w:val="00094CB9"/>
    <w:rsid w:val="00095D83"/>
    <w:rsid w:val="000A2059"/>
    <w:rsid w:val="000A26E1"/>
    <w:rsid w:val="000A2D1D"/>
    <w:rsid w:val="000A3081"/>
    <w:rsid w:val="000A310D"/>
    <w:rsid w:val="000A5F23"/>
    <w:rsid w:val="000A69AC"/>
    <w:rsid w:val="000B1DD0"/>
    <w:rsid w:val="000B5CFA"/>
    <w:rsid w:val="000C0E07"/>
    <w:rsid w:val="000C221E"/>
    <w:rsid w:val="000D162F"/>
    <w:rsid w:val="000D40FC"/>
    <w:rsid w:val="000D59F2"/>
    <w:rsid w:val="000D5B9E"/>
    <w:rsid w:val="000D636B"/>
    <w:rsid w:val="000D7BA3"/>
    <w:rsid w:val="000E1625"/>
    <w:rsid w:val="000E3179"/>
    <w:rsid w:val="000E3674"/>
    <w:rsid w:val="000E3C3F"/>
    <w:rsid w:val="000E53B1"/>
    <w:rsid w:val="000E676F"/>
    <w:rsid w:val="000E7694"/>
    <w:rsid w:val="000E76C5"/>
    <w:rsid w:val="000E771C"/>
    <w:rsid w:val="000F0175"/>
    <w:rsid w:val="000F3FBE"/>
    <w:rsid w:val="000F4636"/>
    <w:rsid w:val="000F610C"/>
    <w:rsid w:val="000F74BE"/>
    <w:rsid w:val="000F7D42"/>
    <w:rsid w:val="00101219"/>
    <w:rsid w:val="00101CB5"/>
    <w:rsid w:val="00103AD8"/>
    <w:rsid w:val="001054C3"/>
    <w:rsid w:val="00113F47"/>
    <w:rsid w:val="0011577F"/>
    <w:rsid w:val="0012088B"/>
    <w:rsid w:val="001208FC"/>
    <w:rsid w:val="00122D18"/>
    <w:rsid w:val="001233E0"/>
    <w:rsid w:val="00123DB4"/>
    <w:rsid w:val="00124492"/>
    <w:rsid w:val="001260C5"/>
    <w:rsid w:val="00126B64"/>
    <w:rsid w:val="0013539D"/>
    <w:rsid w:val="0013648D"/>
    <w:rsid w:val="001423D3"/>
    <w:rsid w:val="00142442"/>
    <w:rsid w:val="00146A1A"/>
    <w:rsid w:val="00153B40"/>
    <w:rsid w:val="001576CD"/>
    <w:rsid w:val="001607EF"/>
    <w:rsid w:val="00162E64"/>
    <w:rsid w:val="00164D71"/>
    <w:rsid w:val="001655A1"/>
    <w:rsid w:val="00166627"/>
    <w:rsid w:val="001678AD"/>
    <w:rsid w:val="00173D34"/>
    <w:rsid w:val="00175992"/>
    <w:rsid w:val="00175B4B"/>
    <w:rsid w:val="00180C73"/>
    <w:rsid w:val="00182033"/>
    <w:rsid w:val="00185F36"/>
    <w:rsid w:val="00191F9D"/>
    <w:rsid w:val="001930D5"/>
    <w:rsid w:val="00195D62"/>
    <w:rsid w:val="001971A4"/>
    <w:rsid w:val="00197A98"/>
    <w:rsid w:val="001A1557"/>
    <w:rsid w:val="001A18D4"/>
    <w:rsid w:val="001A3378"/>
    <w:rsid w:val="001A61F0"/>
    <w:rsid w:val="001A7799"/>
    <w:rsid w:val="001B0190"/>
    <w:rsid w:val="001B0609"/>
    <w:rsid w:val="001B4F40"/>
    <w:rsid w:val="001B771E"/>
    <w:rsid w:val="001C03EA"/>
    <w:rsid w:val="001C167C"/>
    <w:rsid w:val="001C1A1A"/>
    <w:rsid w:val="001C617D"/>
    <w:rsid w:val="001C668D"/>
    <w:rsid w:val="001D3D50"/>
    <w:rsid w:val="001D53DE"/>
    <w:rsid w:val="001E7B33"/>
    <w:rsid w:val="001F07F9"/>
    <w:rsid w:val="001F093A"/>
    <w:rsid w:val="001F5AB7"/>
    <w:rsid w:val="001F5D97"/>
    <w:rsid w:val="001F68C5"/>
    <w:rsid w:val="00202BD6"/>
    <w:rsid w:val="002137BD"/>
    <w:rsid w:val="00213E12"/>
    <w:rsid w:val="00214DC3"/>
    <w:rsid w:val="0021501F"/>
    <w:rsid w:val="0022269B"/>
    <w:rsid w:val="00222D4A"/>
    <w:rsid w:val="0022354F"/>
    <w:rsid w:val="002240A0"/>
    <w:rsid w:val="00226B9F"/>
    <w:rsid w:val="00227C93"/>
    <w:rsid w:val="00231BC4"/>
    <w:rsid w:val="002341E7"/>
    <w:rsid w:val="00235517"/>
    <w:rsid w:val="00236ACE"/>
    <w:rsid w:val="00236B60"/>
    <w:rsid w:val="00237EDF"/>
    <w:rsid w:val="00242C5D"/>
    <w:rsid w:val="00247D19"/>
    <w:rsid w:val="00253BC3"/>
    <w:rsid w:val="002549F9"/>
    <w:rsid w:val="00266FDE"/>
    <w:rsid w:val="002670D7"/>
    <w:rsid w:val="002671A0"/>
    <w:rsid w:val="002709B0"/>
    <w:rsid w:val="00274242"/>
    <w:rsid w:val="002752DF"/>
    <w:rsid w:val="00276340"/>
    <w:rsid w:val="002778AF"/>
    <w:rsid w:val="00280348"/>
    <w:rsid w:val="0028065A"/>
    <w:rsid w:val="00282F75"/>
    <w:rsid w:val="0028533F"/>
    <w:rsid w:val="002858AB"/>
    <w:rsid w:val="0028708A"/>
    <w:rsid w:val="002924CB"/>
    <w:rsid w:val="00293C9F"/>
    <w:rsid w:val="00295B24"/>
    <w:rsid w:val="002969AD"/>
    <w:rsid w:val="00297DC4"/>
    <w:rsid w:val="002A1A83"/>
    <w:rsid w:val="002A4F21"/>
    <w:rsid w:val="002B2772"/>
    <w:rsid w:val="002B3807"/>
    <w:rsid w:val="002B4421"/>
    <w:rsid w:val="002C2870"/>
    <w:rsid w:val="002C4A81"/>
    <w:rsid w:val="002C6885"/>
    <w:rsid w:val="002D027F"/>
    <w:rsid w:val="002D2874"/>
    <w:rsid w:val="002D5644"/>
    <w:rsid w:val="002E5386"/>
    <w:rsid w:val="002F13D2"/>
    <w:rsid w:val="002F19F4"/>
    <w:rsid w:val="002F56ED"/>
    <w:rsid w:val="00300067"/>
    <w:rsid w:val="00311056"/>
    <w:rsid w:val="00311A7B"/>
    <w:rsid w:val="00313BD9"/>
    <w:rsid w:val="00313D66"/>
    <w:rsid w:val="00320BF4"/>
    <w:rsid w:val="003221A5"/>
    <w:rsid w:val="00325602"/>
    <w:rsid w:val="00327613"/>
    <w:rsid w:val="00327843"/>
    <w:rsid w:val="00330BA1"/>
    <w:rsid w:val="003320E6"/>
    <w:rsid w:val="0033291F"/>
    <w:rsid w:val="00332B06"/>
    <w:rsid w:val="003336B9"/>
    <w:rsid w:val="00334A15"/>
    <w:rsid w:val="00336DCD"/>
    <w:rsid w:val="0034201B"/>
    <w:rsid w:val="003424F9"/>
    <w:rsid w:val="00350D7A"/>
    <w:rsid w:val="003518A4"/>
    <w:rsid w:val="00352B04"/>
    <w:rsid w:val="003538CD"/>
    <w:rsid w:val="003620E7"/>
    <w:rsid w:val="003651BA"/>
    <w:rsid w:val="00365445"/>
    <w:rsid w:val="003665EE"/>
    <w:rsid w:val="0036749D"/>
    <w:rsid w:val="00367801"/>
    <w:rsid w:val="0037080B"/>
    <w:rsid w:val="0037602E"/>
    <w:rsid w:val="00376EDB"/>
    <w:rsid w:val="003802AC"/>
    <w:rsid w:val="003834B0"/>
    <w:rsid w:val="0038466F"/>
    <w:rsid w:val="00385619"/>
    <w:rsid w:val="00385C83"/>
    <w:rsid w:val="00387E90"/>
    <w:rsid w:val="00396B3E"/>
    <w:rsid w:val="00397B8B"/>
    <w:rsid w:val="003A1BD8"/>
    <w:rsid w:val="003A4639"/>
    <w:rsid w:val="003A7DF8"/>
    <w:rsid w:val="003B515B"/>
    <w:rsid w:val="003B7839"/>
    <w:rsid w:val="003B79F8"/>
    <w:rsid w:val="003C16A3"/>
    <w:rsid w:val="003C2FAE"/>
    <w:rsid w:val="003C3D7F"/>
    <w:rsid w:val="003C75B9"/>
    <w:rsid w:val="003D0224"/>
    <w:rsid w:val="003D0EA6"/>
    <w:rsid w:val="003D15AC"/>
    <w:rsid w:val="003D1606"/>
    <w:rsid w:val="003D2AA4"/>
    <w:rsid w:val="003D2E01"/>
    <w:rsid w:val="003D3DE7"/>
    <w:rsid w:val="003D6513"/>
    <w:rsid w:val="003D6AAE"/>
    <w:rsid w:val="003E11C3"/>
    <w:rsid w:val="003E2C2D"/>
    <w:rsid w:val="003E4661"/>
    <w:rsid w:val="003E5378"/>
    <w:rsid w:val="003E58E9"/>
    <w:rsid w:val="003E74B5"/>
    <w:rsid w:val="003F2DB5"/>
    <w:rsid w:val="003F7B38"/>
    <w:rsid w:val="003F7CDB"/>
    <w:rsid w:val="00401C92"/>
    <w:rsid w:val="00402070"/>
    <w:rsid w:val="00405508"/>
    <w:rsid w:val="004076BF"/>
    <w:rsid w:val="00410AB2"/>
    <w:rsid w:val="004132FD"/>
    <w:rsid w:val="0041601E"/>
    <w:rsid w:val="004169EE"/>
    <w:rsid w:val="00422FE5"/>
    <w:rsid w:val="0042355D"/>
    <w:rsid w:val="00424AC8"/>
    <w:rsid w:val="00425534"/>
    <w:rsid w:val="004262A9"/>
    <w:rsid w:val="004334B4"/>
    <w:rsid w:val="00433887"/>
    <w:rsid w:val="00441575"/>
    <w:rsid w:val="004447E1"/>
    <w:rsid w:val="0044613F"/>
    <w:rsid w:val="00451A79"/>
    <w:rsid w:val="00465DF5"/>
    <w:rsid w:val="0047352F"/>
    <w:rsid w:val="00474A9C"/>
    <w:rsid w:val="00475B2A"/>
    <w:rsid w:val="004763E4"/>
    <w:rsid w:val="00480681"/>
    <w:rsid w:val="004868E2"/>
    <w:rsid w:val="00486B61"/>
    <w:rsid w:val="00487D1F"/>
    <w:rsid w:val="004964B9"/>
    <w:rsid w:val="0049715C"/>
    <w:rsid w:val="004A1391"/>
    <w:rsid w:val="004A22D3"/>
    <w:rsid w:val="004A5598"/>
    <w:rsid w:val="004B2CD0"/>
    <w:rsid w:val="004B5E8E"/>
    <w:rsid w:val="004C08C7"/>
    <w:rsid w:val="004C156C"/>
    <w:rsid w:val="004C7757"/>
    <w:rsid w:val="004C7FAF"/>
    <w:rsid w:val="004D1DF2"/>
    <w:rsid w:val="004D6D40"/>
    <w:rsid w:val="004E56C1"/>
    <w:rsid w:val="004E6779"/>
    <w:rsid w:val="004F031A"/>
    <w:rsid w:val="004F3C96"/>
    <w:rsid w:val="004F40D9"/>
    <w:rsid w:val="004F59BE"/>
    <w:rsid w:val="004F634E"/>
    <w:rsid w:val="004F6D0A"/>
    <w:rsid w:val="004F7F10"/>
    <w:rsid w:val="005009F1"/>
    <w:rsid w:val="005033D1"/>
    <w:rsid w:val="005074BD"/>
    <w:rsid w:val="0051013D"/>
    <w:rsid w:val="00523F5F"/>
    <w:rsid w:val="00524622"/>
    <w:rsid w:val="00527604"/>
    <w:rsid w:val="00527FB8"/>
    <w:rsid w:val="00531A7C"/>
    <w:rsid w:val="005409DC"/>
    <w:rsid w:val="00546431"/>
    <w:rsid w:val="00551F9C"/>
    <w:rsid w:val="00554624"/>
    <w:rsid w:val="00560B6A"/>
    <w:rsid w:val="005656A9"/>
    <w:rsid w:val="0056738D"/>
    <w:rsid w:val="00570DFD"/>
    <w:rsid w:val="0057222B"/>
    <w:rsid w:val="00573739"/>
    <w:rsid w:val="00574409"/>
    <w:rsid w:val="00574F5A"/>
    <w:rsid w:val="005754B6"/>
    <w:rsid w:val="00575C42"/>
    <w:rsid w:val="00576349"/>
    <w:rsid w:val="00580C5E"/>
    <w:rsid w:val="00582D5D"/>
    <w:rsid w:val="0058369A"/>
    <w:rsid w:val="00584EB6"/>
    <w:rsid w:val="0058753E"/>
    <w:rsid w:val="00590E50"/>
    <w:rsid w:val="00592CFB"/>
    <w:rsid w:val="00592FE8"/>
    <w:rsid w:val="0059321A"/>
    <w:rsid w:val="00595217"/>
    <w:rsid w:val="005978B7"/>
    <w:rsid w:val="005A0D83"/>
    <w:rsid w:val="005A11DF"/>
    <w:rsid w:val="005A310B"/>
    <w:rsid w:val="005A3C12"/>
    <w:rsid w:val="005A4CBD"/>
    <w:rsid w:val="005A5B6D"/>
    <w:rsid w:val="005A71A9"/>
    <w:rsid w:val="005B0969"/>
    <w:rsid w:val="005B14FF"/>
    <w:rsid w:val="005B1533"/>
    <w:rsid w:val="005B25AA"/>
    <w:rsid w:val="005B2CA1"/>
    <w:rsid w:val="005B3158"/>
    <w:rsid w:val="005B5595"/>
    <w:rsid w:val="005B5D3F"/>
    <w:rsid w:val="005B6A47"/>
    <w:rsid w:val="005C05C4"/>
    <w:rsid w:val="005C1537"/>
    <w:rsid w:val="005C3FC2"/>
    <w:rsid w:val="005E0FF3"/>
    <w:rsid w:val="005E306E"/>
    <w:rsid w:val="005E4823"/>
    <w:rsid w:val="005E6EF1"/>
    <w:rsid w:val="005E74DA"/>
    <w:rsid w:val="005F0150"/>
    <w:rsid w:val="005F0284"/>
    <w:rsid w:val="005F040E"/>
    <w:rsid w:val="005F15A6"/>
    <w:rsid w:val="005F414B"/>
    <w:rsid w:val="005F7B12"/>
    <w:rsid w:val="006000A2"/>
    <w:rsid w:val="00603A2A"/>
    <w:rsid w:val="0060458D"/>
    <w:rsid w:val="00604F8B"/>
    <w:rsid w:val="006050A4"/>
    <w:rsid w:val="006053FE"/>
    <w:rsid w:val="00610B0F"/>
    <w:rsid w:val="00612098"/>
    <w:rsid w:val="0061547C"/>
    <w:rsid w:val="00617650"/>
    <w:rsid w:val="00617E0C"/>
    <w:rsid w:val="00625B18"/>
    <w:rsid w:val="00625ECD"/>
    <w:rsid w:val="00626B23"/>
    <w:rsid w:val="00627470"/>
    <w:rsid w:val="00627A7B"/>
    <w:rsid w:val="006309B2"/>
    <w:rsid w:val="006346BF"/>
    <w:rsid w:val="00642B8E"/>
    <w:rsid w:val="00643C03"/>
    <w:rsid w:val="0064547E"/>
    <w:rsid w:val="00645A3A"/>
    <w:rsid w:val="0065258D"/>
    <w:rsid w:val="00653BAF"/>
    <w:rsid w:val="00653EA2"/>
    <w:rsid w:val="00654A85"/>
    <w:rsid w:val="00657139"/>
    <w:rsid w:val="00663624"/>
    <w:rsid w:val="00666940"/>
    <w:rsid w:val="00670D44"/>
    <w:rsid w:val="00671684"/>
    <w:rsid w:val="00671D42"/>
    <w:rsid w:val="00673CF1"/>
    <w:rsid w:val="006817B7"/>
    <w:rsid w:val="00681E18"/>
    <w:rsid w:val="006875B6"/>
    <w:rsid w:val="0069253E"/>
    <w:rsid w:val="00692E1D"/>
    <w:rsid w:val="006954FB"/>
    <w:rsid w:val="006957C3"/>
    <w:rsid w:val="006A429D"/>
    <w:rsid w:val="006A43D6"/>
    <w:rsid w:val="006B3B68"/>
    <w:rsid w:val="006B4793"/>
    <w:rsid w:val="006B5E25"/>
    <w:rsid w:val="006B7195"/>
    <w:rsid w:val="006C1545"/>
    <w:rsid w:val="006C1D59"/>
    <w:rsid w:val="006C6456"/>
    <w:rsid w:val="006D115D"/>
    <w:rsid w:val="006D2033"/>
    <w:rsid w:val="006D3BA2"/>
    <w:rsid w:val="006D72D5"/>
    <w:rsid w:val="006D764C"/>
    <w:rsid w:val="006E05C7"/>
    <w:rsid w:val="006E2C42"/>
    <w:rsid w:val="006F1E4B"/>
    <w:rsid w:val="006F2B2C"/>
    <w:rsid w:val="007031B5"/>
    <w:rsid w:val="007138F7"/>
    <w:rsid w:val="007140F8"/>
    <w:rsid w:val="0072088B"/>
    <w:rsid w:val="007248F1"/>
    <w:rsid w:val="00725D1B"/>
    <w:rsid w:val="007308F5"/>
    <w:rsid w:val="00733B3B"/>
    <w:rsid w:val="00733EFF"/>
    <w:rsid w:val="00737257"/>
    <w:rsid w:val="007400C3"/>
    <w:rsid w:val="00742354"/>
    <w:rsid w:val="0074531F"/>
    <w:rsid w:val="00747FCE"/>
    <w:rsid w:val="00750BD4"/>
    <w:rsid w:val="0075175F"/>
    <w:rsid w:val="00753AF2"/>
    <w:rsid w:val="00756993"/>
    <w:rsid w:val="00756D5A"/>
    <w:rsid w:val="00757922"/>
    <w:rsid w:val="00757E1E"/>
    <w:rsid w:val="0076515B"/>
    <w:rsid w:val="007701FA"/>
    <w:rsid w:val="00771820"/>
    <w:rsid w:val="00771C1E"/>
    <w:rsid w:val="007738AB"/>
    <w:rsid w:val="00774FA9"/>
    <w:rsid w:val="0077541C"/>
    <w:rsid w:val="00783977"/>
    <w:rsid w:val="007871BF"/>
    <w:rsid w:val="00790379"/>
    <w:rsid w:val="007A0B91"/>
    <w:rsid w:val="007A6144"/>
    <w:rsid w:val="007B1D4D"/>
    <w:rsid w:val="007B50D4"/>
    <w:rsid w:val="007B5E88"/>
    <w:rsid w:val="007B70C7"/>
    <w:rsid w:val="007B7A34"/>
    <w:rsid w:val="007B7E1A"/>
    <w:rsid w:val="007C2F0B"/>
    <w:rsid w:val="007C512C"/>
    <w:rsid w:val="007C5CBC"/>
    <w:rsid w:val="007D2439"/>
    <w:rsid w:val="007D34F3"/>
    <w:rsid w:val="007D4AC0"/>
    <w:rsid w:val="007E2EBC"/>
    <w:rsid w:val="007E3DD9"/>
    <w:rsid w:val="007F1443"/>
    <w:rsid w:val="007F1ECF"/>
    <w:rsid w:val="007F32A1"/>
    <w:rsid w:val="007F43F4"/>
    <w:rsid w:val="007F4CC5"/>
    <w:rsid w:val="00800AFA"/>
    <w:rsid w:val="00802608"/>
    <w:rsid w:val="0080666E"/>
    <w:rsid w:val="00806C9E"/>
    <w:rsid w:val="0081072A"/>
    <w:rsid w:val="0081123D"/>
    <w:rsid w:val="0081218F"/>
    <w:rsid w:val="008141E3"/>
    <w:rsid w:val="00820550"/>
    <w:rsid w:val="00823100"/>
    <w:rsid w:val="0082645C"/>
    <w:rsid w:val="0082691C"/>
    <w:rsid w:val="00831F1B"/>
    <w:rsid w:val="008368D1"/>
    <w:rsid w:val="00836F1C"/>
    <w:rsid w:val="008370D0"/>
    <w:rsid w:val="00840CC5"/>
    <w:rsid w:val="0084333B"/>
    <w:rsid w:val="008434EF"/>
    <w:rsid w:val="00845941"/>
    <w:rsid w:val="00847B21"/>
    <w:rsid w:val="00857F71"/>
    <w:rsid w:val="00862563"/>
    <w:rsid w:val="00862CC7"/>
    <w:rsid w:val="0086320F"/>
    <w:rsid w:val="008642D9"/>
    <w:rsid w:val="008646C6"/>
    <w:rsid w:val="00865077"/>
    <w:rsid w:val="00865769"/>
    <w:rsid w:val="00866EB6"/>
    <w:rsid w:val="00867810"/>
    <w:rsid w:val="00870DF1"/>
    <w:rsid w:val="0087159F"/>
    <w:rsid w:val="00872209"/>
    <w:rsid w:val="00872C8F"/>
    <w:rsid w:val="0087429D"/>
    <w:rsid w:val="008811BC"/>
    <w:rsid w:val="0088462C"/>
    <w:rsid w:val="00890B06"/>
    <w:rsid w:val="00892D7C"/>
    <w:rsid w:val="008954DF"/>
    <w:rsid w:val="008967C0"/>
    <w:rsid w:val="008A2F8A"/>
    <w:rsid w:val="008B08F2"/>
    <w:rsid w:val="008B0F9E"/>
    <w:rsid w:val="008B14F7"/>
    <w:rsid w:val="008B5058"/>
    <w:rsid w:val="008B77C1"/>
    <w:rsid w:val="008C3482"/>
    <w:rsid w:val="008D4937"/>
    <w:rsid w:val="008D4F9E"/>
    <w:rsid w:val="008D6B22"/>
    <w:rsid w:val="008E1136"/>
    <w:rsid w:val="008E33D5"/>
    <w:rsid w:val="008E676A"/>
    <w:rsid w:val="008F200A"/>
    <w:rsid w:val="008F3028"/>
    <w:rsid w:val="008F3716"/>
    <w:rsid w:val="008F3F1B"/>
    <w:rsid w:val="00902AF1"/>
    <w:rsid w:val="009046A8"/>
    <w:rsid w:val="00904805"/>
    <w:rsid w:val="00906C32"/>
    <w:rsid w:val="00907E06"/>
    <w:rsid w:val="00907FCE"/>
    <w:rsid w:val="009174A1"/>
    <w:rsid w:val="009177DC"/>
    <w:rsid w:val="00923C48"/>
    <w:rsid w:val="00923EEE"/>
    <w:rsid w:val="0092430E"/>
    <w:rsid w:val="00924474"/>
    <w:rsid w:val="00924EE1"/>
    <w:rsid w:val="00926514"/>
    <w:rsid w:val="00930CD1"/>
    <w:rsid w:val="009312EF"/>
    <w:rsid w:val="0093798F"/>
    <w:rsid w:val="009429A8"/>
    <w:rsid w:val="00944BDB"/>
    <w:rsid w:val="00946658"/>
    <w:rsid w:val="00950AD9"/>
    <w:rsid w:val="00954EA7"/>
    <w:rsid w:val="00957B6B"/>
    <w:rsid w:val="00963109"/>
    <w:rsid w:val="0096371D"/>
    <w:rsid w:val="0096515B"/>
    <w:rsid w:val="00965782"/>
    <w:rsid w:val="009667AB"/>
    <w:rsid w:val="00970C82"/>
    <w:rsid w:val="009713CA"/>
    <w:rsid w:val="009807AB"/>
    <w:rsid w:val="00983EE7"/>
    <w:rsid w:val="009864F0"/>
    <w:rsid w:val="00986F00"/>
    <w:rsid w:val="009874F0"/>
    <w:rsid w:val="0099399F"/>
    <w:rsid w:val="009975DB"/>
    <w:rsid w:val="009A274B"/>
    <w:rsid w:val="009A4C92"/>
    <w:rsid w:val="009B13F6"/>
    <w:rsid w:val="009B14B3"/>
    <w:rsid w:val="009B2633"/>
    <w:rsid w:val="009B34A3"/>
    <w:rsid w:val="009B3501"/>
    <w:rsid w:val="009B46B8"/>
    <w:rsid w:val="009B6EE0"/>
    <w:rsid w:val="009D5299"/>
    <w:rsid w:val="009D7C77"/>
    <w:rsid w:val="009E1E2E"/>
    <w:rsid w:val="009E362E"/>
    <w:rsid w:val="009E3A13"/>
    <w:rsid w:val="009E5132"/>
    <w:rsid w:val="009E72A3"/>
    <w:rsid w:val="009E7841"/>
    <w:rsid w:val="009F10C2"/>
    <w:rsid w:val="009F4742"/>
    <w:rsid w:val="009F659A"/>
    <w:rsid w:val="009F6A1B"/>
    <w:rsid w:val="00A05E26"/>
    <w:rsid w:val="00A06378"/>
    <w:rsid w:val="00A063B5"/>
    <w:rsid w:val="00A138ED"/>
    <w:rsid w:val="00A21B29"/>
    <w:rsid w:val="00A23C2F"/>
    <w:rsid w:val="00A34375"/>
    <w:rsid w:val="00A408B0"/>
    <w:rsid w:val="00A4098F"/>
    <w:rsid w:val="00A55CF0"/>
    <w:rsid w:val="00A55EAB"/>
    <w:rsid w:val="00A62DE2"/>
    <w:rsid w:val="00A656C1"/>
    <w:rsid w:val="00A65B91"/>
    <w:rsid w:val="00A67804"/>
    <w:rsid w:val="00A67857"/>
    <w:rsid w:val="00A73718"/>
    <w:rsid w:val="00A73BB4"/>
    <w:rsid w:val="00A74BDB"/>
    <w:rsid w:val="00A74DBF"/>
    <w:rsid w:val="00A819C3"/>
    <w:rsid w:val="00A83C61"/>
    <w:rsid w:val="00A90824"/>
    <w:rsid w:val="00A96666"/>
    <w:rsid w:val="00A9668E"/>
    <w:rsid w:val="00A97B8B"/>
    <w:rsid w:val="00AA05EB"/>
    <w:rsid w:val="00AA4557"/>
    <w:rsid w:val="00AA5FCC"/>
    <w:rsid w:val="00AA6995"/>
    <w:rsid w:val="00AB5340"/>
    <w:rsid w:val="00AC066A"/>
    <w:rsid w:val="00AC1696"/>
    <w:rsid w:val="00AC76F2"/>
    <w:rsid w:val="00AD0A2B"/>
    <w:rsid w:val="00AD617F"/>
    <w:rsid w:val="00AD6A46"/>
    <w:rsid w:val="00AE1025"/>
    <w:rsid w:val="00AE1A4E"/>
    <w:rsid w:val="00AE2A90"/>
    <w:rsid w:val="00AF309B"/>
    <w:rsid w:val="00AF6A1D"/>
    <w:rsid w:val="00B00574"/>
    <w:rsid w:val="00B0090F"/>
    <w:rsid w:val="00B01DE0"/>
    <w:rsid w:val="00B029FE"/>
    <w:rsid w:val="00B04BD8"/>
    <w:rsid w:val="00B06281"/>
    <w:rsid w:val="00B06A1F"/>
    <w:rsid w:val="00B1156C"/>
    <w:rsid w:val="00B16652"/>
    <w:rsid w:val="00B169FB"/>
    <w:rsid w:val="00B16ABA"/>
    <w:rsid w:val="00B16EA0"/>
    <w:rsid w:val="00B20A1B"/>
    <w:rsid w:val="00B21E5D"/>
    <w:rsid w:val="00B22E3D"/>
    <w:rsid w:val="00B2327B"/>
    <w:rsid w:val="00B242B5"/>
    <w:rsid w:val="00B24523"/>
    <w:rsid w:val="00B30E35"/>
    <w:rsid w:val="00B324C4"/>
    <w:rsid w:val="00B33C74"/>
    <w:rsid w:val="00B376C0"/>
    <w:rsid w:val="00B377F3"/>
    <w:rsid w:val="00B40360"/>
    <w:rsid w:val="00B43C1C"/>
    <w:rsid w:val="00B4536E"/>
    <w:rsid w:val="00B45950"/>
    <w:rsid w:val="00B46060"/>
    <w:rsid w:val="00B47637"/>
    <w:rsid w:val="00B47AC7"/>
    <w:rsid w:val="00B52329"/>
    <w:rsid w:val="00B5459D"/>
    <w:rsid w:val="00B55841"/>
    <w:rsid w:val="00B5748F"/>
    <w:rsid w:val="00B622ED"/>
    <w:rsid w:val="00B64B63"/>
    <w:rsid w:val="00B65CB4"/>
    <w:rsid w:val="00B703C0"/>
    <w:rsid w:val="00B750B0"/>
    <w:rsid w:val="00B75990"/>
    <w:rsid w:val="00B7719B"/>
    <w:rsid w:val="00B819FB"/>
    <w:rsid w:val="00B8207C"/>
    <w:rsid w:val="00B836F2"/>
    <w:rsid w:val="00B84130"/>
    <w:rsid w:val="00B84418"/>
    <w:rsid w:val="00B844D0"/>
    <w:rsid w:val="00B85718"/>
    <w:rsid w:val="00B87EDF"/>
    <w:rsid w:val="00B9041F"/>
    <w:rsid w:val="00B90E2A"/>
    <w:rsid w:val="00B9255D"/>
    <w:rsid w:val="00B93F6C"/>
    <w:rsid w:val="00B96D16"/>
    <w:rsid w:val="00BA53E5"/>
    <w:rsid w:val="00BA6D0C"/>
    <w:rsid w:val="00BA6EFC"/>
    <w:rsid w:val="00BB5D5A"/>
    <w:rsid w:val="00BB64F5"/>
    <w:rsid w:val="00BB7832"/>
    <w:rsid w:val="00BB7EEF"/>
    <w:rsid w:val="00BC1149"/>
    <w:rsid w:val="00BC18A5"/>
    <w:rsid w:val="00BC2D5A"/>
    <w:rsid w:val="00BC522D"/>
    <w:rsid w:val="00BC7A24"/>
    <w:rsid w:val="00BD2738"/>
    <w:rsid w:val="00BD7563"/>
    <w:rsid w:val="00BE0342"/>
    <w:rsid w:val="00BE06F0"/>
    <w:rsid w:val="00BE17D6"/>
    <w:rsid w:val="00BE1C2C"/>
    <w:rsid w:val="00BE1FC3"/>
    <w:rsid w:val="00BE3686"/>
    <w:rsid w:val="00BE3C01"/>
    <w:rsid w:val="00BE51B4"/>
    <w:rsid w:val="00BE6BB3"/>
    <w:rsid w:val="00BF11F5"/>
    <w:rsid w:val="00BF75D8"/>
    <w:rsid w:val="00C01903"/>
    <w:rsid w:val="00C01C6C"/>
    <w:rsid w:val="00C0260E"/>
    <w:rsid w:val="00C0397C"/>
    <w:rsid w:val="00C067B2"/>
    <w:rsid w:val="00C07068"/>
    <w:rsid w:val="00C07227"/>
    <w:rsid w:val="00C11C49"/>
    <w:rsid w:val="00C14273"/>
    <w:rsid w:val="00C14861"/>
    <w:rsid w:val="00C14FCF"/>
    <w:rsid w:val="00C1515F"/>
    <w:rsid w:val="00C16219"/>
    <w:rsid w:val="00C1654E"/>
    <w:rsid w:val="00C211CD"/>
    <w:rsid w:val="00C22706"/>
    <w:rsid w:val="00C27AD5"/>
    <w:rsid w:val="00C32F34"/>
    <w:rsid w:val="00C4466E"/>
    <w:rsid w:val="00C45996"/>
    <w:rsid w:val="00C56ED9"/>
    <w:rsid w:val="00C60B98"/>
    <w:rsid w:val="00C61F0D"/>
    <w:rsid w:val="00C62433"/>
    <w:rsid w:val="00C62618"/>
    <w:rsid w:val="00C62F00"/>
    <w:rsid w:val="00C63209"/>
    <w:rsid w:val="00C634A9"/>
    <w:rsid w:val="00C6379E"/>
    <w:rsid w:val="00C6435B"/>
    <w:rsid w:val="00C655E0"/>
    <w:rsid w:val="00C73DE7"/>
    <w:rsid w:val="00C850F6"/>
    <w:rsid w:val="00C90ECA"/>
    <w:rsid w:val="00C9198B"/>
    <w:rsid w:val="00C949FF"/>
    <w:rsid w:val="00C94F3A"/>
    <w:rsid w:val="00C974B9"/>
    <w:rsid w:val="00CA2FB3"/>
    <w:rsid w:val="00CA65D5"/>
    <w:rsid w:val="00CB1648"/>
    <w:rsid w:val="00CB4367"/>
    <w:rsid w:val="00CB5389"/>
    <w:rsid w:val="00CB7051"/>
    <w:rsid w:val="00CC19CC"/>
    <w:rsid w:val="00CC52B2"/>
    <w:rsid w:val="00CC5E89"/>
    <w:rsid w:val="00CC6094"/>
    <w:rsid w:val="00CD5510"/>
    <w:rsid w:val="00CD64AB"/>
    <w:rsid w:val="00CE1B60"/>
    <w:rsid w:val="00CE2376"/>
    <w:rsid w:val="00CE34B3"/>
    <w:rsid w:val="00CE3C73"/>
    <w:rsid w:val="00CE5174"/>
    <w:rsid w:val="00CE53E1"/>
    <w:rsid w:val="00CF07D4"/>
    <w:rsid w:val="00CF19C1"/>
    <w:rsid w:val="00CF388A"/>
    <w:rsid w:val="00CF3C12"/>
    <w:rsid w:val="00CF7E13"/>
    <w:rsid w:val="00D01C45"/>
    <w:rsid w:val="00D067F9"/>
    <w:rsid w:val="00D120C0"/>
    <w:rsid w:val="00D13C4A"/>
    <w:rsid w:val="00D205FC"/>
    <w:rsid w:val="00D21FC9"/>
    <w:rsid w:val="00D2229B"/>
    <w:rsid w:val="00D262D0"/>
    <w:rsid w:val="00D32C4C"/>
    <w:rsid w:val="00D3533E"/>
    <w:rsid w:val="00D36AAA"/>
    <w:rsid w:val="00D422D0"/>
    <w:rsid w:val="00D436CD"/>
    <w:rsid w:val="00D43C90"/>
    <w:rsid w:val="00D43D6D"/>
    <w:rsid w:val="00D52555"/>
    <w:rsid w:val="00D53AA7"/>
    <w:rsid w:val="00D550CF"/>
    <w:rsid w:val="00D56704"/>
    <w:rsid w:val="00D60498"/>
    <w:rsid w:val="00D6418E"/>
    <w:rsid w:val="00D6668C"/>
    <w:rsid w:val="00D67650"/>
    <w:rsid w:val="00D72BB8"/>
    <w:rsid w:val="00D73C4D"/>
    <w:rsid w:val="00D74F01"/>
    <w:rsid w:val="00D765E5"/>
    <w:rsid w:val="00D80B90"/>
    <w:rsid w:val="00D86603"/>
    <w:rsid w:val="00D960B2"/>
    <w:rsid w:val="00DA2E2D"/>
    <w:rsid w:val="00DA63F6"/>
    <w:rsid w:val="00DB1DA2"/>
    <w:rsid w:val="00DB1E06"/>
    <w:rsid w:val="00DB58E2"/>
    <w:rsid w:val="00DB6B42"/>
    <w:rsid w:val="00DC0CB2"/>
    <w:rsid w:val="00DC514F"/>
    <w:rsid w:val="00DC64C2"/>
    <w:rsid w:val="00DD143E"/>
    <w:rsid w:val="00DD2C9D"/>
    <w:rsid w:val="00DD7EF2"/>
    <w:rsid w:val="00DE3F94"/>
    <w:rsid w:val="00DE5248"/>
    <w:rsid w:val="00DE6346"/>
    <w:rsid w:val="00DE67C7"/>
    <w:rsid w:val="00DE7368"/>
    <w:rsid w:val="00DF096A"/>
    <w:rsid w:val="00DF2901"/>
    <w:rsid w:val="00DF4C5A"/>
    <w:rsid w:val="00E113A5"/>
    <w:rsid w:val="00E1397E"/>
    <w:rsid w:val="00E16BE3"/>
    <w:rsid w:val="00E20DD1"/>
    <w:rsid w:val="00E23110"/>
    <w:rsid w:val="00E279AE"/>
    <w:rsid w:val="00E30D07"/>
    <w:rsid w:val="00E31184"/>
    <w:rsid w:val="00E327F3"/>
    <w:rsid w:val="00E34551"/>
    <w:rsid w:val="00E35082"/>
    <w:rsid w:val="00E35E6C"/>
    <w:rsid w:val="00E41853"/>
    <w:rsid w:val="00E4453F"/>
    <w:rsid w:val="00E457E7"/>
    <w:rsid w:val="00E50802"/>
    <w:rsid w:val="00E575C0"/>
    <w:rsid w:val="00E607BF"/>
    <w:rsid w:val="00E60B00"/>
    <w:rsid w:val="00E610D4"/>
    <w:rsid w:val="00E644EE"/>
    <w:rsid w:val="00E73171"/>
    <w:rsid w:val="00E764E8"/>
    <w:rsid w:val="00E8328C"/>
    <w:rsid w:val="00E83741"/>
    <w:rsid w:val="00E86C14"/>
    <w:rsid w:val="00E924C0"/>
    <w:rsid w:val="00E96664"/>
    <w:rsid w:val="00EA171F"/>
    <w:rsid w:val="00EA31E2"/>
    <w:rsid w:val="00EA5ADF"/>
    <w:rsid w:val="00EA5E8E"/>
    <w:rsid w:val="00EB1823"/>
    <w:rsid w:val="00EB215D"/>
    <w:rsid w:val="00EB2C69"/>
    <w:rsid w:val="00EB426B"/>
    <w:rsid w:val="00EB57E4"/>
    <w:rsid w:val="00EB5875"/>
    <w:rsid w:val="00EB6698"/>
    <w:rsid w:val="00EC023B"/>
    <w:rsid w:val="00EC2487"/>
    <w:rsid w:val="00EC4C92"/>
    <w:rsid w:val="00EC5061"/>
    <w:rsid w:val="00EC6F76"/>
    <w:rsid w:val="00ED4F26"/>
    <w:rsid w:val="00EE1B20"/>
    <w:rsid w:val="00EE51AF"/>
    <w:rsid w:val="00EF1E13"/>
    <w:rsid w:val="00EF3B13"/>
    <w:rsid w:val="00EF6F7D"/>
    <w:rsid w:val="00F011D7"/>
    <w:rsid w:val="00F01EF0"/>
    <w:rsid w:val="00F0254B"/>
    <w:rsid w:val="00F03784"/>
    <w:rsid w:val="00F0467D"/>
    <w:rsid w:val="00F05F93"/>
    <w:rsid w:val="00F10A3B"/>
    <w:rsid w:val="00F11449"/>
    <w:rsid w:val="00F116F0"/>
    <w:rsid w:val="00F14024"/>
    <w:rsid w:val="00F1653D"/>
    <w:rsid w:val="00F2173F"/>
    <w:rsid w:val="00F22226"/>
    <w:rsid w:val="00F24B40"/>
    <w:rsid w:val="00F2532A"/>
    <w:rsid w:val="00F30F18"/>
    <w:rsid w:val="00F31BC8"/>
    <w:rsid w:val="00F32718"/>
    <w:rsid w:val="00F3483A"/>
    <w:rsid w:val="00F348CE"/>
    <w:rsid w:val="00F36193"/>
    <w:rsid w:val="00F4143B"/>
    <w:rsid w:val="00F42D2C"/>
    <w:rsid w:val="00F438C7"/>
    <w:rsid w:val="00F44117"/>
    <w:rsid w:val="00F44361"/>
    <w:rsid w:val="00F4459A"/>
    <w:rsid w:val="00F47B4C"/>
    <w:rsid w:val="00F51A03"/>
    <w:rsid w:val="00F52DEA"/>
    <w:rsid w:val="00F5324B"/>
    <w:rsid w:val="00F5684A"/>
    <w:rsid w:val="00F61591"/>
    <w:rsid w:val="00F64E4C"/>
    <w:rsid w:val="00F65471"/>
    <w:rsid w:val="00F71EE0"/>
    <w:rsid w:val="00F810CF"/>
    <w:rsid w:val="00F83569"/>
    <w:rsid w:val="00F90172"/>
    <w:rsid w:val="00F951DD"/>
    <w:rsid w:val="00F971CD"/>
    <w:rsid w:val="00FA2F16"/>
    <w:rsid w:val="00FB07A8"/>
    <w:rsid w:val="00FB1170"/>
    <w:rsid w:val="00FB48CA"/>
    <w:rsid w:val="00FB5D06"/>
    <w:rsid w:val="00FC35B4"/>
    <w:rsid w:val="00FC401B"/>
    <w:rsid w:val="00FC5255"/>
    <w:rsid w:val="00FC6F25"/>
    <w:rsid w:val="00FC789E"/>
    <w:rsid w:val="00FD1C7C"/>
    <w:rsid w:val="00FD2D9F"/>
    <w:rsid w:val="00FD6035"/>
    <w:rsid w:val="00FE77DF"/>
    <w:rsid w:val="00FF0D08"/>
    <w:rsid w:val="00FF3BEF"/>
    <w:rsid w:val="00FF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3953"/>
    <o:shapelayout v:ext="edit">
      <o:idmap v:ext="edit" data="1"/>
    </o:shapelayout>
  </w:shapeDefaults>
  <w:decimalSymbol w:val="."/>
  <w:listSeparator w:val=","/>
  <w15:docId w15:val="{D9A1C142-E122-43F5-A8B8-FA245D6A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E0C"/>
    <w:pPr>
      <w:widowControl w:val="0"/>
      <w:autoSpaceDE w:val="0"/>
      <w:autoSpaceDN w:val="0"/>
      <w:adjustRightInd w:val="0"/>
    </w:pPr>
    <w:rPr>
      <w:rFonts w:ascii="Times" w:hAnsi="Time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5D5A"/>
    <w:pPr>
      <w:tabs>
        <w:tab w:val="center" w:pos="4320"/>
        <w:tab w:val="right" w:pos="8640"/>
      </w:tabs>
    </w:pPr>
  </w:style>
  <w:style w:type="paragraph" w:styleId="Footer">
    <w:name w:val="footer"/>
    <w:basedOn w:val="Normal"/>
    <w:link w:val="FooterChar"/>
    <w:uiPriority w:val="99"/>
    <w:rsid w:val="004673EF"/>
    <w:pPr>
      <w:tabs>
        <w:tab w:val="center" w:pos="4320"/>
        <w:tab w:val="right" w:pos="8640"/>
      </w:tabs>
    </w:pPr>
    <w:rPr>
      <w:rFonts w:ascii="Tahoma" w:hAnsi="Tahoma"/>
      <w:sz w:val="18"/>
    </w:rPr>
  </w:style>
  <w:style w:type="character" w:styleId="Hyperlink">
    <w:name w:val="Hyperlink"/>
    <w:basedOn w:val="DefaultParagraphFont"/>
    <w:rsid w:val="00BB5D5A"/>
    <w:rPr>
      <w:color w:val="0000FF"/>
      <w:u w:val="single"/>
    </w:rPr>
  </w:style>
  <w:style w:type="paragraph" w:styleId="BalloonText">
    <w:name w:val="Balloon Text"/>
    <w:basedOn w:val="Normal"/>
    <w:link w:val="BalloonTextChar"/>
    <w:uiPriority w:val="99"/>
    <w:semiHidden/>
    <w:unhideWhenUsed/>
    <w:rsid w:val="00226B9F"/>
    <w:rPr>
      <w:rFonts w:ascii="Tahoma" w:hAnsi="Tahoma" w:cs="Tahoma"/>
      <w:sz w:val="16"/>
      <w:szCs w:val="16"/>
    </w:rPr>
  </w:style>
  <w:style w:type="character" w:customStyle="1" w:styleId="BalloonTextChar">
    <w:name w:val="Balloon Text Char"/>
    <w:basedOn w:val="DefaultParagraphFont"/>
    <w:link w:val="BalloonText"/>
    <w:uiPriority w:val="99"/>
    <w:semiHidden/>
    <w:rsid w:val="00226B9F"/>
    <w:rPr>
      <w:rFonts w:ascii="Tahoma" w:hAnsi="Tahoma" w:cs="Tahoma"/>
      <w:color w:val="000000"/>
      <w:sz w:val="16"/>
      <w:szCs w:val="16"/>
    </w:rPr>
  </w:style>
  <w:style w:type="character" w:customStyle="1" w:styleId="Fill-inChar">
    <w:name w:val="Fill-in Char"/>
    <w:basedOn w:val="DefaultParagraphFont"/>
    <w:link w:val="Fill-in"/>
    <w:rsid w:val="000B1DD0"/>
    <w:rPr>
      <w:rFonts w:ascii="New Century Schlbk" w:hAnsi="New Century Schlbk"/>
      <w:color w:val="000000"/>
      <w:sz w:val="24"/>
    </w:rPr>
  </w:style>
  <w:style w:type="paragraph" w:customStyle="1" w:styleId="Fill-in">
    <w:name w:val="Fill-in"/>
    <w:basedOn w:val="Normal"/>
    <w:link w:val="Fill-inChar"/>
    <w:rsid w:val="000B1DD0"/>
    <w:pPr>
      <w:widowControl/>
      <w:overflowPunct w:val="0"/>
      <w:ind w:left="1080" w:hanging="1080"/>
    </w:pPr>
    <w:rPr>
      <w:rFonts w:ascii="New Century Schlbk" w:hAnsi="New Century Schlbk"/>
      <w:szCs w:val="20"/>
    </w:rPr>
  </w:style>
  <w:style w:type="paragraph" w:styleId="BodyText">
    <w:name w:val="Body Text"/>
    <w:basedOn w:val="Normal"/>
    <w:link w:val="BodyTextChar"/>
    <w:uiPriority w:val="99"/>
    <w:rsid w:val="000B1DD0"/>
    <w:pPr>
      <w:widowControl/>
      <w:autoSpaceDE/>
      <w:autoSpaceDN/>
      <w:adjustRightInd/>
    </w:pPr>
    <w:rPr>
      <w:rFonts w:ascii="NewCenturySchlbk" w:hAnsi="NewCenturySchlbk"/>
      <w:sz w:val="22"/>
      <w:szCs w:val="22"/>
    </w:rPr>
  </w:style>
  <w:style w:type="character" w:customStyle="1" w:styleId="BodyTextChar">
    <w:name w:val="Body Text Char"/>
    <w:basedOn w:val="DefaultParagraphFont"/>
    <w:link w:val="BodyText"/>
    <w:uiPriority w:val="99"/>
    <w:rsid w:val="000B1DD0"/>
    <w:rPr>
      <w:rFonts w:ascii="NewCenturySchlbk" w:hAnsi="NewCenturySchlbk"/>
      <w:color w:val="000000"/>
      <w:sz w:val="22"/>
      <w:szCs w:val="22"/>
    </w:rPr>
  </w:style>
  <w:style w:type="character" w:styleId="FollowedHyperlink">
    <w:name w:val="FollowedHyperlink"/>
    <w:basedOn w:val="DefaultParagraphFont"/>
    <w:uiPriority w:val="99"/>
    <w:semiHidden/>
    <w:unhideWhenUsed/>
    <w:rsid w:val="000B1DD0"/>
    <w:rPr>
      <w:color w:val="800080"/>
      <w:u w:val="single"/>
    </w:rPr>
  </w:style>
  <w:style w:type="paragraph" w:styleId="ListParagraph">
    <w:name w:val="List Paragraph"/>
    <w:basedOn w:val="Normal"/>
    <w:uiPriority w:val="34"/>
    <w:qFormat/>
    <w:rsid w:val="00CB5389"/>
    <w:pPr>
      <w:widowControl/>
      <w:autoSpaceDE/>
      <w:autoSpaceDN/>
      <w:adjustRightInd/>
      <w:ind w:left="720"/>
      <w:contextualSpacing/>
    </w:pPr>
    <w:rPr>
      <w:rFonts w:ascii="Times New Roman" w:hAnsi="Times New Roman"/>
      <w:color w:val="auto"/>
    </w:rPr>
  </w:style>
  <w:style w:type="character" w:customStyle="1" w:styleId="FooterChar">
    <w:name w:val="Footer Char"/>
    <w:basedOn w:val="DefaultParagraphFont"/>
    <w:link w:val="Footer"/>
    <w:uiPriority w:val="99"/>
    <w:rsid w:val="004D6D40"/>
    <w:rPr>
      <w:rFonts w:ascii="Tahoma" w:hAnsi="Tahoma"/>
      <w:color w:val="000000"/>
      <w:sz w:val="18"/>
      <w:szCs w:val="24"/>
    </w:rPr>
  </w:style>
  <w:style w:type="paragraph" w:styleId="NormalWeb">
    <w:name w:val="Normal (Web)"/>
    <w:basedOn w:val="Normal"/>
    <w:uiPriority w:val="99"/>
    <w:semiHidden/>
    <w:unhideWhenUsed/>
    <w:rsid w:val="00D2229B"/>
    <w:pPr>
      <w:widowControl/>
      <w:autoSpaceDE/>
      <w:autoSpaceDN/>
      <w:adjustRightInd/>
    </w:pPr>
    <w:rPr>
      <w:rFonts w:ascii="Times New Roman" w:hAnsi="Times New Roman"/>
      <w:color w:val="auto"/>
    </w:rPr>
  </w:style>
  <w:style w:type="character" w:styleId="Emphasis">
    <w:name w:val="Emphasis"/>
    <w:basedOn w:val="DefaultParagraphFont"/>
    <w:uiPriority w:val="20"/>
    <w:qFormat/>
    <w:rsid w:val="00B96D16"/>
    <w:rPr>
      <w:i/>
      <w:iCs/>
    </w:rPr>
  </w:style>
  <w:style w:type="paragraph" w:customStyle="1" w:styleId="Default">
    <w:name w:val="Default"/>
    <w:rsid w:val="00202BD6"/>
    <w:pPr>
      <w:autoSpaceDE w:val="0"/>
      <w:autoSpaceDN w:val="0"/>
      <w:adjustRightInd w:val="0"/>
    </w:pPr>
    <w:rPr>
      <w:rFonts w:ascii="Calibri" w:hAnsi="Calibri" w:cs="Calibri"/>
      <w:color w:val="000000"/>
      <w:sz w:val="24"/>
      <w:szCs w:val="24"/>
    </w:rPr>
  </w:style>
  <w:style w:type="paragraph" w:styleId="Revision">
    <w:name w:val="Revision"/>
    <w:hidden/>
    <w:uiPriority w:val="71"/>
    <w:rsid w:val="00C6435B"/>
    <w:rPr>
      <w:rFonts w:ascii="Times" w:hAnsi="Times"/>
      <w:color w:val="000000"/>
      <w:sz w:val="24"/>
      <w:szCs w:val="24"/>
    </w:rPr>
  </w:style>
  <w:style w:type="paragraph" w:styleId="PlainText">
    <w:name w:val="Plain Text"/>
    <w:basedOn w:val="Normal"/>
    <w:link w:val="PlainTextChar"/>
    <w:uiPriority w:val="99"/>
    <w:semiHidden/>
    <w:unhideWhenUsed/>
    <w:rsid w:val="00575C42"/>
    <w:pPr>
      <w:widowControl/>
      <w:autoSpaceDE/>
      <w:autoSpaceDN/>
      <w:adjustRightInd/>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semiHidden/>
    <w:rsid w:val="00575C42"/>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49951">
      <w:bodyDiv w:val="1"/>
      <w:marLeft w:val="0"/>
      <w:marRight w:val="0"/>
      <w:marTop w:val="0"/>
      <w:marBottom w:val="0"/>
      <w:divBdr>
        <w:top w:val="none" w:sz="0" w:space="0" w:color="auto"/>
        <w:left w:val="none" w:sz="0" w:space="0" w:color="auto"/>
        <w:bottom w:val="none" w:sz="0" w:space="0" w:color="auto"/>
        <w:right w:val="none" w:sz="0" w:space="0" w:color="auto"/>
      </w:divBdr>
      <w:divsChild>
        <w:div w:id="1103841635">
          <w:marLeft w:val="576"/>
          <w:marRight w:val="0"/>
          <w:marTop w:val="80"/>
          <w:marBottom w:val="0"/>
          <w:divBdr>
            <w:top w:val="none" w:sz="0" w:space="0" w:color="auto"/>
            <w:left w:val="none" w:sz="0" w:space="0" w:color="auto"/>
            <w:bottom w:val="none" w:sz="0" w:space="0" w:color="auto"/>
            <w:right w:val="none" w:sz="0" w:space="0" w:color="auto"/>
          </w:divBdr>
        </w:div>
      </w:divsChild>
    </w:div>
    <w:div w:id="278536850">
      <w:bodyDiv w:val="1"/>
      <w:marLeft w:val="0"/>
      <w:marRight w:val="0"/>
      <w:marTop w:val="0"/>
      <w:marBottom w:val="0"/>
      <w:divBdr>
        <w:top w:val="none" w:sz="0" w:space="0" w:color="auto"/>
        <w:left w:val="none" w:sz="0" w:space="0" w:color="auto"/>
        <w:bottom w:val="none" w:sz="0" w:space="0" w:color="auto"/>
        <w:right w:val="none" w:sz="0" w:space="0" w:color="auto"/>
      </w:divBdr>
    </w:div>
    <w:div w:id="304547674">
      <w:bodyDiv w:val="1"/>
      <w:marLeft w:val="0"/>
      <w:marRight w:val="0"/>
      <w:marTop w:val="0"/>
      <w:marBottom w:val="0"/>
      <w:divBdr>
        <w:top w:val="none" w:sz="0" w:space="0" w:color="auto"/>
        <w:left w:val="none" w:sz="0" w:space="0" w:color="auto"/>
        <w:bottom w:val="none" w:sz="0" w:space="0" w:color="auto"/>
        <w:right w:val="none" w:sz="0" w:space="0" w:color="auto"/>
      </w:divBdr>
    </w:div>
    <w:div w:id="509611436">
      <w:bodyDiv w:val="1"/>
      <w:marLeft w:val="0"/>
      <w:marRight w:val="0"/>
      <w:marTop w:val="0"/>
      <w:marBottom w:val="0"/>
      <w:divBdr>
        <w:top w:val="none" w:sz="0" w:space="0" w:color="auto"/>
        <w:left w:val="none" w:sz="0" w:space="0" w:color="auto"/>
        <w:bottom w:val="none" w:sz="0" w:space="0" w:color="auto"/>
        <w:right w:val="none" w:sz="0" w:space="0" w:color="auto"/>
      </w:divBdr>
      <w:divsChild>
        <w:div w:id="2054226338">
          <w:marLeft w:val="576"/>
          <w:marRight w:val="0"/>
          <w:marTop w:val="80"/>
          <w:marBottom w:val="0"/>
          <w:divBdr>
            <w:top w:val="none" w:sz="0" w:space="0" w:color="auto"/>
            <w:left w:val="none" w:sz="0" w:space="0" w:color="auto"/>
            <w:bottom w:val="none" w:sz="0" w:space="0" w:color="auto"/>
            <w:right w:val="none" w:sz="0" w:space="0" w:color="auto"/>
          </w:divBdr>
        </w:div>
      </w:divsChild>
    </w:div>
    <w:div w:id="668875833">
      <w:bodyDiv w:val="1"/>
      <w:marLeft w:val="0"/>
      <w:marRight w:val="0"/>
      <w:marTop w:val="0"/>
      <w:marBottom w:val="0"/>
      <w:divBdr>
        <w:top w:val="none" w:sz="0" w:space="0" w:color="auto"/>
        <w:left w:val="none" w:sz="0" w:space="0" w:color="auto"/>
        <w:bottom w:val="none" w:sz="0" w:space="0" w:color="auto"/>
        <w:right w:val="none" w:sz="0" w:space="0" w:color="auto"/>
      </w:divBdr>
    </w:div>
    <w:div w:id="744450379">
      <w:bodyDiv w:val="1"/>
      <w:marLeft w:val="0"/>
      <w:marRight w:val="0"/>
      <w:marTop w:val="0"/>
      <w:marBottom w:val="0"/>
      <w:divBdr>
        <w:top w:val="none" w:sz="0" w:space="0" w:color="auto"/>
        <w:left w:val="none" w:sz="0" w:space="0" w:color="auto"/>
        <w:bottom w:val="none" w:sz="0" w:space="0" w:color="auto"/>
        <w:right w:val="none" w:sz="0" w:space="0" w:color="auto"/>
      </w:divBdr>
    </w:div>
    <w:div w:id="819152094">
      <w:bodyDiv w:val="1"/>
      <w:marLeft w:val="0"/>
      <w:marRight w:val="0"/>
      <w:marTop w:val="0"/>
      <w:marBottom w:val="0"/>
      <w:divBdr>
        <w:top w:val="none" w:sz="0" w:space="0" w:color="auto"/>
        <w:left w:val="none" w:sz="0" w:space="0" w:color="auto"/>
        <w:bottom w:val="none" w:sz="0" w:space="0" w:color="auto"/>
        <w:right w:val="none" w:sz="0" w:space="0" w:color="auto"/>
      </w:divBdr>
    </w:div>
    <w:div w:id="823471139">
      <w:bodyDiv w:val="1"/>
      <w:marLeft w:val="0"/>
      <w:marRight w:val="0"/>
      <w:marTop w:val="0"/>
      <w:marBottom w:val="0"/>
      <w:divBdr>
        <w:top w:val="none" w:sz="0" w:space="0" w:color="auto"/>
        <w:left w:val="none" w:sz="0" w:space="0" w:color="auto"/>
        <w:bottom w:val="none" w:sz="0" w:space="0" w:color="auto"/>
        <w:right w:val="none" w:sz="0" w:space="0" w:color="auto"/>
      </w:divBdr>
    </w:div>
    <w:div w:id="929044922">
      <w:bodyDiv w:val="1"/>
      <w:marLeft w:val="0"/>
      <w:marRight w:val="0"/>
      <w:marTop w:val="0"/>
      <w:marBottom w:val="0"/>
      <w:divBdr>
        <w:top w:val="none" w:sz="0" w:space="0" w:color="auto"/>
        <w:left w:val="none" w:sz="0" w:space="0" w:color="auto"/>
        <w:bottom w:val="none" w:sz="0" w:space="0" w:color="auto"/>
        <w:right w:val="none" w:sz="0" w:space="0" w:color="auto"/>
      </w:divBdr>
    </w:div>
    <w:div w:id="948510134">
      <w:bodyDiv w:val="1"/>
      <w:marLeft w:val="0"/>
      <w:marRight w:val="0"/>
      <w:marTop w:val="0"/>
      <w:marBottom w:val="0"/>
      <w:divBdr>
        <w:top w:val="none" w:sz="0" w:space="0" w:color="auto"/>
        <w:left w:val="none" w:sz="0" w:space="0" w:color="auto"/>
        <w:bottom w:val="none" w:sz="0" w:space="0" w:color="auto"/>
        <w:right w:val="none" w:sz="0" w:space="0" w:color="auto"/>
      </w:divBdr>
    </w:div>
    <w:div w:id="1060253435">
      <w:bodyDiv w:val="1"/>
      <w:marLeft w:val="0"/>
      <w:marRight w:val="0"/>
      <w:marTop w:val="0"/>
      <w:marBottom w:val="0"/>
      <w:divBdr>
        <w:top w:val="none" w:sz="0" w:space="0" w:color="auto"/>
        <w:left w:val="none" w:sz="0" w:space="0" w:color="auto"/>
        <w:bottom w:val="none" w:sz="0" w:space="0" w:color="auto"/>
        <w:right w:val="none" w:sz="0" w:space="0" w:color="auto"/>
      </w:divBdr>
      <w:divsChild>
        <w:div w:id="2117552122">
          <w:marLeft w:val="374"/>
          <w:marRight w:val="0"/>
          <w:marTop w:val="90"/>
          <w:marBottom w:val="0"/>
          <w:divBdr>
            <w:top w:val="none" w:sz="0" w:space="0" w:color="auto"/>
            <w:left w:val="none" w:sz="0" w:space="0" w:color="auto"/>
            <w:bottom w:val="none" w:sz="0" w:space="0" w:color="auto"/>
            <w:right w:val="none" w:sz="0" w:space="0" w:color="auto"/>
          </w:divBdr>
        </w:div>
        <w:div w:id="863783115">
          <w:marLeft w:val="1109"/>
          <w:marRight w:val="0"/>
          <w:marTop w:val="90"/>
          <w:marBottom w:val="0"/>
          <w:divBdr>
            <w:top w:val="none" w:sz="0" w:space="0" w:color="auto"/>
            <w:left w:val="none" w:sz="0" w:space="0" w:color="auto"/>
            <w:bottom w:val="none" w:sz="0" w:space="0" w:color="auto"/>
            <w:right w:val="none" w:sz="0" w:space="0" w:color="auto"/>
          </w:divBdr>
        </w:div>
        <w:div w:id="1130593671">
          <w:marLeft w:val="1109"/>
          <w:marRight w:val="0"/>
          <w:marTop w:val="90"/>
          <w:marBottom w:val="0"/>
          <w:divBdr>
            <w:top w:val="none" w:sz="0" w:space="0" w:color="auto"/>
            <w:left w:val="none" w:sz="0" w:space="0" w:color="auto"/>
            <w:bottom w:val="none" w:sz="0" w:space="0" w:color="auto"/>
            <w:right w:val="none" w:sz="0" w:space="0" w:color="auto"/>
          </w:divBdr>
        </w:div>
      </w:divsChild>
    </w:div>
    <w:div w:id="1240366216">
      <w:bodyDiv w:val="1"/>
      <w:marLeft w:val="0"/>
      <w:marRight w:val="0"/>
      <w:marTop w:val="0"/>
      <w:marBottom w:val="0"/>
      <w:divBdr>
        <w:top w:val="none" w:sz="0" w:space="0" w:color="auto"/>
        <w:left w:val="none" w:sz="0" w:space="0" w:color="auto"/>
        <w:bottom w:val="none" w:sz="0" w:space="0" w:color="auto"/>
        <w:right w:val="none" w:sz="0" w:space="0" w:color="auto"/>
      </w:divBdr>
    </w:div>
    <w:div w:id="1298606201">
      <w:bodyDiv w:val="1"/>
      <w:marLeft w:val="0"/>
      <w:marRight w:val="0"/>
      <w:marTop w:val="0"/>
      <w:marBottom w:val="0"/>
      <w:divBdr>
        <w:top w:val="none" w:sz="0" w:space="0" w:color="auto"/>
        <w:left w:val="none" w:sz="0" w:space="0" w:color="auto"/>
        <w:bottom w:val="none" w:sz="0" w:space="0" w:color="auto"/>
        <w:right w:val="none" w:sz="0" w:space="0" w:color="auto"/>
      </w:divBdr>
      <w:divsChild>
        <w:div w:id="421611681">
          <w:marLeft w:val="576"/>
          <w:marRight w:val="0"/>
          <w:marTop w:val="80"/>
          <w:marBottom w:val="0"/>
          <w:divBdr>
            <w:top w:val="none" w:sz="0" w:space="0" w:color="auto"/>
            <w:left w:val="none" w:sz="0" w:space="0" w:color="auto"/>
            <w:bottom w:val="none" w:sz="0" w:space="0" w:color="auto"/>
            <w:right w:val="none" w:sz="0" w:space="0" w:color="auto"/>
          </w:divBdr>
        </w:div>
        <w:div w:id="1632400503">
          <w:marLeft w:val="576"/>
          <w:marRight w:val="0"/>
          <w:marTop w:val="80"/>
          <w:marBottom w:val="0"/>
          <w:divBdr>
            <w:top w:val="none" w:sz="0" w:space="0" w:color="auto"/>
            <w:left w:val="none" w:sz="0" w:space="0" w:color="auto"/>
            <w:bottom w:val="none" w:sz="0" w:space="0" w:color="auto"/>
            <w:right w:val="none" w:sz="0" w:space="0" w:color="auto"/>
          </w:divBdr>
        </w:div>
        <w:div w:id="841235502">
          <w:marLeft w:val="576"/>
          <w:marRight w:val="0"/>
          <w:marTop w:val="80"/>
          <w:marBottom w:val="0"/>
          <w:divBdr>
            <w:top w:val="none" w:sz="0" w:space="0" w:color="auto"/>
            <w:left w:val="none" w:sz="0" w:space="0" w:color="auto"/>
            <w:bottom w:val="none" w:sz="0" w:space="0" w:color="auto"/>
            <w:right w:val="none" w:sz="0" w:space="0" w:color="auto"/>
          </w:divBdr>
        </w:div>
      </w:divsChild>
    </w:div>
    <w:div w:id="1383940264">
      <w:bodyDiv w:val="1"/>
      <w:marLeft w:val="0"/>
      <w:marRight w:val="0"/>
      <w:marTop w:val="0"/>
      <w:marBottom w:val="0"/>
      <w:divBdr>
        <w:top w:val="none" w:sz="0" w:space="0" w:color="auto"/>
        <w:left w:val="none" w:sz="0" w:space="0" w:color="auto"/>
        <w:bottom w:val="none" w:sz="0" w:space="0" w:color="auto"/>
        <w:right w:val="none" w:sz="0" w:space="0" w:color="auto"/>
      </w:divBdr>
    </w:div>
    <w:div w:id="1516384504">
      <w:bodyDiv w:val="1"/>
      <w:marLeft w:val="0"/>
      <w:marRight w:val="0"/>
      <w:marTop w:val="0"/>
      <w:marBottom w:val="0"/>
      <w:divBdr>
        <w:top w:val="none" w:sz="0" w:space="0" w:color="auto"/>
        <w:left w:val="none" w:sz="0" w:space="0" w:color="auto"/>
        <w:bottom w:val="none" w:sz="0" w:space="0" w:color="auto"/>
        <w:right w:val="none" w:sz="0" w:space="0" w:color="auto"/>
      </w:divBdr>
      <w:divsChild>
        <w:div w:id="1953973572">
          <w:marLeft w:val="576"/>
          <w:marRight w:val="0"/>
          <w:marTop w:val="80"/>
          <w:marBottom w:val="0"/>
          <w:divBdr>
            <w:top w:val="none" w:sz="0" w:space="0" w:color="auto"/>
            <w:left w:val="none" w:sz="0" w:space="0" w:color="auto"/>
            <w:bottom w:val="none" w:sz="0" w:space="0" w:color="auto"/>
            <w:right w:val="none" w:sz="0" w:space="0" w:color="auto"/>
          </w:divBdr>
        </w:div>
      </w:divsChild>
    </w:div>
    <w:div w:id="1535117604">
      <w:bodyDiv w:val="1"/>
      <w:marLeft w:val="0"/>
      <w:marRight w:val="0"/>
      <w:marTop w:val="0"/>
      <w:marBottom w:val="0"/>
      <w:divBdr>
        <w:top w:val="none" w:sz="0" w:space="0" w:color="auto"/>
        <w:left w:val="none" w:sz="0" w:space="0" w:color="auto"/>
        <w:bottom w:val="none" w:sz="0" w:space="0" w:color="auto"/>
        <w:right w:val="none" w:sz="0" w:space="0" w:color="auto"/>
      </w:divBdr>
    </w:div>
    <w:div w:id="1672682601">
      <w:bodyDiv w:val="1"/>
      <w:marLeft w:val="0"/>
      <w:marRight w:val="0"/>
      <w:marTop w:val="0"/>
      <w:marBottom w:val="0"/>
      <w:divBdr>
        <w:top w:val="none" w:sz="0" w:space="0" w:color="auto"/>
        <w:left w:val="none" w:sz="0" w:space="0" w:color="auto"/>
        <w:bottom w:val="none" w:sz="0" w:space="0" w:color="auto"/>
        <w:right w:val="none" w:sz="0" w:space="0" w:color="auto"/>
      </w:divBdr>
      <w:divsChild>
        <w:div w:id="1250431501">
          <w:marLeft w:val="576"/>
          <w:marRight w:val="0"/>
          <w:marTop w:val="80"/>
          <w:marBottom w:val="0"/>
          <w:divBdr>
            <w:top w:val="none" w:sz="0" w:space="0" w:color="auto"/>
            <w:left w:val="none" w:sz="0" w:space="0" w:color="auto"/>
            <w:bottom w:val="none" w:sz="0" w:space="0" w:color="auto"/>
            <w:right w:val="none" w:sz="0" w:space="0" w:color="auto"/>
          </w:divBdr>
        </w:div>
        <w:div w:id="342169487">
          <w:marLeft w:val="576"/>
          <w:marRight w:val="0"/>
          <w:marTop w:val="80"/>
          <w:marBottom w:val="0"/>
          <w:divBdr>
            <w:top w:val="none" w:sz="0" w:space="0" w:color="auto"/>
            <w:left w:val="none" w:sz="0" w:space="0" w:color="auto"/>
            <w:bottom w:val="none" w:sz="0" w:space="0" w:color="auto"/>
            <w:right w:val="none" w:sz="0" w:space="0" w:color="auto"/>
          </w:divBdr>
        </w:div>
      </w:divsChild>
    </w:div>
    <w:div w:id="1703896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pi.wi.gov/sfs/finances/auditors/listserve/overview" TargetMode="External"/><Relationship Id="rId13" Type="http://schemas.openxmlformats.org/officeDocument/2006/relationships/hyperlink" Target="https://dpi.wi.gov/sms/charter-schools/information-authorizers" TargetMode="External"/><Relationship Id="rId18" Type="http://schemas.openxmlformats.org/officeDocument/2006/relationships/hyperlink" Target="http://dpi.wi.gov/sfs/finances/auditors/audit-programs" TargetMode="External"/><Relationship Id="rId26" Type="http://schemas.openxmlformats.org/officeDocument/2006/relationships/hyperlink" Target="http://dpi.wi.gov/sfs/finances/wufar/accounting-issues-examples" TargetMode="External"/><Relationship Id="rId39" Type="http://schemas.openxmlformats.org/officeDocument/2006/relationships/hyperlink" Target="http://dpi.wi.gov/sfs/limits/computer-aid" TargetMode="External"/><Relationship Id="rId3" Type="http://schemas.openxmlformats.org/officeDocument/2006/relationships/styles" Target="styles.xml"/><Relationship Id="rId21" Type="http://schemas.openxmlformats.org/officeDocument/2006/relationships/hyperlink" Target="http://dpi.wi.gov/sfs/finances/aids-register/aid-payment-adj-exp" TargetMode="External"/><Relationship Id="rId34" Type="http://schemas.openxmlformats.org/officeDocument/2006/relationships/hyperlink" Target="https://access.dpi.wi.gov/nidp/idff/sso?id=DPILogin&amp;sid=0&amp;option=credential&amp;sid=0&amp;target=https://wisegrants.dpi.wi.gov/wisegrants"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pi.wi.gov/sms/charter-schools/information-authorizers" TargetMode="External"/><Relationship Id="rId17" Type="http://schemas.openxmlformats.org/officeDocument/2006/relationships/hyperlink" Target="https://dpi.wi.gov/sites/default/files/imce/sfs/xls/revlim18_prepop_mar2.xlsx" TargetMode="External"/><Relationship Id="rId25" Type="http://schemas.openxmlformats.org/officeDocument/2006/relationships/hyperlink" Target="http://teach.wisconsin.gov/" TargetMode="External"/><Relationship Id="rId33" Type="http://schemas.openxmlformats.org/officeDocument/2006/relationships/hyperlink" Target="https://dpi.wi.gov/sites/default/files/imce/wisegrants/pdf/Getting%20a%20WAMS%20ID.pdf" TargetMode="External"/><Relationship Id="rId38" Type="http://schemas.openxmlformats.org/officeDocument/2006/relationships/hyperlink" Target="http://dpi.wi.gov/sfs/finances/auditors/audit-programs" TargetMode="External"/><Relationship Id="rId2" Type="http://schemas.openxmlformats.org/officeDocument/2006/relationships/numbering" Target="numbering.xml"/><Relationship Id="rId16" Type="http://schemas.openxmlformats.org/officeDocument/2006/relationships/hyperlink" Target="http://dpi.wi.gov/sfs/aid/categorical/per-pupil-aid" TargetMode="External"/><Relationship Id="rId20" Type="http://schemas.openxmlformats.org/officeDocument/2006/relationships/hyperlink" Target="https://dpi.wi.gov/sfs" TargetMode="External"/><Relationship Id="rId29" Type="http://schemas.openxmlformats.org/officeDocument/2006/relationships/hyperlink" Target="https://www.whitehouse.gov/wp-content/uploads/2018/05/2018-Compliance-Supplement.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a.wi.gov/budget/SCO/DPI%20Appendices%20for%20SSAG%202017%20Revision%20%28002%29.pdf" TargetMode="External"/><Relationship Id="rId24" Type="http://schemas.openxmlformats.org/officeDocument/2006/relationships/hyperlink" Target="https://dpi.wi.gov/sites/default/files/imce/sfs/doc/2016%20Auditor%20Instructions%20for%20Accessing%20CARS%20Report.doc" TargetMode="External"/><Relationship Id="rId32" Type="http://schemas.openxmlformats.org/officeDocument/2006/relationships/hyperlink" Target="https://apps4.dpi.wi.gov/AID/Home" TargetMode="External"/><Relationship Id="rId37" Type="http://schemas.openxmlformats.org/officeDocument/2006/relationships/hyperlink" Target="mailto:rachel.zellmer@dpi.wi.gov" TargetMode="External"/><Relationship Id="rId40" Type="http://schemas.openxmlformats.org/officeDocument/2006/relationships/hyperlink" Target="mailto:dpisfsreports@dpi.wi.gov"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pi.wi.gov/sfs/finances/aids-register/aid-payment-adj-exp" TargetMode="External"/><Relationship Id="rId23" Type="http://schemas.openxmlformats.org/officeDocument/2006/relationships/hyperlink" Target="http://dpi.wi.gov/sfs/finances/auditors/audit-manual" TargetMode="External"/><Relationship Id="rId28" Type="http://schemas.openxmlformats.org/officeDocument/2006/relationships/hyperlink" Target="https://doa.wi.gov/Pages/StateFinances/State-Single-Audit-Guidelines.aspx" TargetMode="External"/><Relationship Id="rId36" Type="http://schemas.openxmlformats.org/officeDocument/2006/relationships/hyperlink" Target="http://dpi.wi.gov/sped/educators/fiscal/maintenance-of-effort" TargetMode="External"/><Relationship Id="rId10" Type="http://schemas.openxmlformats.org/officeDocument/2006/relationships/hyperlink" Target="https://doa.wi.gov/Pages/State-Single-Audit-Guidelines-%28SSAG%29---2017.aspx" TargetMode="External"/><Relationship Id="rId19" Type="http://schemas.openxmlformats.org/officeDocument/2006/relationships/hyperlink" Target="https://dpi.wi.gov/sage" TargetMode="External"/><Relationship Id="rId31" Type="http://schemas.openxmlformats.org/officeDocument/2006/relationships/hyperlink" Target="http://etf.wi.gov/employers/bulletins_state_wrs.ht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ifin@dpi.wi.gov" TargetMode="External"/><Relationship Id="rId14" Type="http://schemas.openxmlformats.org/officeDocument/2006/relationships/hyperlink" Target="http://dpi.wi.gov/sfs/finances/auditors/audit-programs" TargetMode="External"/><Relationship Id="rId22" Type="http://schemas.openxmlformats.org/officeDocument/2006/relationships/hyperlink" Target="http://dpi.wi.gov/sfs/finances/aids-register/aid-payment-adj-exp" TargetMode="External"/><Relationship Id="rId27" Type="http://schemas.openxmlformats.org/officeDocument/2006/relationships/hyperlink" Target="http://dpi.wi.gov/sfs/finances/wufar/accounting-issues-examples" TargetMode="External"/><Relationship Id="rId30" Type="http://schemas.openxmlformats.org/officeDocument/2006/relationships/hyperlink" Target="https://etfonline.wi.gov/ETFGASBPublicWeb/gasb68.do" TargetMode="External"/><Relationship Id="rId35" Type="http://schemas.openxmlformats.org/officeDocument/2006/relationships/hyperlink" Target="https://dpi.wi.gov/wisegrants/technical-assistance" TargetMode="External"/><Relationship Id="rId43"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6D8A9-EBF2-4211-8F06-ED843A7F1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2772</Words>
  <Characters>15803</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Wisconsin Department of Public Instruction</Company>
  <LinksUpToDate>false</LinksUpToDate>
  <CharactersWithSpaces>18538</CharactersWithSpaces>
  <SharedDoc>false</SharedDoc>
  <HLinks>
    <vt:vector size="54" baseType="variant">
      <vt:variant>
        <vt:i4>6946826</vt:i4>
      </vt:variant>
      <vt:variant>
        <vt:i4>30</vt:i4>
      </vt:variant>
      <vt:variant>
        <vt:i4>0</vt:i4>
      </vt:variant>
      <vt:variant>
        <vt:i4>5</vt:i4>
      </vt:variant>
      <vt:variant>
        <vt:lpwstr>http://www.dpi.wi.gov/sfs/fin_audit.html</vt:lpwstr>
      </vt:variant>
      <vt:variant>
        <vt:lpwstr/>
      </vt:variant>
      <vt:variant>
        <vt:i4>458794</vt:i4>
      </vt:variant>
      <vt:variant>
        <vt:i4>27</vt:i4>
      </vt:variant>
      <vt:variant>
        <vt:i4>0</vt:i4>
      </vt:variant>
      <vt:variant>
        <vt:i4>5</vt:i4>
      </vt:variant>
      <vt:variant>
        <vt:lpwstr>http://www.dpi.state.wi.us/sfs/fin_audit.html</vt:lpwstr>
      </vt:variant>
      <vt:variant>
        <vt:lpwstr/>
      </vt:variant>
      <vt:variant>
        <vt:i4>4980842</vt:i4>
      </vt:variant>
      <vt:variant>
        <vt:i4>24</vt:i4>
      </vt:variant>
      <vt:variant>
        <vt:i4>0</vt:i4>
      </vt:variant>
      <vt:variant>
        <vt:i4>5</vt:i4>
      </vt:variant>
      <vt:variant>
        <vt:lpwstr>mailto:Michele.tessner@dpi.wi.gov</vt:lpwstr>
      </vt:variant>
      <vt:variant>
        <vt:lpwstr/>
      </vt:variant>
      <vt:variant>
        <vt:i4>7995439</vt:i4>
      </vt:variant>
      <vt:variant>
        <vt:i4>21</vt:i4>
      </vt:variant>
      <vt:variant>
        <vt:i4>0</vt:i4>
      </vt:variant>
      <vt:variant>
        <vt:i4>5</vt:i4>
      </vt:variant>
      <vt:variant>
        <vt:lpwstr>http://www.dpi.wi.gov/sfs/pay_aid_info.html</vt:lpwstr>
      </vt:variant>
      <vt:variant>
        <vt:lpwstr/>
      </vt:variant>
      <vt:variant>
        <vt:i4>262256</vt:i4>
      </vt:variant>
      <vt:variant>
        <vt:i4>18</vt:i4>
      </vt:variant>
      <vt:variant>
        <vt:i4>0</vt:i4>
      </vt:variant>
      <vt:variant>
        <vt:i4>5</vt:i4>
      </vt:variant>
      <vt:variant>
        <vt:lpwstr>http://www.dpi.state.wi.us/sfs/pdf/genaid_audit.pdf</vt:lpwstr>
      </vt:variant>
      <vt:variant>
        <vt:lpwstr/>
      </vt:variant>
      <vt:variant>
        <vt:i4>720907</vt:i4>
      </vt:variant>
      <vt:variant>
        <vt:i4>15</vt:i4>
      </vt:variant>
      <vt:variant>
        <vt:i4>0</vt:i4>
      </vt:variant>
      <vt:variant>
        <vt:i4>5</vt:i4>
      </vt:variant>
      <vt:variant>
        <vt:lpwstr>http://www.dpi.state.wi.us/sfs/index.html</vt:lpwstr>
      </vt:variant>
      <vt:variant>
        <vt:lpwstr/>
      </vt:variant>
      <vt:variant>
        <vt:i4>5046367</vt:i4>
      </vt:variant>
      <vt:variant>
        <vt:i4>12</vt:i4>
      </vt:variant>
      <vt:variant>
        <vt:i4>0</vt:i4>
      </vt:variant>
      <vt:variant>
        <vt:i4>5</vt:i4>
      </vt:variant>
      <vt:variant>
        <vt:lpwstr>http://www.dpi.state.wi.us/sfs/sfsf.html</vt:lpwstr>
      </vt:variant>
      <vt:variant>
        <vt:lpwstr/>
      </vt:variant>
      <vt:variant>
        <vt:i4>458794</vt:i4>
      </vt:variant>
      <vt:variant>
        <vt:i4>9</vt:i4>
      </vt:variant>
      <vt:variant>
        <vt:i4>0</vt:i4>
      </vt:variant>
      <vt:variant>
        <vt:i4>5</vt:i4>
      </vt:variant>
      <vt:variant>
        <vt:lpwstr>http://www.dpi.state.wi.us/sfs/fin_audit.html</vt:lpwstr>
      </vt:variant>
      <vt:variant>
        <vt:lpwstr/>
      </vt:variant>
      <vt:variant>
        <vt:i4>1114175</vt:i4>
      </vt:variant>
      <vt:variant>
        <vt:i4>6</vt:i4>
      </vt:variant>
      <vt:variant>
        <vt:i4>0</vt:i4>
      </vt:variant>
      <vt:variant>
        <vt:i4>5</vt:i4>
      </vt:variant>
      <vt:variant>
        <vt:lpwstr>http://www.dpi.state.wi.us/sfs/auditor_break.html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Audit Information (June 29, 2018)</dc:title>
  <dc:subject>Wisconsin DPI SFS Membership Audit Information</dc:subject>
  <dc:creator>DPI.SchoolFinancialServices@dpi.wi.gov</dc:creator>
  <cp:keywords>membership, audit, information, june, 2018, wisconsin, public, instruction, school, financial, service</cp:keywords>
  <cp:lastModifiedBy>Huelsman, Scott M.   DPI</cp:lastModifiedBy>
  <cp:revision>2</cp:revision>
  <cp:lastPrinted>2017-06-26T16:28:00Z</cp:lastPrinted>
  <dcterms:created xsi:type="dcterms:W3CDTF">2018-06-29T19:14:00Z</dcterms:created>
  <dcterms:modified xsi:type="dcterms:W3CDTF">2018-06-29T19:14:00Z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453626232</vt:i4>
  </property>
  <property fmtid="{D5CDD505-2E9C-101B-9397-08002B2CF9AE}" pid="3" name="_NewReviewCycle">
    <vt:lpwstr/>
  </property>
  <property fmtid="{D5CDD505-2E9C-101B-9397-08002B2CF9AE}" pid="4" name="_EmailSubject">
    <vt:lpwstr/>
  </property>
  <property fmtid="{D5CDD505-2E9C-101B-9397-08002B2CF9AE}" pid="5" name="_AuthorEmail">
    <vt:lpwstr>Rachel.Zellmer@dpi.wi.gov</vt:lpwstr>
  </property>
  <property fmtid="{D5CDD505-2E9C-101B-9397-08002B2CF9AE}" pid="6" name="_AuthorEmailDisplayName">
    <vt:lpwstr>Zellmer, Rachel D.  DPI</vt:lpwstr>
  </property>
  <property fmtid="{D5CDD505-2E9C-101B-9397-08002B2CF9AE}" pid="7" name="_PreviousAdHocReviewCycleID">
    <vt:i4>143809419</vt:i4>
  </property>
  <property fmtid="{D5CDD505-2E9C-101B-9397-08002B2CF9AE}" pid="8" name="_ReviewingToolsShownOnce">
    <vt:lpwstr/>
  </property>
</Properties>
</file>