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88C9" w14:textId="3E41D21E"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AB3EFA">
        <w:rPr>
          <w:color w:val="auto"/>
          <w:sz w:val="22"/>
        </w:rPr>
        <w:t>1-22</w:t>
      </w:r>
      <w:r w:rsidR="00FF719A">
        <w:rPr>
          <w:color w:val="auto"/>
          <w:sz w:val="22"/>
        </w:rPr>
        <w:t xml:space="preserve"> July 1 Estimate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14:paraId="02C97B03" w14:textId="77777777" w:rsidR="0092578B" w:rsidRPr="00F36545" w:rsidRDefault="0092578B" w:rsidP="0092578B">
      <w:pPr>
        <w:rPr>
          <w:color w:val="auto"/>
          <w:sz w:val="22"/>
        </w:rPr>
      </w:pPr>
    </w:p>
    <w:p w14:paraId="0680DC76" w14:textId="77777777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FF719A">
        <w:rPr>
          <w:color w:val="auto"/>
          <w:sz w:val="22"/>
        </w:rPr>
        <w:t>July 1 Estimate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14:paraId="18966174" w14:textId="35BF222D"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F719A">
        <w:rPr>
          <w:rFonts w:ascii="NewCenturySchlbk" w:hAnsi="NewCenturySchlbk"/>
          <w:szCs w:val="22"/>
        </w:rPr>
        <w:t>2</w:t>
      </w:r>
      <w:r w:rsidR="00AB3EFA">
        <w:rPr>
          <w:rFonts w:ascii="NewCenturySchlbk" w:hAnsi="NewCenturySchlbk"/>
          <w:szCs w:val="22"/>
        </w:rPr>
        <w:t>1-22</w:t>
      </w:r>
      <w:r w:rsidR="00FF719A">
        <w:rPr>
          <w:rFonts w:ascii="NewCenturySchlbk" w:hAnsi="NewCenturySchlbk"/>
          <w:szCs w:val="22"/>
        </w:rPr>
        <w:t xml:space="preserve"> July 1 Estimate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14:paraId="5C256DA8" w14:textId="77777777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14:paraId="22EC9E69" w14:textId="77777777"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14:paraId="6A85F22A" w14:textId="4FAE6176"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 xml:space="preserve">. Stats., </w:t>
      </w:r>
      <w:r w:rsidR="00D16E09">
        <w:rPr>
          <w:rFonts w:ascii="NewCenturySchlbk" w:hAnsi="NewCenturySchlbk"/>
          <w:szCs w:val="22"/>
        </w:rPr>
        <w:t>(</w:t>
      </w:r>
      <w:r w:rsidR="004408C1">
        <w:rPr>
          <w:rFonts w:ascii="NewCenturySchlbk" w:hAnsi="NewCenturySchlbk"/>
          <w:szCs w:val="22"/>
        </w:rPr>
        <w:t>Revised to 0 by JFC, 6/2021</w:t>
      </w:r>
      <w:r w:rsidR="00D16E09">
        <w:rPr>
          <w:rFonts w:ascii="NewCenturySchlbk" w:hAnsi="NewCenturySchlbk"/>
          <w:szCs w:val="22"/>
        </w:rPr>
        <w:t>)</w:t>
      </w:r>
      <w:r w:rsidR="004408C1">
        <w:rPr>
          <w:rFonts w:ascii="NewCenturySchlbk" w:hAnsi="NewCenturySchlbk"/>
          <w:szCs w:val="22"/>
        </w:rPr>
        <w:t>.</w:t>
      </w:r>
    </w:p>
    <w:p w14:paraId="2FA83529" w14:textId="23B26C40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proofErr w:type="gramStart"/>
      <w:r w:rsidR="00167113">
        <w:rPr>
          <w:color w:val="auto"/>
          <w:sz w:val="22"/>
          <w:szCs w:val="22"/>
        </w:rPr>
        <w:t>A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proofErr w:type="gramEnd"/>
      <w:r>
        <w:rPr>
          <w:color w:val="auto"/>
          <w:sz w:val="22"/>
          <w:szCs w:val="22"/>
        </w:rPr>
        <w:t>Prior Year (20</w:t>
      </w:r>
      <w:r w:rsidR="00AB3EFA">
        <w:rPr>
          <w:color w:val="auto"/>
          <w:sz w:val="22"/>
          <w:szCs w:val="22"/>
        </w:rPr>
        <w:t>20-2021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14:paraId="630C420E" w14:textId="077F7811" w:rsidR="00167113" w:rsidRDefault="00167113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proofErr w:type="gramStart"/>
      <w:r>
        <w:rPr>
          <w:color w:val="auto"/>
          <w:sz w:val="22"/>
          <w:szCs w:val="22"/>
        </w:rPr>
        <w:t xml:space="preserve">B  </w:t>
      </w:r>
      <w:r>
        <w:rPr>
          <w:color w:val="auto"/>
          <w:sz w:val="22"/>
        </w:rPr>
        <w:t>Prior</w:t>
      </w:r>
      <w:proofErr w:type="gramEnd"/>
      <w:r>
        <w:rPr>
          <w:color w:val="auto"/>
          <w:sz w:val="22"/>
        </w:rPr>
        <w:t xml:space="preserve"> Year (20</w:t>
      </w:r>
      <w:r w:rsidR="00AB3EFA">
        <w:rPr>
          <w:color w:val="auto"/>
          <w:sz w:val="22"/>
        </w:rPr>
        <w:t>20-2021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y)+Charter Deduction Adjustment (all districts) – previously Line I4</w:t>
      </w:r>
    </w:p>
    <w:p w14:paraId="684EFCF5" w14:textId="77777777"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14:paraId="394B3618" w14:textId="33D6F2BE"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AB3EFA">
        <w:rPr>
          <w:color w:val="auto"/>
          <w:sz w:val="22"/>
          <w:szCs w:val="22"/>
        </w:rPr>
        <w:t>1-22</w:t>
      </w:r>
      <w:r w:rsidR="00FF719A">
        <w:rPr>
          <w:color w:val="auto"/>
          <w:sz w:val="22"/>
          <w:szCs w:val="22"/>
        </w:rPr>
        <w:t xml:space="preserve"> July 1 Estimate of </w:t>
      </w:r>
      <w:r w:rsidR="008E35ED">
        <w:rPr>
          <w:color w:val="auto"/>
          <w:sz w:val="22"/>
          <w:szCs w:val="22"/>
        </w:rPr>
        <w:t>Equalization Aid</w:t>
      </w:r>
    </w:p>
    <w:p w14:paraId="15671090" w14:textId="77777777" w:rsidR="0092578B" w:rsidRPr="00F36545" w:rsidRDefault="0092578B" w:rsidP="0092578B">
      <w:pPr>
        <w:ind w:left="900" w:hanging="540"/>
        <w:rPr>
          <w:color w:val="auto"/>
          <w:sz w:val="22"/>
        </w:rPr>
      </w:pPr>
    </w:p>
    <w:p w14:paraId="2DF30F9F" w14:textId="77777777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FF719A">
        <w:rPr>
          <w:color w:val="auto"/>
          <w:sz w:val="22"/>
        </w:rPr>
        <w:t xml:space="preserve">July 1 Estimate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14:paraId="60AB2026" w14:textId="39027AD6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>I</w:t>
      </w:r>
      <w:proofErr w:type="gramStart"/>
      <w:r w:rsidRPr="00F36545">
        <w:rPr>
          <w:rFonts w:ascii="NewCenturySchlbk" w:hAnsi="NewCenturySchlbk"/>
        </w:rPr>
        <w:t xml:space="preserve">1  </w:t>
      </w:r>
      <w:r w:rsidRPr="00F36545">
        <w:rPr>
          <w:rFonts w:ascii="NewCenturySchlbk" w:hAnsi="NewCenturySchlbk"/>
        </w:rPr>
        <w:tab/>
      </w:r>
      <w:proofErr w:type="gramEnd"/>
      <w:r w:rsidR="00FF719A">
        <w:rPr>
          <w:rFonts w:ascii="NewCenturySchlbk" w:hAnsi="NewCenturySchlbk"/>
        </w:rPr>
        <w:t>2</w:t>
      </w:r>
      <w:r w:rsidR="00AB3EFA">
        <w:rPr>
          <w:rFonts w:ascii="NewCenturySchlbk" w:hAnsi="NewCenturySchlbk"/>
        </w:rPr>
        <w:t>1-22</w:t>
      </w:r>
      <w:r w:rsidR="00FF719A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14:paraId="1FFD4665" w14:textId="77777777"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14:paraId="52825C71" w14:textId="2D073F1F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 xml:space="preserve">. Stats., </w:t>
      </w:r>
      <w:r w:rsidR="00D16E09">
        <w:rPr>
          <w:rFonts w:ascii="NewCenturySchlbk" w:hAnsi="NewCenturySchlbk"/>
        </w:rPr>
        <w:t>(</w:t>
      </w:r>
      <w:r w:rsidR="004408C1">
        <w:rPr>
          <w:rFonts w:ascii="NewCenturySchlbk" w:hAnsi="NewCenturySchlbk"/>
        </w:rPr>
        <w:t>Revised to 0 by JFC, 6/2021</w:t>
      </w:r>
      <w:r w:rsidR="00D16E09">
        <w:rPr>
          <w:rFonts w:ascii="NewCenturySchlbk" w:hAnsi="NewCenturySchlbk"/>
        </w:rPr>
        <w:t>)</w:t>
      </w:r>
      <w:r w:rsidR="004408C1">
        <w:rPr>
          <w:rFonts w:ascii="NewCenturySchlbk" w:hAnsi="NewCenturySchlbk"/>
        </w:rPr>
        <w:t>.</w:t>
      </w:r>
    </w:p>
    <w:p w14:paraId="6E214D64" w14:textId="3E1EACEA"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AB3EFA">
        <w:rPr>
          <w:color w:val="auto"/>
          <w:sz w:val="22"/>
        </w:rPr>
        <w:t>20-2021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14:paraId="0EA2D637" w14:textId="0725C01C"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AB3EFA">
        <w:rPr>
          <w:color w:val="auto"/>
          <w:sz w:val="22"/>
          <w:szCs w:val="22"/>
        </w:rPr>
        <w:t>1-22</w:t>
      </w:r>
      <w:r w:rsidR="00FF719A">
        <w:rPr>
          <w:color w:val="auto"/>
          <w:sz w:val="22"/>
          <w:szCs w:val="22"/>
        </w:rPr>
        <w:t xml:space="preserve"> July 1 Estimate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14:paraId="1800AA37" w14:textId="77777777"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6C8EB63A" w14:textId="77777777"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14:paraId="39F1BC64" w14:textId="280CEE7A"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AB3EFA">
        <w:rPr>
          <w:color w:val="auto"/>
          <w:sz w:val="22"/>
        </w:rPr>
        <w:t>1-22</w:t>
      </w:r>
      <w:r w:rsidR="00FF719A">
        <w:rPr>
          <w:color w:val="auto"/>
          <w:sz w:val="22"/>
        </w:rPr>
        <w:t xml:space="preserve"> July 1 Estimate o</w:t>
      </w:r>
      <w:r w:rsidR="008E35ED">
        <w:rPr>
          <w:color w:val="auto"/>
          <w:sz w:val="22"/>
        </w:rPr>
        <w:t xml:space="preserve">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67113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08C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AB3EFA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16E09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39C42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DCB7-CCC1-49A9-AFF7-B685FB64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4</cp:revision>
  <dcterms:created xsi:type="dcterms:W3CDTF">2021-06-17T21:10:00Z</dcterms:created>
  <dcterms:modified xsi:type="dcterms:W3CDTF">2021-06-28T17:11:00Z</dcterms:modified>
  <cp:category>school finance</cp:category>
</cp:coreProperties>
</file>