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201</w:t>
      </w:r>
      <w:r w:rsidR="005C0A05">
        <w:rPr>
          <w:color w:val="auto"/>
          <w:sz w:val="22"/>
        </w:rPr>
        <w:t>5-16</w:t>
      </w:r>
      <w:r w:rsidR="00BA218E">
        <w:rPr>
          <w:color w:val="auto"/>
          <w:sz w:val="22"/>
        </w:rPr>
        <w:t xml:space="preserve"> </w:t>
      </w:r>
      <w:r w:rsidR="002164F6">
        <w:rPr>
          <w:color w:val="auto"/>
          <w:sz w:val="22"/>
        </w:rPr>
        <w:t>Final Computation</w:t>
      </w:r>
      <w:r w:rsidR="005C0A05">
        <w:rPr>
          <w:color w:val="auto"/>
          <w:sz w:val="22"/>
        </w:rPr>
        <w:t xml:space="preserve"> </w:t>
      </w:r>
      <w:r w:rsidR="00BA218E">
        <w:rPr>
          <w:color w:val="auto"/>
          <w:sz w:val="22"/>
        </w:rPr>
        <w:t>of General</w:t>
      </w:r>
      <w:r w:rsidR="00D823A4">
        <w:rPr>
          <w:color w:val="auto"/>
          <w:sz w:val="22"/>
        </w:rPr>
        <w:t xml:space="preserve"> Aid</w:t>
      </w:r>
      <w:r w:rsidR="00BA218E">
        <w:rPr>
          <w:color w:val="auto"/>
          <w:sz w:val="22"/>
        </w:rPr>
        <w:t>.</w:t>
      </w:r>
    </w:p>
    <w:p w:rsidR="0092578B" w:rsidRPr="00F36545" w:rsidRDefault="0092578B" w:rsidP="0092578B">
      <w:pPr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2164F6">
        <w:rPr>
          <w:color w:val="auto"/>
          <w:sz w:val="22"/>
        </w:rPr>
        <w:t>Final Computation</w:t>
      </w:r>
      <w:r w:rsidR="00D823A4">
        <w:rPr>
          <w:color w:val="auto"/>
          <w:sz w:val="22"/>
        </w:rPr>
        <w:t xml:space="preserve"> </w:t>
      </w:r>
      <w:r w:rsidR="002164F6">
        <w:rPr>
          <w:color w:val="auto"/>
          <w:sz w:val="22"/>
        </w:rPr>
        <w:t xml:space="preserve">of </w:t>
      </w:r>
      <w:r w:rsidRPr="00F36545">
        <w:rPr>
          <w:color w:val="auto"/>
          <w:sz w:val="22"/>
        </w:rPr>
        <w:t>Equalization Aid</w:t>
      </w:r>
    </w:p>
    <w:p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F46B9A">
        <w:rPr>
          <w:rFonts w:ascii="NewCenturySchlbk" w:hAnsi="NewCenturySchlbk"/>
          <w:szCs w:val="22"/>
        </w:rPr>
        <w:t>1</w:t>
      </w:r>
      <w:r w:rsidR="005F2BD1">
        <w:rPr>
          <w:rFonts w:ascii="NewCenturySchlbk" w:hAnsi="NewCenturySchlbk"/>
          <w:szCs w:val="22"/>
        </w:rPr>
        <w:t>5-16</w:t>
      </w:r>
      <w:r w:rsidR="005C0A05">
        <w:rPr>
          <w:rFonts w:ascii="NewCenturySchlbk" w:hAnsi="NewCenturySchlbk"/>
          <w:szCs w:val="22"/>
        </w:rPr>
        <w:t xml:space="preserve"> </w:t>
      </w:r>
      <w:r w:rsidR="002164F6">
        <w:rPr>
          <w:rFonts w:ascii="NewCenturySchlbk" w:hAnsi="NewCenturySchlbk"/>
          <w:szCs w:val="22"/>
        </w:rPr>
        <w:t>Final Computation</w:t>
      </w:r>
      <w:r w:rsidR="00436EDE">
        <w:rPr>
          <w:rFonts w:ascii="NewCenturySchlbk" w:hAnsi="NewCenturySchlbk"/>
          <w:szCs w:val="22"/>
        </w:rPr>
        <w:t xml:space="preserve"> </w:t>
      </w:r>
      <w:r w:rsidR="002164F6">
        <w:rPr>
          <w:rFonts w:ascii="NewCenturySchlbk" w:hAnsi="NewCenturySchlbk"/>
          <w:szCs w:val="22"/>
        </w:rPr>
        <w:t xml:space="preserve">of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>. Stats., to reflect the funding requirements of this p</w:t>
      </w:r>
      <w:r w:rsidR="00FB4031">
        <w:rPr>
          <w:rFonts w:ascii="NewCenturySchlbk" w:hAnsi="NewCenturySchlbk"/>
          <w:szCs w:val="22"/>
        </w:rPr>
        <w:t>rogram</w:t>
      </w:r>
      <w:r w:rsidR="00445715">
        <w:rPr>
          <w:rFonts w:ascii="NewCenturySchlbk" w:hAnsi="NewCenturySchlbk"/>
          <w:szCs w:val="22"/>
        </w:rPr>
        <w:t xml:space="preserve"> (all districts)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H4 </w:t>
      </w:r>
      <w:r>
        <w:rPr>
          <w:color w:val="auto"/>
          <w:sz w:val="22"/>
          <w:szCs w:val="22"/>
        </w:rPr>
        <w:tab/>
        <w:t>Prior Year (20</w:t>
      </w:r>
      <w:r w:rsidR="00F92941">
        <w:rPr>
          <w:color w:val="auto"/>
          <w:sz w:val="22"/>
          <w:szCs w:val="22"/>
        </w:rPr>
        <w:t>1</w:t>
      </w:r>
      <w:r w:rsidR="005C0A05">
        <w:rPr>
          <w:color w:val="auto"/>
          <w:sz w:val="22"/>
          <w:szCs w:val="22"/>
        </w:rPr>
        <w:t>4-2015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>Prior Year 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5C0A05">
        <w:rPr>
          <w:color w:val="auto"/>
          <w:sz w:val="22"/>
          <w:szCs w:val="22"/>
        </w:rPr>
        <w:t>5-16</w:t>
      </w:r>
      <w:r w:rsidR="00BA218E">
        <w:rPr>
          <w:color w:val="auto"/>
          <w:sz w:val="22"/>
          <w:szCs w:val="22"/>
        </w:rPr>
        <w:t xml:space="preserve"> </w:t>
      </w:r>
      <w:r w:rsidR="00CF78F1">
        <w:rPr>
          <w:color w:val="auto"/>
          <w:sz w:val="22"/>
          <w:szCs w:val="22"/>
        </w:rPr>
        <w:t xml:space="preserve">Equalization Aid </w:t>
      </w:r>
      <w:r w:rsidR="00D823A4">
        <w:rPr>
          <w:color w:val="auto"/>
          <w:sz w:val="22"/>
          <w:szCs w:val="22"/>
        </w:rPr>
        <w:t>–</w:t>
      </w:r>
      <w:r w:rsidR="00CF78F1">
        <w:rPr>
          <w:color w:val="auto"/>
          <w:sz w:val="22"/>
          <w:szCs w:val="22"/>
        </w:rPr>
        <w:t xml:space="preserve"> </w:t>
      </w:r>
      <w:r w:rsidR="002164F6">
        <w:rPr>
          <w:color w:val="auto"/>
          <w:sz w:val="22"/>
          <w:szCs w:val="22"/>
        </w:rPr>
        <w:t>Final Computation</w:t>
      </w:r>
    </w:p>
    <w:p w:rsidR="0092578B" w:rsidRPr="00F36545" w:rsidRDefault="0092578B" w:rsidP="0092578B">
      <w:pPr>
        <w:ind w:left="900" w:hanging="540"/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</w:t>
      </w:r>
      <w:r w:rsidR="00D823A4">
        <w:rPr>
          <w:color w:val="auto"/>
          <w:sz w:val="22"/>
        </w:rPr>
        <w:t>I –</w:t>
      </w:r>
      <w:r w:rsidR="005C0A05">
        <w:rPr>
          <w:color w:val="auto"/>
          <w:sz w:val="22"/>
        </w:rPr>
        <w:t xml:space="preserve"> </w:t>
      </w:r>
      <w:r w:rsidR="002164F6">
        <w:rPr>
          <w:color w:val="auto"/>
          <w:sz w:val="22"/>
        </w:rPr>
        <w:t>Final Computation</w:t>
      </w:r>
      <w:r w:rsidR="00436EDE">
        <w:rPr>
          <w:color w:val="auto"/>
          <w:sz w:val="22"/>
        </w:rPr>
        <w:t xml:space="preserve"> </w:t>
      </w:r>
      <w:r w:rsidR="002164F6">
        <w:rPr>
          <w:color w:val="auto"/>
          <w:sz w:val="22"/>
        </w:rPr>
        <w:t xml:space="preserve">of </w:t>
      </w:r>
      <w:bookmarkStart w:id="0" w:name="_GoBack"/>
      <w:bookmarkEnd w:id="0"/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I1  </w:t>
      </w:r>
      <w:r w:rsidRPr="00F36545">
        <w:rPr>
          <w:rFonts w:ascii="NewCenturySchlbk" w:hAnsi="NewCenturySchlbk"/>
        </w:rPr>
        <w:tab/>
      </w:r>
      <w:r w:rsidR="00F46B9A">
        <w:rPr>
          <w:rFonts w:ascii="NewCenturySchlbk" w:hAnsi="NewCenturySchlbk"/>
        </w:rPr>
        <w:t>1</w:t>
      </w:r>
      <w:r w:rsidR="005C0A05">
        <w:rPr>
          <w:rFonts w:ascii="NewCenturySchlbk" w:hAnsi="NewCenturySchlbk"/>
        </w:rPr>
        <w:t>5-16</w:t>
      </w:r>
      <w:r w:rsidR="00BA218E">
        <w:rPr>
          <w:rFonts w:ascii="NewCenturySchlbk" w:hAnsi="NewCenturySchlbk"/>
        </w:rPr>
        <w:t xml:space="preserve">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>. Stats., to reflect the funding requirement of this p</w:t>
      </w:r>
      <w:r w:rsidR="00BB16E1">
        <w:rPr>
          <w:rFonts w:ascii="NewCenturySchlbk" w:hAnsi="NewCenturySchlbk"/>
        </w:rPr>
        <w:t>rogram</w:t>
      </w:r>
      <w:r w:rsidR="00445715">
        <w:rPr>
          <w:rFonts w:ascii="NewCenturySchlbk" w:hAnsi="NewCenturySchlbk"/>
        </w:rPr>
        <w:t xml:space="preserve"> (all districts)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5C0A05">
        <w:rPr>
          <w:color w:val="auto"/>
          <w:sz w:val="22"/>
        </w:rPr>
        <w:t>4-2015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5C0A05">
        <w:rPr>
          <w:color w:val="auto"/>
          <w:sz w:val="22"/>
          <w:szCs w:val="22"/>
        </w:rPr>
        <w:t>5-16</w:t>
      </w:r>
      <w:r w:rsidR="00BA218E">
        <w:rPr>
          <w:color w:val="auto"/>
          <w:sz w:val="22"/>
          <w:szCs w:val="22"/>
        </w:rPr>
        <w:t xml:space="preserve">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  <w:r w:rsidRPr="00F36545">
        <w:rPr>
          <w:color w:val="auto"/>
          <w:sz w:val="22"/>
        </w:rPr>
        <w:t>I4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5C0A05">
        <w:rPr>
          <w:color w:val="auto"/>
          <w:sz w:val="22"/>
        </w:rPr>
        <w:t>4-2015)</w:t>
      </w:r>
      <w:r>
        <w:rPr>
          <w:color w:val="auto"/>
          <w:sz w:val="22"/>
        </w:rPr>
        <w:t xml:space="preserve"> October t</w:t>
      </w:r>
      <w:r w:rsidRPr="00F36545">
        <w:rPr>
          <w:color w:val="auto"/>
          <w:sz w:val="22"/>
        </w:rPr>
        <w:t>o Final Choice (Milwaukee Onl</w:t>
      </w:r>
      <w:r w:rsidR="00BB16E1">
        <w:rPr>
          <w:color w:val="auto"/>
          <w:sz w:val="22"/>
        </w:rPr>
        <w:t>y</w:t>
      </w:r>
      <w:proofErr w:type="gramStart"/>
      <w:r w:rsidR="00BB16E1">
        <w:rPr>
          <w:color w:val="auto"/>
          <w:sz w:val="22"/>
        </w:rPr>
        <w:t>)</w:t>
      </w:r>
      <w:r w:rsidR="00445715">
        <w:rPr>
          <w:color w:val="auto"/>
          <w:sz w:val="22"/>
        </w:rPr>
        <w:t>+</w:t>
      </w:r>
      <w:proofErr w:type="gramEnd"/>
      <w:r w:rsidR="00BB16E1">
        <w:rPr>
          <w:color w:val="auto"/>
          <w:sz w:val="22"/>
        </w:rPr>
        <w:t>Charter Deduction Adjustment</w:t>
      </w:r>
      <w:r w:rsidR="00445715">
        <w:rPr>
          <w:color w:val="auto"/>
          <w:sz w:val="22"/>
        </w:rPr>
        <w:t xml:space="preserve"> (all districts)</w:t>
      </w:r>
    </w:p>
    <w:p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201</w:t>
      </w:r>
      <w:r w:rsidR="005C0A05">
        <w:rPr>
          <w:color w:val="auto"/>
          <w:sz w:val="22"/>
        </w:rPr>
        <w:t xml:space="preserve">5-16 </w:t>
      </w:r>
      <w:r w:rsidR="002164F6">
        <w:rPr>
          <w:color w:val="auto"/>
          <w:sz w:val="22"/>
        </w:rPr>
        <w:t>Final Computation</w:t>
      </w:r>
      <w:r w:rsidR="00436EDE">
        <w:rPr>
          <w:color w:val="auto"/>
          <w:sz w:val="22"/>
        </w:rPr>
        <w:t xml:space="preserve"> </w:t>
      </w:r>
      <w:r w:rsidR="00CF78F1">
        <w:rPr>
          <w:color w:val="auto"/>
          <w:sz w:val="22"/>
        </w:rPr>
        <w:t xml:space="preserve">of </w:t>
      </w:r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(</w:t>
      </w:r>
      <w:r w:rsidR="00356940">
        <w:rPr>
          <w:color w:val="auto"/>
          <w:sz w:val="22"/>
        </w:rPr>
        <w:t xml:space="preserve">General Aid for the purpose of Revenue Limits and setting the levy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General Aid Certification amount.)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2578B"/>
    <w:rsid w:val="00034B5B"/>
    <w:rsid w:val="00042D16"/>
    <w:rsid w:val="00044D3C"/>
    <w:rsid w:val="00056875"/>
    <w:rsid w:val="00090EB4"/>
    <w:rsid w:val="00095491"/>
    <w:rsid w:val="000C27F1"/>
    <w:rsid w:val="000F34D3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03937"/>
    <w:rsid w:val="002164F6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36EDE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C0A05"/>
    <w:rsid w:val="005F2BD1"/>
    <w:rsid w:val="006114EE"/>
    <w:rsid w:val="00614901"/>
    <w:rsid w:val="00620B96"/>
    <w:rsid w:val="00621B83"/>
    <w:rsid w:val="006522F8"/>
    <w:rsid w:val="0066296B"/>
    <w:rsid w:val="0067369E"/>
    <w:rsid w:val="00673974"/>
    <w:rsid w:val="006B0AE4"/>
    <w:rsid w:val="00704601"/>
    <w:rsid w:val="00714333"/>
    <w:rsid w:val="0072037B"/>
    <w:rsid w:val="00730234"/>
    <w:rsid w:val="007B2482"/>
    <w:rsid w:val="007C0EBB"/>
    <w:rsid w:val="007C4EED"/>
    <w:rsid w:val="007E0252"/>
    <w:rsid w:val="007F7C40"/>
    <w:rsid w:val="008212EC"/>
    <w:rsid w:val="00860EEB"/>
    <w:rsid w:val="008A14C2"/>
    <w:rsid w:val="008D178A"/>
    <w:rsid w:val="008D62EC"/>
    <w:rsid w:val="00904953"/>
    <w:rsid w:val="00924192"/>
    <w:rsid w:val="0092578B"/>
    <w:rsid w:val="009569A8"/>
    <w:rsid w:val="0096611E"/>
    <w:rsid w:val="009D5D97"/>
    <w:rsid w:val="00A21758"/>
    <w:rsid w:val="00A90C6D"/>
    <w:rsid w:val="00A913E1"/>
    <w:rsid w:val="00AB3635"/>
    <w:rsid w:val="00B04F53"/>
    <w:rsid w:val="00B11485"/>
    <w:rsid w:val="00B61BB3"/>
    <w:rsid w:val="00B63E41"/>
    <w:rsid w:val="00B8198C"/>
    <w:rsid w:val="00B9272A"/>
    <w:rsid w:val="00BA218E"/>
    <w:rsid w:val="00BA2E87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22487"/>
    <w:rsid w:val="00D36E71"/>
    <w:rsid w:val="00D41D40"/>
    <w:rsid w:val="00D708E2"/>
    <w:rsid w:val="00D73F66"/>
    <w:rsid w:val="00D823A4"/>
    <w:rsid w:val="00D9251E"/>
    <w:rsid w:val="00DB4E2C"/>
    <w:rsid w:val="00DD7295"/>
    <w:rsid w:val="00DF2CD8"/>
    <w:rsid w:val="00DF68B8"/>
    <w:rsid w:val="00E2681A"/>
    <w:rsid w:val="00E443F9"/>
    <w:rsid w:val="00E62A13"/>
    <w:rsid w:val="00E83D77"/>
    <w:rsid w:val="00E9141F"/>
    <w:rsid w:val="00E96118"/>
    <w:rsid w:val="00F11FB9"/>
    <w:rsid w:val="00F15C8D"/>
    <w:rsid w:val="00F30E8A"/>
    <w:rsid w:val="00F3549B"/>
    <w:rsid w:val="00F36676"/>
    <w:rsid w:val="00F46B9A"/>
    <w:rsid w:val="00F74133"/>
    <w:rsid w:val="00F92941"/>
    <w:rsid w:val="00FB4031"/>
    <w:rsid w:val="00FD1E3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B38520-644E-4000-B69E-65CCA87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0BCF-ED4D-4E2E-BCC8-C2E25A8A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Kucharz, Karen A.   DPI</cp:lastModifiedBy>
  <cp:revision>4</cp:revision>
  <dcterms:created xsi:type="dcterms:W3CDTF">2015-09-28T19:22:00Z</dcterms:created>
  <dcterms:modified xsi:type="dcterms:W3CDTF">2016-05-31T12:43:00Z</dcterms:modified>
  <cp:category>school finance</cp:category>
</cp:coreProperties>
</file>