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9EE1A" w14:textId="77777777" w:rsidR="005E10A7" w:rsidRPr="007F392F" w:rsidRDefault="004375C1" w:rsidP="00670A92">
      <w:pPr>
        <w:pStyle w:val="Heading1"/>
      </w:pPr>
      <w:r w:rsidRPr="007F392F">
        <w:t>CRITERIA FOR DISABILITY CATEGORY</w:t>
      </w:r>
    </w:p>
    <w:p w14:paraId="536C7331" w14:textId="156739C8" w:rsidR="005B04C3" w:rsidRPr="007F392F" w:rsidRDefault="007F77D9" w:rsidP="00670A92">
      <w:pPr>
        <w:pStyle w:val="Heading2"/>
      </w:pPr>
      <w:r w:rsidRPr="007F392F">
        <w:t>AUTISM</w:t>
      </w:r>
    </w:p>
    <w:p w14:paraId="06F18122" w14:textId="41F218EF" w:rsidR="00827AED" w:rsidRPr="007F392F" w:rsidRDefault="00827AED" w:rsidP="00670A92">
      <w:pPr>
        <w:pStyle w:val="Heading3"/>
      </w:pPr>
      <w:r w:rsidRPr="007F392F">
        <w:t>Form ER-1-</w:t>
      </w:r>
      <w:r w:rsidR="007F77D9" w:rsidRPr="007F392F">
        <w:t>AUT</w:t>
      </w:r>
      <w:r w:rsidRPr="007F392F">
        <w:t xml:space="preserve"> (Rev. 05/2022)</w:t>
      </w:r>
    </w:p>
    <w:p w14:paraId="7F04C852" w14:textId="5D0F34D3" w:rsidR="005E10A7" w:rsidRPr="007F392F" w:rsidRDefault="000641F9" w:rsidP="000641F9">
      <w:pPr>
        <w:widowControl w:val="0"/>
        <w:spacing w:before="240" w:after="240" w:line="276" w:lineRule="auto"/>
        <w:ind w:left="0" w:hanging="2"/>
        <w:rPr>
          <w:rFonts w:ascii="Arial" w:eastAsia="Arial" w:hAnsi="Arial" w:cs="Arial"/>
        </w:rPr>
      </w:pPr>
      <w:r w:rsidRPr="007F392F">
        <w:rPr>
          <w:rFonts w:ascii="Arial" w:eastAsia="Arial" w:hAnsi="Arial" w:cs="Arial"/>
        </w:rPr>
        <w:t>Date form completed ___________________________</w:t>
      </w:r>
      <w:r w:rsidR="009F1FA6" w:rsidRPr="007F392F">
        <w:rPr>
          <w:rFonts w:ascii="Arial" w:eastAsia="Arial" w:hAnsi="Arial" w:cs="Arial"/>
        </w:rPr>
        <w:t>__________________</w:t>
      </w:r>
      <w:r w:rsidR="00AA0B5F" w:rsidRPr="007F392F">
        <w:rPr>
          <w:rFonts w:ascii="Arial" w:eastAsia="Arial" w:hAnsi="Arial" w:cs="Arial"/>
        </w:rPr>
        <w:tab/>
        <w:t>LEA</w:t>
      </w:r>
      <w:r w:rsidRPr="007F392F">
        <w:rPr>
          <w:rFonts w:ascii="Arial" w:eastAsia="Arial" w:hAnsi="Arial" w:cs="Arial"/>
        </w:rPr>
        <w:t>________</w:t>
      </w:r>
      <w:r w:rsidR="00F63770" w:rsidRPr="007F392F">
        <w:rPr>
          <w:rFonts w:ascii="Arial" w:eastAsia="Arial" w:hAnsi="Arial" w:cs="Arial"/>
        </w:rPr>
        <w:t>__</w:t>
      </w:r>
      <w:r w:rsidR="004375C1" w:rsidRPr="007F392F">
        <w:rPr>
          <w:rFonts w:ascii="Arial" w:eastAsia="Arial" w:hAnsi="Arial" w:cs="Arial"/>
        </w:rPr>
        <w:t>___________________________________</w:t>
      </w:r>
      <w:r w:rsidR="00AA0B5F" w:rsidRPr="007F392F">
        <w:rPr>
          <w:rFonts w:ascii="Arial" w:eastAsia="Arial" w:hAnsi="Arial" w:cs="Arial"/>
        </w:rPr>
        <w:t>________</w:t>
      </w:r>
    </w:p>
    <w:p w14:paraId="7585FE94" w14:textId="74A10171" w:rsidR="005E10A7" w:rsidRPr="007F392F" w:rsidRDefault="004375C1" w:rsidP="004171CE">
      <w:pPr>
        <w:spacing w:before="20"/>
        <w:ind w:left="0" w:hanging="2"/>
        <w:rPr>
          <w:rFonts w:ascii="Arial" w:eastAsia="Arial" w:hAnsi="Arial" w:cs="Arial"/>
        </w:rPr>
      </w:pPr>
      <w:r w:rsidRPr="007F392F">
        <w:rPr>
          <w:rFonts w:ascii="Arial" w:eastAsia="Arial" w:hAnsi="Arial" w:cs="Arial"/>
        </w:rPr>
        <w:t xml:space="preserve">Name of Student_________________________________________________ </w:t>
      </w:r>
      <w:r w:rsidR="00AA0B5F" w:rsidRPr="007F392F">
        <w:rPr>
          <w:rFonts w:ascii="Arial" w:eastAsia="Arial" w:hAnsi="Arial" w:cs="Arial"/>
        </w:rPr>
        <w:tab/>
      </w:r>
      <w:r w:rsidRPr="007F392F">
        <w:rPr>
          <w:rFonts w:ascii="Arial" w:eastAsia="Arial" w:hAnsi="Arial" w:cs="Arial"/>
        </w:rPr>
        <w:t>WISEid_______________</w:t>
      </w:r>
      <w:r w:rsidR="00F63770" w:rsidRPr="007F392F">
        <w:rPr>
          <w:rFonts w:ascii="Arial" w:eastAsia="Arial" w:hAnsi="Arial" w:cs="Arial"/>
        </w:rPr>
        <w:t>_</w:t>
      </w:r>
      <w:r w:rsidR="00AA0B5F" w:rsidRPr="007F392F">
        <w:rPr>
          <w:rFonts w:ascii="Arial" w:eastAsia="Arial" w:hAnsi="Arial" w:cs="Arial"/>
        </w:rPr>
        <w:t>__</w:t>
      </w:r>
      <w:r w:rsidR="00AA0B5F" w:rsidRPr="007F392F">
        <w:rPr>
          <w:rFonts w:ascii="Arial" w:eastAsia="Arial" w:hAnsi="Arial" w:cs="Arial"/>
        </w:rPr>
        <w:tab/>
      </w:r>
      <w:r w:rsidRPr="007F392F">
        <w:rPr>
          <w:rFonts w:ascii="Arial" w:eastAsia="Arial" w:hAnsi="Arial" w:cs="Arial"/>
        </w:rPr>
        <w:t>LEA’s Student ID ________</w:t>
      </w:r>
      <w:r w:rsidR="00AA0B5F" w:rsidRPr="007F392F">
        <w:rPr>
          <w:rFonts w:ascii="Arial" w:eastAsia="Arial" w:hAnsi="Arial" w:cs="Arial"/>
        </w:rPr>
        <w:t>_</w:t>
      </w:r>
      <w:r w:rsidRPr="007F392F">
        <w:rPr>
          <w:rFonts w:ascii="Arial" w:eastAsia="Arial" w:hAnsi="Arial" w:cs="Arial"/>
        </w:rPr>
        <w:t>_______</w:t>
      </w:r>
      <w:r w:rsidR="00AA0B5F" w:rsidRPr="007F392F">
        <w:rPr>
          <w:rFonts w:ascii="Arial" w:eastAsia="Arial" w:hAnsi="Arial" w:cs="Arial"/>
        </w:rPr>
        <w:t>__</w:t>
      </w:r>
    </w:p>
    <w:p w14:paraId="6F24D2CA" w14:textId="77777777" w:rsidR="000641F9" w:rsidRPr="007F392F" w:rsidRDefault="000641F9" w:rsidP="005B04C3">
      <w:pPr>
        <w:widowControl w:val="0"/>
        <w:spacing w:line="240" w:lineRule="auto"/>
        <w:ind w:left="0" w:hanging="2"/>
        <w:rPr>
          <w:rFonts w:ascii="Arial" w:eastAsia="Arial" w:hAnsi="Arial" w:cs="Arial"/>
        </w:rPr>
      </w:pPr>
    </w:p>
    <w:p w14:paraId="4248813C" w14:textId="5233569B" w:rsidR="00CB4E9D" w:rsidRPr="007F392F" w:rsidRDefault="007F392F" w:rsidP="005B04C3">
      <w:pPr>
        <w:widowControl w:val="0"/>
        <w:spacing w:line="240" w:lineRule="auto"/>
        <w:ind w:left="0" w:hanging="2"/>
        <w:rPr>
          <w:rFonts w:ascii="Arial" w:hAnsi="Arial" w:cs="Arial"/>
          <w:i/>
          <w:iCs/>
          <w:color w:val="000000"/>
          <w:shd w:val="clear" w:color="auto" w:fill="FFFF00"/>
        </w:rPr>
      </w:pPr>
      <w:sdt>
        <w:sdtPr>
          <w:rPr>
            <w:rFonts w:ascii="Arial" w:eastAsia="Arial" w:hAnsi="Arial" w:cs="Arial"/>
          </w:rPr>
          <w:id w:val="-278641628"/>
          <w14:checkbox>
            <w14:checked w14:val="0"/>
            <w14:checkedState w14:val="2612" w14:font="MS Gothic"/>
            <w14:uncheckedState w14:val="2610" w14:font="MS Gothic"/>
          </w14:checkbox>
        </w:sdtPr>
        <w:sdtEndPr/>
        <w:sdtContent>
          <w:r w:rsidR="00CA6ED5" w:rsidRPr="007F392F">
            <w:rPr>
              <w:rFonts w:ascii="MS Gothic" w:eastAsia="MS Gothic" w:hAnsi="MS Gothic" w:cs="Arial" w:hint="eastAsia"/>
            </w:rPr>
            <w:t>☐</w:t>
          </w:r>
        </w:sdtContent>
      </w:sdt>
      <w:r w:rsidR="00293A2B" w:rsidRPr="007F392F">
        <w:rPr>
          <w:rFonts w:ascii="Arial" w:hAnsi="Arial" w:cs="Arial"/>
          <w:color w:val="000000"/>
        </w:rPr>
        <w:t xml:space="preserve"> Initial Evaluation </w:t>
      </w:r>
      <w:r w:rsidR="00F93B89" w:rsidRPr="007F392F">
        <w:rPr>
          <w:rFonts w:ascii="Arial" w:hAnsi="Arial" w:cs="Arial"/>
          <w:color w:val="000000"/>
        </w:rPr>
        <w:t>(</w:t>
      </w:r>
      <w:r w:rsidR="00F93B89" w:rsidRPr="007F392F">
        <w:rPr>
          <w:rFonts w:ascii="Arial" w:hAnsi="Arial" w:cs="Arial"/>
          <w:i/>
          <w:iCs/>
          <w:color w:val="000000"/>
        </w:rPr>
        <w:t>Must complete all sections)</w:t>
      </w:r>
      <w:r w:rsidR="00F93B89" w:rsidRPr="007F392F">
        <w:rPr>
          <w:rFonts w:ascii="Arial" w:hAnsi="Arial" w:cs="Arial"/>
          <w:i/>
          <w:iCs/>
          <w:color w:val="000000"/>
        </w:rPr>
        <w:tab/>
      </w:r>
      <w:r w:rsidR="00F93B89" w:rsidRPr="007F392F">
        <w:rPr>
          <w:rFonts w:ascii="Arial" w:hAnsi="Arial" w:cs="Arial"/>
          <w:i/>
          <w:iCs/>
          <w:color w:val="000000"/>
        </w:rPr>
        <w:tab/>
      </w:r>
      <w:sdt>
        <w:sdtPr>
          <w:rPr>
            <w:rFonts w:ascii="Arial" w:eastAsia="Arial" w:hAnsi="Arial" w:cs="Arial"/>
          </w:rPr>
          <w:id w:val="249173666"/>
          <w14:checkbox>
            <w14:checked w14:val="0"/>
            <w14:checkedState w14:val="2612" w14:font="MS Gothic"/>
            <w14:uncheckedState w14:val="2610" w14:font="MS Gothic"/>
          </w14:checkbox>
        </w:sdtPr>
        <w:sdtEndPr/>
        <w:sdtContent>
          <w:r w:rsidR="00CA6ED5" w:rsidRPr="007F392F">
            <w:rPr>
              <w:rFonts w:ascii="MS Gothic" w:eastAsia="MS Gothic" w:hAnsi="MS Gothic" w:cs="Arial" w:hint="eastAsia"/>
            </w:rPr>
            <w:t>☐</w:t>
          </w:r>
        </w:sdtContent>
      </w:sdt>
      <w:r w:rsidR="00CA6ED5" w:rsidRPr="007F392F">
        <w:rPr>
          <w:rFonts w:ascii="Arial" w:eastAsia="Arial" w:hAnsi="Arial" w:cs="Arial"/>
        </w:rPr>
        <w:t xml:space="preserve"> </w:t>
      </w:r>
      <w:r w:rsidR="006724EF" w:rsidRPr="007F392F">
        <w:rPr>
          <w:rFonts w:ascii="Arial" w:hAnsi="Arial" w:cs="Arial"/>
          <w:color w:val="000000"/>
        </w:rPr>
        <w:t>Reevaluation (</w:t>
      </w:r>
      <w:r w:rsidR="006724EF" w:rsidRPr="007F392F">
        <w:rPr>
          <w:rFonts w:ascii="Arial" w:hAnsi="Arial" w:cs="Arial"/>
          <w:i/>
          <w:iCs/>
          <w:color w:val="000000"/>
        </w:rPr>
        <w:t xml:space="preserve">Must complete </w:t>
      </w:r>
      <w:r w:rsidR="00F93B89" w:rsidRPr="007F392F">
        <w:rPr>
          <w:rFonts w:ascii="Arial" w:hAnsi="Arial" w:cs="Arial"/>
          <w:i/>
          <w:iCs/>
          <w:color w:val="000000"/>
        </w:rPr>
        <w:t>all se</w:t>
      </w:r>
      <w:r w:rsidR="006724EF" w:rsidRPr="007F392F">
        <w:rPr>
          <w:rFonts w:ascii="Arial" w:hAnsi="Arial" w:cs="Arial"/>
          <w:i/>
          <w:iCs/>
          <w:color w:val="000000"/>
        </w:rPr>
        <w:t>ction</w:t>
      </w:r>
      <w:r w:rsidR="00F93B89" w:rsidRPr="007F392F">
        <w:rPr>
          <w:rFonts w:ascii="Arial" w:hAnsi="Arial" w:cs="Arial"/>
          <w:i/>
          <w:iCs/>
          <w:color w:val="000000"/>
        </w:rPr>
        <w:t>s</w:t>
      </w:r>
      <w:r w:rsidR="006724EF" w:rsidRPr="007F392F">
        <w:rPr>
          <w:rFonts w:ascii="Arial" w:hAnsi="Arial" w:cs="Arial"/>
          <w:i/>
          <w:iCs/>
          <w:color w:val="000000"/>
        </w:rPr>
        <w:t>)</w:t>
      </w:r>
    </w:p>
    <w:p w14:paraId="41ABBA5C" w14:textId="77777777" w:rsidR="00FB713A" w:rsidRPr="007F392F" w:rsidRDefault="00E749CF" w:rsidP="005B04C3">
      <w:pPr>
        <w:pBdr>
          <w:between w:val="nil"/>
        </w:pBdr>
        <w:tabs>
          <w:tab w:val="left" w:pos="260"/>
        </w:tabs>
        <w:spacing w:before="120" w:after="120" w:line="240" w:lineRule="auto"/>
        <w:ind w:left="0" w:hanging="2"/>
        <w:rPr>
          <w:rFonts w:ascii="Arial" w:hAnsi="Arial" w:cs="Arial"/>
          <w:color w:val="000000"/>
        </w:rPr>
      </w:pPr>
      <w:r w:rsidRPr="007F392F">
        <w:rPr>
          <w:rFonts w:ascii="Arial" w:hAnsi="Arial" w:cs="Arial"/>
          <w:color w:val="000000"/>
        </w:rPr>
        <w:t xml:space="preserve">This form is provided to assist individualized education program (IEP) teams as one part of a comprehensive special education evaluation to document if a student meets the disability category criteria under Chapter 115, Wis. Stats., and PI 11.36, Wis. Admin. Code. </w:t>
      </w:r>
      <w:r w:rsidR="00FB713A" w:rsidRPr="007F392F">
        <w:rPr>
          <w:rFonts w:ascii="Arial" w:hAnsi="Arial" w:cs="Arial"/>
          <w:color w:val="000000"/>
        </w:rPr>
        <w:t>The IEP team should complete this form to document whether or not the student meets the disability category criteria or continues to meet the criteria during a reevaluation. Attach the criteria form to the Evaluation Report, DPI sample form ER-1, that includes additional information to determine special education eligibility.</w:t>
      </w:r>
    </w:p>
    <w:p w14:paraId="0DEC0C75" w14:textId="77777777" w:rsidR="00BA6ED2" w:rsidRPr="007F392F" w:rsidRDefault="00BA6ED2" w:rsidP="00BA6ED2">
      <w:pPr>
        <w:pBdr>
          <w:between w:val="nil"/>
        </w:pBdr>
        <w:tabs>
          <w:tab w:val="left" w:pos="260"/>
        </w:tabs>
        <w:spacing w:before="120" w:line="240" w:lineRule="auto"/>
        <w:ind w:left="0" w:hanging="2"/>
        <w:rPr>
          <w:rFonts w:ascii="Arial" w:hAnsi="Arial" w:cs="Arial"/>
          <w:color w:val="0000FF"/>
        </w:rPr>
      </w:pPr>
      <w:r w:rsidRPr="007F392F">
        <w:rPr>
          <w:rFonts w:ascii="Arial" w:hAnsi="Arial" w:cs="Arial"/>
          <w:color w:val="000000"/>
        </w:rPr>
        <w:t xml:space="preserve">Autism means a developmental disability significantly affecting a child's social interaction and verbal and nonverbal communication, generally evident before age 3, that adversely affects learning and educational performance. Other characteristics often associated with autism are engagement in repetitive activities and stereotyped movements, resistance to environmental change or change in daily routines, and unusual responses to sensory experiences. </w:t>
      </w:r>
      <w:hyperlink r:id="rId8" w:history="1">
        <w:r w:rsidRPr="007F392F">
          <w:rPr>
            <w:rStyle w:val="Hyperlink"/>
            <w:rFonts w:ascii="Arial" w:hAnsi="Arial" w:cs="Arial"/>
          </w:rPr>
          <w:t>PI 11.36 (8)(a), Wis. Admin. Code</w:t>
        </w:r>
      </w:hyperlink>
      <w:r w:rsidRPr="007F392F">
        <w:rPr>
          <w:rFonts w:ascii="Arial" w:hAnsi="Arial" w:cs="Arial"/>
          <w:color w:val="0000FF"/>
        </w:rPr>
        <w:t>.</w:t>
      </w:r>
    </w:p>
    <w:p w14:paraId="0D1F57FD" w14:textId="4B28AC9D" w:rsidR="005B04C3" w:rsidRPr="007F392F" w:rsidRDefault="00BF5853" w:rsidP="00ED3223">
      <w:pPr>
        <w:pBdr>
          <w:between w:val="nil"/>
        </w:pBdr>
        <w:tabs>
          <w:tab w:val="left" w:pos="260"/>
        </w:tabs>
        <w:spacing w:before="120" w:line="240" w:lineRule="auto"/>
        <w:ind w:left="0" w:hanging="2"/>
        <w:rPr>
          <w:rFonts w:ascii="Arial" w:eastAsia="Arial" w:hAnsi="Arial" w:cs="Arial"/>
          <w:color w:val="000000"/>
        </w:rPr>
      </w:pPr>
      <w:r w:rsidRPr="007F392F">
        <w:rPr>
          <w:rFonts w:ascii="Arial" w:hAnsi="Arial" w:cs="Arial"/>
          <w:color w:val="000000"/>
        </w:rPr>
        <w:t xml:space="preserve">Criteria for the disability category of Autism </w:t>
      </w:r>
      <w:r w:rsidR="005B04C3" w:rsidRPr="007F392F">
        <w:rPr>
          <w:rFonts w:ascii="Arial" w:eastAsia="Arial" w:hAnsi="Arial" w:cs="Arial"/>
          <w:color w:val="000000"/>
        </w:rPr>
        <w:t>can be documented as follows:</w:t>
      </w:r>
    </w:p>
    <w:p w14:paraId="2B43249B" w14:textId="77777777" w:rsidR="00AC0E69" w:rsidRPr="007F392F" w:rsidRDefault="00AC0E69" w:rsidP="009F6478">
      <w:pPr>
        <w:pBdr>
          <w:bottom w:val="single" w:sz="12" w:space="1" w:color="auto"/>
        </w:pBdr>
        <w:tabs>
          <w:tab w:val="left" w:pos="260"/>
        </w:tabs>
        <w:spacing w:after="120" w:line="240" w:lineRule="auto"/>
        <w:ind w:leftChars="0" w:left="0" w:firstLineChars="0" w:firstLine="0"/>
        <w:rPr>
          <w:rFonts w:ascii="Arial" w:hAnsi="Arial" w:cs="Arial"/>
        </w:rPr>
      </w:pPr>
    </w:p>
    <w:p w14:paraId="0DC09503" w14:textId="0E15CCCD" w:rsidR="00663D41" w:rsidRPr="007F392F" w:rsidRDefault="00663D41" w:rsidP="00670A92">
      <w:pPr>
        <w:pStyle w:val="Heading2"/>
        <w:rPr>
          <w:i/>
          <w:iCs/>
        </w:rPr>
      </w:pPr>
      <w:r w:rsidRPr="007F392F">
        <w:t xml:space="preserve">SECTION I. </w:t>
      </w:r>
      <w:r w:rsidR="00DD2049" w:rsidRPr="007F392F">
        <w:t>SOCIAL PARTICIPATION AND COMMUNICATION</w:t>
      </w:r>
    </w:p>
    <w:p w14:paraId="7FC23024" w14:textId="77777777" w:rsidR="00F767D6" w:rsidRPr="007F392F" w:rsidRDefault="00F767D6" w:rsidP="00F767D6">
      <w:pPr>
        <w:ind w:left="0" w:hanging="2"/>
        <w:rPr>
          <w:i/>
          <w:iCs/>
        </w:rPr>
      </w:pPr>
      <w:r w:rsidRPr="007F392F">
        <w:rPr>
          <w:i/>
          <w:iCs/>
        </w:rPr>
        <w:t>Both must be checked yes.</w:t>
      </w:r>
    </w:p>
    <w:p w14:paraId="3376C308" w14:textId="77777777" w:rsidR="006059F6" w:rsidRPr="007F392F" w:rsidRDefault="006059F6" w:rsidP="00653992">
      <w:pPr>
        <w:ind w:left="0" w:hanging="2"/>
      </w:pPr>
    </w:p>
    <w:p w14:paraId="10D99D96" w14:textId="15B309A6" w:rsidR="005B04C3" w:rsidRPr="007F392F" w:rsidRDefault="007F392F" w:rsidP="002749C1">
      <w:pPr>
        <w:tabs>
          <w:tab w:val="left" w:pos="730"/>
          <w:tab w:val="left" w:pos="1800"/>
        </w:tabs>
        <w:spacing w:line="240" w:lineRule="auto"/>
        <w:ind w:leftChars="0" w:left="1440" w:hangingChars="900" w:hanging="1440"/>
        <w:rPr>
          <w:rFonts w:ascii="Arial" w:eastAsia="Arial" w:hAnsi="Arial" w:cs="Arial"/>
        </w:rPr>
      </w:pPr>
      <w:sdt>
        <w:sdtPr>
          <w:rPr>
            <w:rFonts w:ascii="Arial" w:eastAsia="Arial" w:hAnsi="Arial" w:cs="Arial"/>
          </w:rPr>
          <w:id w:val="-612212158"/>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A05E9C" w:rsidRPr="007F392F">
        <w:rPr>
          <w:rFonts w:ascii="Arial" w:eastAsia="Arial" w:hAnsi="Arial" w:cs="Arial"/>
        </w:rPr>
        <w:t xml:space="preserve"> Yes</w:t>
      </w:r>
      <w:r w:rsidR="00A05E9C" w:rsidRPr="007F392F">
        <w:rPr>
          <w:rFonts w:ascii="Arial" w:eastAsia="Arial" w:hAnsi="Arial" w:cs="Arial"/>
        </w:rPr>
        <w:tab/>
      </w:r>
      <w:sdt>
        <w:sdtPr>
          <w:rPr>
            <w:rFonts w:ascii="Arial" w:eastAsia="Arial" w:hAnsi="Arial" w:cs="Arial"/>
          </w:rPr>
          <w:id w:val="-670485998"/>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A05E9C" w:rsidRPr="007F392F">
        <w:rPr>
          <w:rFonts w:ascii="Arial" w:eastAsia="Arial" w:hAnsi="Arial" w:cs="Arial"/>
        </w:rPr>
        <w:t xml:space="preserve"> No       </w:t>
      </w:r>
      <w:r w:rsidR="0008730A" w:rsidRPr="007F392F">
        <w:rPr>
          <w:rFonts w:ascii="Arial" w:hAnsi="Arial" w:cs="Arial"/>
          <w:color w:val="000000"/>
        </w:rPr>
        <w:t xml:space="preserve">The student displays difficulties or differences or both in interacting with people and events. The student may be unable to establish and maintain reciprocal relationships with people. The student may seek consistency in environmental events to the point of exhibiting rigidity in routines. </w:t>
      </w:r>
      <w:r w:rsidR="0008730A" w:rsidRPr="007F392F">
        <w:rPr>
          <w:rFonts w:ascii="Arial" w:hAnsi="Arial" w:cs="Arial"/>
          <w:i/>
          <w:iCs/>
          <w:color w:val="000000"/>
        </w:rPr>
        <w:t>Explain or reference data or evidence:</w:t>
      </w:r>
    </w:p>
    <w:p w14:paraId="3997354C" w14:textId="25F0B3C4" w:rsidR="005B04C3" w:rsidRPr="007F392F" w:rsidRDefault="005B04C3" w:rsidP="00341AEE">
      <w:pPr>
        <w:tabs>
          <w:tab w:val="left" w:pos="730"/>
          <w:tab w:val="left" w:pos="1800"/>
        </w:tabs>
        <w:spacing w:line="240" w:lineRule="auto"/>
        <w:ind w:left="0" w:hanging="2"/>
        <w:rPr>
          <w:rFonts w:ascii="Arial" w:eastAsia="Arial" w:hAnsi="Arial" w:cs="Arial"/>
        </w:rPr>
      </w:pPr>
    </w:p>
    <w:p w14:paraId="1E2D1A95" w14:textId="43617855" w:rsidR="00264A6E" w:rsidRPr="007F392F" w:rsidRDefault="00264A6E" w:rsidP="00341AEE">
      <w:pPr>
        <w:tabs>
          <w:tab w:val="left" w:pos="730"/>
          <w:tab w:val="left" w:pos="1800"/>
        </w:tabs>
        <w:spacing w:line="240" w:lineRule="auto"/>
        <w:ind w:left="0" w:hanging="2"/>
        <w:rPr>
          <w:rFonts w:ascii="Arial" w:eastAsia="Arial" w:hAnsi="Arial" w:cs="Arial"/>
        </w:rPr>
      </w:pPr>
    </w:p>
    <w:p w14:paraId="0D52232F" w14:textId="68135208" w:rsidR="00264A6E" w:rsidRPr="007F392F" w:rsidRDefault="00264A6E" w:rsidP="00341AEE">
      <w:pPr>
        <w:tabs>
          <w:tab w:val="left" w:pos="730"/>
          <w:tab w:val="left" w:pos="1800"/>
        </w:tabs>
        <w:spacing w:line="240" w:lineRule="auto"/>
        <w:ind w:left="0" w:hanging="2"/>
        <w:rPr>
          <w:rFonts w:ascii="Arial" w:eastAsia="Arial" w:hAnsi="Arial" w:cs="Arial"/>
        </w:rPr>
      </w:pPr>
    </w:p>
    <w:p w14:paraId="483EDA6B" w14:textId="77777777" w:rsidR="000638DD" w:rsidRPr="007F392F" w:rsidRDefault="000638DD" w:rsidP="00341AEE">
      <w:pPr>
        <w:tabs>
          <w:tab w:val="left" w:pos="730"/>
          <w:tab w:val="left" w:pos="1800"/>
        </w:tabs>
        <w:spacing w:line="240" w:lineRule="auto"/>
        <w:ind w:left="0" w:hanging="2"/>
        <w:rPr>
          <w:rFonts w:ascii="Arial" w:eastAsia="Arial" w:hAnsi="Arial" w:cs="Arial"/>
        </w:rPr>
      </w:pPr>
    </w:p>
    <w:p w14:paraId="14C5602F" w14:textId="7307A5F7" w:rsidR="00264A6E" w:rsidRPr="007F392F" w:rsidRDefault="00264A6E" w:rsidP="00341AEE">
      <w:pPr>
        <w:tabs>
          <w:tab w:val="left" w:pos="730"/>
          <w:tab w:val="left" w:pos="1800"/>
        </w:tabs>
        <w:spacing w:line="240" w:lineRule="auto"/>
        <w:ind w:left="0" w:hanging="2"/>
        <w:rPr>
          <w:rFonts w:ascii="Arial" w:eastAsia="Arial" w:hAnsi="Arial" w:cs="Arial"/>
        </w:rPr>
      </w:pPr>
    </w:p>
    <w:p w14:paraId="0776EC18" w14:textId="77777777" w:rsidR="00264A6E" w:rsidRPr="007F392F" w:rsidRDefault="00264A6E" w:rsidP="00341AEE">
      <w:pPr>
        <w:tabs>
          <w:tab w:val="left" w:pos="730"/>
          <w:tab w:val="left" w:pos="1800"/>
        </w:tabs>
        <w:spacing w:line="240" w:lineRule="auto"/>
        <w:ind w:left="0" w:hanging="2"/>
        <w:rPr>
          <w:rFonts w:ascii="Arial" w:eastAsia="Arial" w:hAnsi="Arial" w:cs="Arial"/>
        </w:rPr>
      </w:pPr>
    </w:p>
    <w:p w14:paraId="318CC501" w14:textId="719F85B4" w:rsidR="00252282" w:rsidRPr="007F392F" w:rsidRDefault="007F392F" w:rsidP="00D97081">
      <w:pPr>
        <w:tabs>
          <w:tab w:val="left" w:pos="730"/>
          <w:tab w:val="left" w:pos="1800"/>
        </w:tabs>
        <w:spacing w:before="80" w:line="240" w:lineRule="auto"/>
        <w:ind w:leftChars="0" w:left="1440" w:hangingChars="900" w:hanging="1440"/>
        <w:rPr>
          <w:rFonts w:ascii="Arial" w:hAnsi="Arial" w:cs="Arial"/>
          <w:i/>
          <w:iCs/>
          <w:color w:val="000000"/>
        </w:rPr>
      </w:pPr>
      <w:sdt>
        <w:sdtPr>
          <w:rPr>
            <w:rFonts w:ascii="Arial" w:eastAsia="Arial" w:hAnsi="Arial" w:cs="Arial"/>
          </w:rPr>
          <w:id w:val="1844357589"/>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5B04C3" w:rsidRPr="007F392F">
        <w:rPr>
          <w:rFonts w:ascii="Arial" w:eastAsia="Arial" w:hAnsi="Arial" w:cs="Arial"/>
          <w:sz w:val="20"/>
          <w:szCs w:val="20"/>
        </w:rPr>
        <w:t xml:space="preserve"> </w:t>
      </w:r>
      <w:r w:rsidR="005B04C3" w:rsidRPr="007F392F">
        <w:rPr>
          <w:rFonts w:ascii="Arial" w:eastAsia="Arial" w:hAnsi="Arial" w:cs="Arial"/>
        </w:rPr>
        <w:t>Yes</w:t>
      </w:r>
      <w:r w:rsidR="005B04C3" w:rsidRPr="007F392F">
        <w:rPr>
          <w:rFonts w:ascii="Arial" w:eastAsia="Arial" w:hAnsi="Arial" w:cs="Arial"/>
        </w:rPr>
        <w:tab/>
      </w:r>
      <w:sdt>
        <w:sdtPr>
          <w:rPr>
            <w:rFonts w:ascii="Arial" w:eastAsia="Arial" w:hAnsi="Arial" w:cs="Arial"/>
          </w:rPr>
          <w:id w:val="-1489704323"/>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5B04C3" w:rsidRPr="007F392F">
        <w:rPr>
          <w:rFonts w:ascii="Arial" w:eastAsia="Arial" w:hAnsi="Arial" w:cs="Arial"/>
          <w:sz w:val="20"/>
          <w:szCs w:val="20"/>
        </w:rPr>
        <w:t xml:space="preserve"> </w:t>
      </w:r>
      <w:r w:rsidR="005B04C3" w:rsidRPr="007F392F">
        <w:rPr>
          <w:rFonts w:ascii="Arial" w:eastAsia="Arial" w:hAnsi="Arial" w:cs="Arial"/>
        </w:rPr>
        <w:t>No</w:t>
      </w:r>
      <w:r w:rsidR="005B04C3" w:rsidRPr="007F392F">
        <w:rPr>
          <w:rFonts w:ascii="Arial" w:eastAsia="Arial" w:hAnsi="Arial" w:cs="Arial"/>
        </w:rPr>
        <w:tab/>
      </w:r>
      <w:r w:rsidR="001129D5" w:rsidRPr="007F392F">
        <w:rPr>
          <w:rFonts w:ascii="Arial" w:hAnsi="Arial" w:cs="Arial"/>
          <w:color w:val="000000"/>
        </w:rPr>
        <w:t xml:space="preserve">The student displays problems which extend beyond speech and language to other aspects of social communication, both receptively, and expressively. The student’s verbal language may be absent or, if present, lacks the usual communicative form which may involve deviance or delay or both. The student may have a speech or language disorder or both in addition to communication difficulties associated with autism. </w:t>
      </w:r>
      <w:r w:rsidR="001129D5" w:rsidRPr="007F392F">
        <w:rPr>
          <w:rFonts w:ascii="Arial" w:hAnsi="Arial" w:cs="Arial"/>
          <w:i/>
          <w:iCs/>
          <w:color w:val="000000"/>
        </w:rPr>
        <w:t>Explain or reference data or evidence:</w:t>
      </w:r>
    </w:p>
    <w:p w14:paraId="0FD932EB" w14:textId="1A8323D6" w:rsidR="001129D5" w:rsidRPr="007F392F" w:rsidRDefault="001129D5" w:rsidP="00D97081">
      <w:pPr>
        <w:tabs>
          <w:tab w:val="left" w:pos="730"/>
          <w:tab w:val="left" w:pos="1800"/>
        </w:tabs>
        <w:spacing w:before="80" w:line="240" w:lineRule="auto"/>
        <w:ind w:leftChars="0" w:left="1440" w:hangingChars="900" w:hanging="1440"/>
        <w:rPr>
          <w:rFonts w:ascii="Arial" w:hAnsi="Arial" w:cs="Arial"/>
          <w:i/>
          <w:iCs/>
          <w:color w:val="000000"/>
        </w:rPr>
      </w:pPr>
    </w:p>
    <w:p w14:paraId="442EA0BB" w14:textId="3C9E7723" w:rsidR="005B04C3" w:rsidRPr="007F392F" w:rsidRDefault="005B04C3" w:rsidP="005B04C3">
      <w:pPr>
        <w:tabs>
          <w:tab w:val="left" w:pos="730"/>
          <w:tab w:val="left" w:pos="1800"/>
        </w:tabs>
        <w:spacing w:before="80"/>
        <w:ind w:left="0" w:hanging="2"/>
        <w:rPr>
          <w:rFonts w:ascii="Arial" w:eastAsia="Arial" w:hAnsi="Arial" w:cs="Arial"/>
        </w:rPr>
      </w:pPr>
    </w:p>
    <w:p w14:paraId="4FD21F26" w14:textId="4CA3113D" w:rsidR="00385313" w:rsidRPr="007F392F"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26D93784" w14:textId="77777777" w:rsidR="00264A6E" w:rsidRPr="007F392F" w:rsidRDefault="00264A6E" w:rsidP="00D97081">
      <w:pPr>
        <w:pBdr>
          <w:bottom w:val="single" w:sz="12" w:space="1" w:color="auto"/>
        </w:pBdr>
        <w:tabs>
          <w:tab w:val="left" w:pos="730"/>
          <w:tab w:val="left" w:pos="1800"/>
        </w:tabs>
        <w:spacing w:before="120" w:after="120"/>
        <w:ind w:left="0" w:hanging="2"/>
        <w:rPr>
          <w:rFonts w:ascii="Arial" w:eastAsia="Arial" w:hAnsi="Arial" w:cs="Arial"/>
        </w:rPr>
      </w:pPr>
    </w:p>
    <w:p w14:paraId="20195957" w14:textId="77777777" w:rsidR="00385313" w:rsidRPr="007F392F" w:rsidRDefault="00385313" w:rsidP="00D97081">
      <w:pPr>
        <w:pBdr>
          <w:bottom w:val="single" w:sz="12" w:space="1" w:color="auto"/>
        </w:pBdr>
        <w:tabs>
          <w:tab w:val="left" w:pos="730"/>
          <w:tab w:val="left" w:pos="1800"/>
        </w:tabs>
        <w:spacing w:before="120" w:after="120"/>
        <w:ind w:left="0" w:hanging="2"/>
        <w:rPr>
          <w:rFonts w:ascii="Arial" w:eastAsia="Arial" w:hAnsi="Arial" w:cs="Arial"/>
        </w:rPr>
      </w:pPr>
    </w:p>
    <w:p w14:paraId="7197A671" w14:textId="70159453" w:rsidR="00663D41" w:rsidRPr="007F392F" w:rsidRDefault="00663D41" w:rsidP="00670A92">
      <w:pPr>
        <w:pStyle w:val="Heading2"/>
        <w:rPr>
          <w:i/>
          <w:iCs/>
        </w:rPr>
      </w:pPr>
      <w:r w:rsidRPr="007F392F">
        <w:t xml:space="preserve">SECTION II. </w:t>
      </w:r>
      <w:r w:rsidR="006C5EB0" w:rsidRPr="007F392F">
        <w:t>OTHER CHARACTERISTICS</w:t>
      </w:r>
    </w:p>
    <w:p w14:paraId="4353516C" w14:textId="73FE8C9C" w:rsidR="003C1C5E" w:rsidRPr="007F392F" w:rsidRDefault="00DF77CA" w:rsidP="00860C6D">
      <w:pPr>
        <w:tabs>
          <w:tab w:val="left" w:pos="730"/>
          <w:tab w:val="left" w:pos="1800"/>
        </w:tabs>
        <w:ind w:left="0" w:hanging="2"/>
        <w:rPr>
          <w:i/>
          <w:iCs/>
        </w:rPr>
      </w:pPr>
      <w:r w:rsidRPr="007F392F">
        <w:rPr>
          <w:i/>
          <w:iCs/>
        </w:rPr>
        <w:t>At least one must be checked yes.</w:t>
      </w:r>
    </w:p>
    <w:p w14:paraId="0765329D" w14:textId="77777777" w:rsidR="00DF77CA" w:rsidRPr="007F392F" w:rsidRDefault="00DF77CA" w:rsidP="00860C6D">
      <w:pPr>
        <w:tabs>
          <w:tab w:val="left" w:pos="730"/>
          <w:tab w:val="left" w:pos="1800"/>
        </w:tabs>
        <w:ind w:left="0" w:hanging="2"/>
        <w:rPr>
          <w:rFonts w:ascii="Arial" w:eastAsia="Arial" w:hAnsi="Arial" w:cs="Arial"/>
        </w:rPr>
      </w:pPr>
    </w:p>
    <w:p w14:paraId="48D7AD38" w14:textId="77777777" w:rsidR="00ED4B69" w:rsidRPr="007F392F" w:rsidRDefault="007F392F" w:rsidP="00ED4B69">
      <w:pPr>
        <w:tabs>
          <w:tab w:val="left" w:pos="720"/>
        </w:tabs>
        <w:spacing w:before="40" w:after="120"/>
        <w:ind w:leftChars="0" w:left="1440" w:hangingChars="900" w:hanging="1440"/>
        <w:rPr>
          <w:rFonts w:ascii="Arial" w:eastAsia="Arial" w:hAnsi="Arial" w:cs="Arial"/>
          <w:bCs/>
          <w:i/>
          <w:iCs/>
        </w:rPr>
      </w:pPr>
      <w:sdt>
        <w:sdtPr>
          <w:rPr>
            <w:rFonts w:ascii="Arial" w:eastAsia="Arial" w:hAnsi="Arial" w:cs="Arial"/>
          </w:rPr>
          <w:id w:val="-1079137284"/>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0641F9" w:rsidRPr="007F392F">
        <w:rPr>
          <w:rFonts w:ascii="Arial" w:eastAsia="Arial" w:hAnsi="Arial" w:cs="Arial"/>
          <w:sz w:val="20"/>
          <w:szCs w:val="20"/>
        </w:rPr>
        <w:t xml:space="preserve"> </w:t>
      </w:r>
      <w:r w:rsidR="000641F9" w:rsidRPr="007F392F">
        <w:rPr>
          <w:rFonts w:ascii="Arial" w:eastAsia="Arial" w:hAnsi="Arial" w:cs="Arial"/>
        </w:rPr>
        <w:t>Yes</w:t>
      </w:r>
      <w:r w:rsidR="000641F9" w:rsidRPr="007F392F">
        <w:rPr>
          <w:rFonts w:ascii="Arial" w:eastAsia="Arial" w:hAnsi="Arial" w:cs="Arial"/>
        </w:rPr>
        <w:tab/>
      </w:r>
      <w:sdt>
        <w:sdtPr>
          <w:rPr>
            <w:rFonts w:ascii="Arial" w:eastAsia="Arial" w:hAnsi="Arial" w:cs="Arial"/>
          </w:rPr>
          <w:id w:val="-514928643"/>
          <w14:checkbox>
            <w14:checked w14:val="0"/>
            <w14:checkedState w14:val="2612" w14:font="MS Gothic"/>
            <w14:uncheckedState w14:val="2610" w14:font="MS Gothic"/>
          </w14:checkbox>
        </w:sdtPr>
        <w:sdtEndPr/>
        <w:sdtContent>
          <w:r w:rsidR="00D97081" w:rsidRPr="007F392F">
            <w:rPr>
              <w:rFonts w:ascii="MS Gothic" w:eastAsia="MS Gothic" w:hAnsi="MS Gothic" w:cs="Arial" w:hint="eastAsia"/>
            </w:rPr>
            <w:t>☐</w:t>
          </w:r>
        </w:sdtContent>
      </w:sdt>
      <w:r w:rsidR="000641F9" w:rsidRPr="007F392F">
        <w:rPr>
          <w:rFonts w:ascii="Arial" w:eastAsia="Arial" w:hAnsi="Arial" w:cs="Arial"/>
          <w:sz w:val="20"/>
          <w:szCs w:val="20"/>
        </w:rPr>
        <w:t xml:space="preserve"> </w:t>
      </w:r>
      <w:r w:rsidR="000641F9" w:rsidRPr="007F392F">
        <w:rPr>
          <w:rFonts w:ascii="Arial" w:eastAsia="Arial" w:hAnsi="Arial" w:cs="Arial"/>
        </w:rPr>
        <w:t>No</w:t>
      </w:r>
      <w:r w:rsidR="000641F9" w:rsidRPr="007F392F">
        <w:rPr>
          <w:rFonts w:ascii="Arial" w:eastAsia="Arial" w:hAnsi="Arial" w:cs="Arial"/>
        </w:rPr>
        <w:tab/>
      </w:r>
      <w:r w:rsidR="00ED4B69" w:rsidRPr="007F392F">
        <w:rPr>
          <w:rFonts w:ascii="Arial" w:hAnsi="Arial" w:cs="Arial"/>
          <w:color w:val="000000"/>
        </w:rPr>
        <w:t xml:space="preserve">The student exhibits delays, arrests, or regressions in motor, sensory, </w:t>
      </w:r>
      <w:proofErr w:type="gramStart"/>
      <w:r w:rsidR="00ED4B69" w:rsidRPr="007F392F">
        <w:rPr>
          <w:rFonts w:ascii="Arial" w:hAnsi="Arial" w:cs="Arial"/>
          <w:color w:val="000000"/>
        </w:rPr>
        <w:t>social</w:t>
      </w:r>
      <w:proofErr w:type="gramEnd"/>
      <w:r w:rsidR="00ED4B69" w:rsidRPr="007F392F">
        <w:rPr>
          <w:rFonts w:ascii="Arial" w:hAnsi="Arial" w:cs="Arial"/>
          <w:color w:val="000000"/>
        </w:rPr>
        <w:t xml:space="preserve"> or learning skills. The student may exhibit precocious or advanced skill development, while other skills may develop at normal or extremely depressed rates. The student may not follow developmental patterns in the acquisition of skills.</w:t>
      </w:r>
      <w:r w:rsidR="00ED4B69" w:rsidRPr="007F392F">
        <w:rPr>
          <w:rFonts w:ascii="Arial" w:hAnsi="Arial" w:cs="Arial"/>
          <w:color w:val="000000"/>
          <w:sz w:val="20"/>
          <w:szCs w:val="20"/>
        </w:rPr>
        <w:t xml:space="preserve"> </w:t>
      </w:r>
      <w:r w:rsidR="00ED4B69" w:rsidRPr="007F392F">
        <w:rPr>
          <w:rFonts w:ascii="Arial" w:hAnsi="Arial" w:cs="Arial"/>
          <w:i/>
          <w:iCs/>
          <w:color w:val="000000"/>
        </w:rPr>
        <w:t>Explain or reference data or evidence:</w:t>
      </w:r>
    </w:p>
    <w:p w14:paraId="504B36CF" w14:textId="77777777" w:rsidR="00663D41" w:rsidRPr="007F392F" w:rsidRDefault="00663D41" w:rsidP="00663D41">
      <w:pPr>
        <w:tabs>
          <w:tab w:val="left" w:pos="1720"/>
          <w:tab w:val="left" w:pos="6490"/>
          <w:tab w:val="left" w:pos="6760"/>
        </w:tabs>
        <w:ind w:leftChars="0" w:left="0" w:firstLineChars="0" w:firstLine="0"/>
        <w:jc w:val="both"/>
        <w:rPr>
          <w:rFonts w:ascii="Arial" w:eastAsia="Arial" w:hAnsi="Arial" w:cs="Arial"/>
        </w:rPr>
      </w:pPr>
    </w:p>
    <w:p w14:paraId="7082880D" w14:textId="2E4E08B9" w:rsidR="00663D41" w:rsidRPr="007F392F" w:rsidRDefault="00663D41" w:rsidP="00663D41">
      <w:pPr>
        <w:tabs>
          <w:tab w:val="left" w:pos="1720"/>
          <w:tab w:val="left" w:pos="6490"/>
          <w:tab w:val="left" w:pos="6760"/>
        </w:tabs>
        <w:ind w:leftChars="0" w:left="0" w:firstLineChars="0" w:firstLine="0"/>
        <w:jc w:val="both"/>
        <w:rPr>
          <w:rFonts w:ascii="Arial" w:eastAsia="Arial" w:hAnsi="Arial" w:cs="Arial"/>
        </w:rPr>
      </w:pPr>
    </w:p>
    <w:p w14:paraId="02B1707C" w14:textId="77777777"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5AAA474B" w14:textId="77777777" w:rsidR="00663D41" w:rsidRPr="007F392F" w:rsidRDefault="00663D41" w:rsidP="00663D41">
      <w:pPr>
        <w:tabs>
          <w:tab w:val="left" w:pos="1720"/>
          <w:tab w:val="left" w:pos="6490"/>
          <w:tab w:val="left" w:pos="6760"/>
        </w:tabs>
        <w:ind w:leftChars="0" w:left="0" w:firstLineChars="0" w:firstLine="0"/>
        <w:jc w:val="both"/>
        <w:rPr>
          <w:rFonts w:ascii="Arial" w:eastAsia="Arial" w:hAnsi="Arial" w:cs="Arial"/>
        </w:rPr>
      </w:pPr>
    </w:p>
    <w:p w14:paraId="517DE9BA" w14:textId="77777777" w:rsidR="00663D41" w:rsidRPr="007F392F" w:rsidRDefault="00663D41" w:rsidP="00663D41">
      <w:pPr>
        <w:tabs>
          <w:tab w:val="left" w:pos="1720"/>
          <w:tab w:val="left" w:pos="6490"/>
          <w:tab w:val="left" w:pos="6760"/>
        </w:tabs>
        <w:ind w:leftChars="0" w:left="0" w:firstLineChars="0" w:firstLine="0"/>
        <w:jc w:val="both"/>
        <w:rPr>
          <w:rFonts w:ascii="Arial" w:eastAsia="Arial" w:hAnsi="Arial" w:cs="Arial"/>
        </w:rPr>
      </w:pPr>
    </w:p>
    <w:p w14:paraId="667C6A79" w14:textId="77777777" w:rsidR="00663D41" w:rsidRPr="007F392F" w:rsidRDefault="00663D41" w:rsidP="00663D41">
      <w:pPr>
        <w:tabs>
          <w:tab w:val="left" w:pos="1720"/>
          <w:tab w:val="left" w:pos="6490"/>
          <w:tab w:val="left" w:pos="6760"/>
        </w:tabs>
        <w:ind w:leftChars="0" w:left="0" w:firstLineChars="0" w:firstLine="0"/>
        <w:jc w:val="both"/>
        <w:rPr>
          <w:rFonts w:ascii="Arial" w:eastAsia="Arial" w:hAnsi="Arial" w:cs="Arial"/>
        </w:rPr>
      </w:pPr>
    </w:p>
    <w:p w14:paraId="6642E6E9" w14:textId="19EC77F2" w:rsidR="00AB4875" w:rsidRPr="007F392F" w:rsidRDefault="007F392F" w:rsidP="00AB4875">
      <w:pPr>
        <w:tabs>
          <w:tab w:val="left" w:pos="720"/>
        </w:tabs>
        <w:spacing w:before="40" w:after="120"/>
        <w:ind w:leftChars="0" w:left="1440" w:hangingChars="900" w:hanging="1440"/>
        <w:rPr>
          <w:rFonts w:ascii="Arial" w:eastAsia="Arial" w:hAnsi="Arial" w:cs="Arial"/>
          <w:bCs/>
          <w:i/>
          <w:iCs/>
        </w:rPr>
      </w:pPr>
      <w:sdt>
        <w:sdtPr>
          <w:rPr>
            <w:rFonts w:ascii="Arial" w:eastAsia="Arial" w:hAnsi="Arial" w:cs="Arial"/>
          </w:rPr>
          <w:id w:val="1598063766"/>
          <w14:checkbox>
            <w14:checked w14:val="0"/>
            <w14:checkedState w14:val="2612" w14:font="MS Gothic"/>
            <w14:uncheckedState w14:val="2610" w14:font="MS Gothic"/>
          </w14:checkbox>
        </w:sdtPr>
        <w:sdtEndPr/>
        <w:sdtContent>
          <w:r w:rsidR="00AB4875" w:rsidRPr="007F392F">
            <w:rPr>
              <w:rFonts w:ascii="MS Gothic" w:eastAsia="MS Gothic" w:hAnsi="MS Gothic" w:cs="Arial" w:hint="eastAsia"/>
            </w:rPr>
            <w:t>☐</w:t>
          </w:r>
        </w:sdtContent>
      </w:sdt>
      <w:r w:rsidR="00AB4875" w:rsidRPr="007F392F">
        <w:rPr>
          <w:rFonts w:ascii="Arial" w:eastAsia="Arial" w:hAnsi="Arial" w:cs="Arial"/>
          <w:sz w:val="20"/>
          <w:szCs w:val="20"/>
        </w:rPr>
        <w:t xml:space="preserve"> </w:t>
      </w:r>
      <w:r w:rsidR="00AB4875" w:rsidRPr="007F392F">
        <w:rPr>
          <w:rFonts w:ascii="Arial" w:eastAsia="Arial" w:hAnsi="Arial" w:cs="Arial"/>
        </w:rPr>
        <w:t>Yes</w:t>
      </w:r>
      <w:r w:rsidR="00AB4875" w:rsidRPr="007F392F">
        <w:rPr>
          <w:rFonts w:ascii="Arial" w:eastAsia="Arial" w:hAnsi="Arial" w:cs="Arial"/>
        </w:rPr>
        <w:tab/>
      </w:r>
      <w:sdt>
        <w:sdtPr>
          <w:rPr>
            <w:rFonts w:ascii="Arial" w:eastAsia="Arial" w:hAnsi="Arial" w:cs="Arial"/>
          </w:rPr>
          <w:id w:val="-681820599"/>
          <w14:checkbox>
            <w14:checked w14:val="0"/>
            <w14:checkedState w14:val="2612" w14:font="MS Gothic"/>
            <w14:uncheckedState w14:val="2610" w14:font="MS Gothic"/>
          </w14:checkbox>
        </w:sdtPr>
        <w:sdtEndPr/>
        <w:sdtContent>
          <w:r w:rsidR="00AB4875" w:rsidRPr="007F392F">
            <w:rPr>
              <w:rFonts w:ascii="MS Gothic" w:eastAsia="MS Gothic" w:hAnsi="MS Gothic" w:cs="Arial" w:hint="eastAsia"/>
            </w:rPr>
            <w:t>☐</w:t>
          </w:r>
        </w:sdtContent>
      </w:sdt>
      <w:r w:rsidR="00AB4875" w:rsidRPr="007F392F">
        <w:rPr>
          <w:rFonts w:ascii="Arial" w:eastAsia="Arial" w:hAnsi="Arial" w:cs="Arial"/>
          <w:sz w:val="20"/>
          <w:szCs w:val="20"/>
        </w:rPr>
        <w:t xml:space="preserve"> </w:t>
      </w:r>
      <w:r w:rsidR="00AB4875" w:rsidRPr="007F392F">
        <w:rPr>
          <w:rFonts w:ascii="Arial" w:eastAsia="Arial" w:hAnsi="Arial" w:cs="Arial"/>
        </w:rPr>
        <w:t>No</w:t>
      </w:r>
      <w:r w:rsidR="00AB4875" w:rsidRPr="007F392F">
        <w:rPr>
          <w:rFonts w:ascii="Arial" w:eastAsia="Arial" w:hAnsi="Arial" w:cs="Arial"/>
        </w:rPr>
        <w:tab/>
      </w:r>
      <w:r w:rsidR="00076D18" w:rsidRPr="007F392F">
        <w:rPr>
          <w:rFonts w:ascii="Arial" w:hAnsi="Arial" w:cs="Arial"/>
          <w:color w:val="000000"/>
        </w:rPr>
        <w:t xml:space="preserve">The student exhibits abnormalities in the thinking process and in generalizing. The student exhibits strengths in concrete thinking while difficulties are demonstrated in abstract thinking, </w:t>
      </w:r>
      <w:proofErr w:type="gramStart"/>
      <w:r w:rsidR="00076D18" w:rsidRPr="007F392F">
        <w:rPr>
          <w:rFonts w:ascii="Arial" w:hAnsi="Arial" w:cs="Arial"/>
          <w:color w:val="000000"/>
        </w:rPr>
        <w:t>awareness</w:t>
      </w:r>
      <w:proofErr w:type="gramEnd"/>
      <w:r w:rsidR="00076D18" w:rsidRPr="007F392F">
        <w:rPr>
          <w:rFonts w:ascii="Arial" w:hAnsi="Arial" w:cs="Arial"/>
          <w:color w:val="000000"/>
        </w:rPr>
        <w:t xml:space="preserve"> and judgment. Perseverant thinking and impaired ability to process symbolic information may be present. </w:t>
      </w:r>
      <w:r w:rsidR="00076D18" w:rsidRPr="007F392F">
        <w:rPr>
          <w:rFonts w:ascii="Arial" w:hAnsi="Arial" w:cs="Arial"/>
          <w:i/>
          <w:iCs/>
          <w:color w:val="000000"/>
        </w:rPr>
        <w:t>Explain or reference data or evidence:</w:t>
      </w:r>
    </w:p>
    <w:p w14:paraId="4E0D7EFF" w14:textId="77777777" w:rsidR="001F478C" w:rsidRPr="007F392F" w:rsidRDefault="001F478C" w:rsidP="00663D41">
      <w:pPr>
        <w:tabs>
          <w:tab w:val="left" w:pos="1720"/>
          <w:tab w:val="left" w:pos="6490"/>
          <w:tab w:val="left" w:pos="6760"/>
        </w:tabs>
        <w:ind w:leftChars="0" w:left="0" w:firstLineChars="0" w:firstLine="0"/>
        <w:jc w:val="both"/>
        <w:rPr>
          <w:rFonts w:ascii="Arial" w:eastAsia="Arial" w:hAnsi="Arial" w:cs="Arial"/>
        </w:rPr>
      </w:pPr>
    </w:p>
    <w:p w14:paraId="76CDCAB5" w14:textId="77777777" w:rsidR="001F478C" w:rsidRPr="007F392F" w:rsidRDefault="001F478C" w:rsidP="00663D41">
      <w:pPr>
        <w:tabs>
          <w:tab w:val="left" w:pos="1720"/>
          <w:tab w:val="left" w:pos="6490"/>
          <w:tab w:val="left" w:pos="6760"/>
        </w:tabs>
        <w:ind w:leftChars="0" w:left="0" w:firstLineChars="0" w:firstLine="0"/>
        <w:jc w:val="both"/>
        <w:rPr>
          <w:rFonts w:ascii="Arial" w:eastAsia="Arial" w:hAnsi="Arial" w:cs="Arial"/>
        </w:rPr>
      </w:pPr>
    </w:p>
    <w:p w14:paraId="4FE68C4C" w14:textId="396ABFAE" w:rsidR="001F478C" w:rsidRPr="007F392F" w:rsidRDefault="001F478C" w:rsidP="00663D41">
      <w:pPr>
        <w:tabs>
          <w:tab w:val="left" w:pos="1720"/>
          <w:tab w:val="left" w:pos="6490"/>
          <w:tab w:val="left" w:pos="6760"/>
        </w:tabs>
        <w:ind w:leftChars="0" w:left="0" w:firstLineChars="0" w:firstLine="0"/>
        <w:jc w:val="both"/>
        <w:rPr>
          <w:rFonts w:ascii="Arial" w:eastAsia="Arial" w:hAnsi="Arial" w:cs="Arial"/>
        </w:rPr>
      </w:pPr>
    </w:p>
    <w:p w14:paraId="4F483BD2" w14:textId="212BB751"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2524519B" w14:textId="7D5B5D1B"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350FBEAF" w14:textId="38130C60"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4DCE9FAF" w14:textId="0AD0CA21"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06E70765" w14:textId="77777777"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6B58D8E2" w14:textId="7F3D5B49" w:rsidR="000638DD" w:rsidRPr="007F392F" w:rsidRDefault="007F392F" w:rsidP="000638DD">
      <w:pPr>
        <w:tabs>
          <w:tab w:val="left" w:pos="720"/>
        </w:tabs>
        <w:spacing w:before="40" w:after="120"/>
        <w:ind w:leftChars="0" w:left="1440" w:hangingChars="900" w:hanging="1440"/>
        <w:rPr>
          <w:rFonts w:ascii="Arial" w:eastAsia="Arial" w:hAnsi="Arial" w:cs="Arial"/>
          <w:bCs/>
          <w:i/>
          <w:iCs/>
        </w:rPr>
      </w:pPr>
      <w:sdt>
        <w:sdtPr>
          <w:rPr>
            <w:rFonts w:ascii="Arial" w:eastAsia="Arial" w:hAnsi="Arial" w:cs="Arial"/>
          </w:rPr>
          <w:id w:val="1799569460"/>
          <w14:checkbox>
            <w14:checked w14:val="0"/>
            <w14:checkedState w14:val="2612" w14:font="MS Gothic"/>
            <w14:uncheckedState w14:val="2610" w14:font="MS Gothic"/>
          </w14:checkbox>
        </w:sdtPr>
        <w:sdtEndPr/>
        <w:sdtContent>
          <w:r w:rsidR="000638DD" w:rsidRPr="007F392F">
            <w:rPr>
              <w:rFonts w:ascii="MS Gothic" w:eastAsia="MS Gothic" w:hAnsi="MS Gothic" w:cs="Arial" w:hint="eastAsia"/>
            </w:rPr>
            <w:t>☐</w:t>
          </w:r>
        </w:sdtContent>
      </w:sdt>
      <w:r w:rsidR="000638DD" w:rsidRPr="007F392F">
        <w:rPr>
          <w:rFonts w:ascii="Arial" w:eastAsia="Arial" w:hAnsi="Arial" w:cs="Arial"/>
          <w:sz w:val="20"/>
          <w:szCs w:val="20"/>
        </w:rPr>
        <w:t xml:space="preserve"> </w:t>
      </w:r>
      <w:r w:rsidR="000638DD" w:rsidRPr="007F392F">
        <w:rPr>
          <w:rFonts w:ascii="Arial" w:eastAsia="Arial" w:hAnsi="Arial" w:cs="Arial"/>
        </w:rPr>
        <w:t>Yes</w:t>
      </w:r>
      <w:r w:rsidR="000638DD" w:rsidRPr="007F392F">
        <w:rPr>
          <w:rFonts w:ascii="Arial" w:eastAsia="Arial" w:hAnsi="Arial" w:cs="Arial"/>
        </w:rPr>
        <w:tab/>
      </w:r>
      <w:sdt>
        <w:sdtPr>
          <w:rPr>
            <w:rFonts w:ascii="Arial" w:eastAsia="Arial" w:hAnsi="Arial" w:cs="Arial"/>
          </w:rPr>
          <w:id w:val="1495833472"/>
          <w14:checkbox>
            <w14:checked w14:val="0"/>
            <w14:checkedState w14:val="2612" w14:font="MS Gothic"/>
            <w14:uncheckedState w14:val="2610" w14:font="MS Gothic"/>
          </w14:checkbox>
        </w:sdtPr>
        <w:sdtEndPr/>
        <w:sdtContent>
          <w:r w:rsidR="000638DD" w:rsidRPr="007F392F">
            <w:rPr>
              <w:rFonts w:ascii="MS Gothic" w:eastAsia="MS Gothic" w:hAnsi="MS Gothic" w:cs="Arial" w:hint="eastAsia"/>
            </w:rPr>
            <w:t>☐</w:t>
          </w:r>
        </w:sdtContent>
      </w:sdt>
      <w:r w:rsidR="000638DD" w:rsidRPr="007F392F">
        <w:rPr>
          <w:rFonts w:ascii="Arial" w:eastAsia="Arial" w:hAnsi="Arial" w:cs="Arial"/>
          <w:sz w:val="20"/>
          <w:szCs w:val="20"/>
        </w:rPr>
        <w:t xml:space="preserve"> </w:t>
      </w:r>
      <w:r w:rsidR="000638DD" w:rsidRPr="007F392F">
        <w:rPr>
          <w:rFonts w:ascii="Arial" w:eastAsia="Arial" w:hAnsi="Arial" w:cs="Arial"/>
        </w:rPr>
        <w:t>No</w:t>
      </w:r>
      <w:r w:rsidR="000638DD" w:rsidRPr="007F392F">
        <w:rPr>
          <w:rFonts w:ascii="Arial" w:eastAsia="Arial" w:hAnsi="Arial" w:cs="Arial"/>
        </w:rPr>
        <w:tab/>
      </w:r>
      <w:r w:rsidR="00F85D60" w:rsidRPr="007F392F">
        <w:rPr>
          <w:rFonts w:ascii="Arial" w:hAnsi="Arial" w:cs="Arial"/>
          <w:color w:val="000000"/>
        </w:rPr>
        <w:t xml:space="preserve">The student exhibits unusual, inconsistent, repetitive, or unconventional responses to sounds, sights, smells, tastes, </w:t>
      </w:r>
      <w:proofErr w:type="gramStart"/>
      <w:r w:rsidR="00F85D60" w:rsidRPr="007F392F">
        <w:rPr>
          <w:rFonts w:ascii="Arial" w:hAnsi="Arial" w:cs="Arial"/>
          <w:color w:val="000000"/>
        </w:rPr>
        <w:t>touch</w:t>
      </w:r>
      <w:proofErr w:type="gramEnd"/>
      <w:r w:rsidR="00F85D60" w:rsidRPr="007F392F">
        <w:rPr>
          <w:rFonts w:ascii="Arial" w:hAnsi="Arial" w:cs="Arial"/>
          <w:color w:val="000000"/>
        </w:rPr>
        <w:t xml:space="preserve"> or movement. The student may have a visual or hearing impairment or both in addition to sensory processing difficulties associated with autism. </w:t>
      </w:r>
      <w:r w:rsidR="00F85D60" w:rsidRPr="007F392F">
        <w:rPr>
          <w:rFonts w:ascii="Arial" w:hAnsi="Arial" w:cs="Arial"/>
          <w:i/>
          <w:iCs/>
          <w:color w:val="000000"/>
        </w:rPr>
        <w:t>Explain or reference data or evidence:</w:t>
      </w:r>
    </w:p>
    <w:p w14:paraId="5AA113E7" w14:textId="4A8534A9" w:rsidR="001F478C" w:rsidRPr="007F392F" w:rsidRDefault="001F478C" w:rsidP="00663D41">
      <w:pPr>
        <w:tabs>
          <w:tab w:val="left" w:pos="1720"/>
          <w:tab w:val="left" w:pos="6490"/>
          <w:tab w:val="left" w:pos="6760"/>
        </w:tabs>
        <w:ind w:leftChars="0" w:left="0" w:firstLineChars="0" w:firstLine="0"/>
        <w:jc w:val="both"/>
        <w:rPr>
          <w:rFonts w:ascii="Arial" w:eastAsia="Arial" w:hAnsi="Arial" w:cs="Arial"/>
        </w:rPr>
      </w:pPr>
    </w:p>
    <w:p w14:paraId="73421A39" w14:textId="49F4ECF3"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2BA54CBF" w14:textId="7F7DF6BA"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1E6F3861" w14:textId="2BD2AFFD"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4CB65314" w14:textId="099DFBC3"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0CD024FC" w14:textId="2827936B"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13D68D22" w14:textId="5A8AA132" w:rsidR="000638DD" w:rsidRPr="007F392F" w:rsidRDefault="007F392F" w:rsidP="000638DD">
      <w:pPr>
        <w:tabs>
          <w:tab w:val="left" w:pos="720"/>
        </w:tabs>
        <w:spacing w:before="40" w:after="120"/>
        <w:ind w:leftChars="0" w:left="1440" w:hangingChars="900" w:hanging="1440"/>
        <w:rPr>
          <w:rFonts w:ascii="Arial" w:hAnsi="Arial" w:cs="Arial"/>
          <w:i/>
          <w:iCs/>
          <w:color w:val="000000"/>
        </w:rPr>
      </w:pPr>
      <w:sdt>
        <w:sdtPr>
          <w:rPr>
            <w:rFonts w:ascii="Arial" w:eastAsia="Arial" w:hAnsi="Arial" w:cs="Arial"/>
          </w:rPr>
          <w:id w:val="1234740680"/>
          <w14:checkbox>
            <w14:checked w14:val="0"/>
            <w14:checkedState w14:val="2612" w14:font="MS Gothic"/>
            <w14:uncheckedState w14:val="2610" w14:font="MS Gothic"/>
          </w14:checkbox>
        </w:sdtPr>
        <w:sdtEndPr/>
        <w:sdtContent>
          <w:r w:rsidR="000638DD" w:rsidRPr="007F392F">
            <w:rPr>
              <w:rFonts w:ascii="MS Gothic" w:eastAsia="MS Gothic" w:hAnsi="MS Gothic" w:cs="Arial" w:hint="eastAsia"/>
            </w:rPr>
            <w:t>☐</w:t>
          </w:r>
        </w:sdtContent>
      </w:sdt>
      <w:r w:rsidR="000638DD" w:rsidRPr="007F392F">
        <w:rPr>
          <w:rFonts w:ascii="Arial" w:eastAsia="Arial" w:hAnsi="Arial" w:cs="Arial"/>
          <w:sz w:val="20"/>
          <w:szCs w:val="20"/>
        </w:rPr>
        <w:t xml:space="preserve"> </w:t>
      </w:r>
      <w:r w:rsidR="000638DD" w:rsidRPr="007F392F">
        <w:rPr>
          <w:rFonts w:ascii="Arial" w:eastAsia="Arial" w:hAnsi="Arial" w:cs="Arial"/>
        </w:rPr>
        <w:t>Yes</w:t>
      </w:r>
      <w:r w:rsidR="000638DD" w:rsidRPr="007F392F">
        <w:rPr>
          <w:rFonts w:ascii="Arial" w:eastAsia="Arial" w:hAnsi="Arial" w:cs="Arial"/>
        </w:rPr>
        <w:tab/>
      </w:r>
      <w:sdt>
        <w:sdtPr>
          <w:rPr>
            <w:rFonts w:ascii="Arial" w:eastAsia="Arial" w:hAnsi="Arial" w:cs="Arial"/>
          </w:rPr>
          <w:id w:val="1465158082"/>
          <w14:checkbox>
            <w14:checked w14:val="0"/>
            <w14:checkedState w14:val="2612" w14:font="MS Gothic"/>
            <w14:uncheckedState w14:val="2610" w14:font="MS Gothic"/>
          </w14:checkbox>
        </w:sdtPr>
        <w:sdtEndPr/>
        <w:sdtContent>
          <w:r w:rsidR="000638DD" w:rsidRPr="007F392F">
            <w:rPr>
              <w:rFonts w:ascii="MS Gothic" w:eastAsia="MS Gothic" w:hAnsi="MS Gothic" w:cs="Arial" w:hint="eastAsia"/>
            </w:rPr>
            <w:t>☐</w:t>
          </w:r>
        </w:sdtContent>
      </w:sdt>
      <w:r w:rsidR="000638DD" w:rsidRPr="007F392F">
        <w:rPr>
          <w:rFonts w:ascii="Arial" w:eastAsia="Arial" w:hAnsi="Arial" w:cs="Arial"/>
          <w:sz w:val="20"/>
          <w:szCs w:val="20"/>
        </w:rPr>
        <w:t xml:space="preserve"> </w:t>
      </w:r>
      <w:r w:rsidR="000638DD" w:rsidRPr="007F392F">
        <w:rPr>
          <w:rFonts w:ascii="Arial" w:eastAsia="Arial" w:hAnsi="Arial" w:cs="Arial"/>
        </w:rPr>
        <w:t>No</w:t>
      </w:r>
      <w:r w:rsidR="000638DD" w:rsidRPr="007F392F">
        <w:rPr>
          <w:rFonts w:ascii="Arial" w:eastAsia="Arial" w:hAnsi="Arial" w:cs="Arial"/>
        </w:rPr>
        <w:tab/>
      </w:r>
      <w:r w:rsidR="005022A6" w:rsidRPr="007F392F">
        <w:rPr>
          <w:rFonts w:ascii="Arial" w:hAnsi="Arial" w:cs="Arial"/>
          <w:color w:val="000000"/>
        </w:rPr>
        <w:t xml:space="preserve">The student displays marked distress over changes, insistence on following routines, and a persistent preoccupation with or attachment to objects. The student’s capacity to use objects in an age-appropriate or functional manner may be absent, arrested or delayed. The student may have difficulty displaying a range of interests or imaginative activities or both. The student may exhibit stereotyped body movements. </w:t>
      </w:r>
      <w:r w:rsidR="005022A6" w:rsidRPr="007F392F">
        <w:rPr>
          <w:rFonts w:ascii="Arial" w:hAnsi="Arial" w:cs="Arial"/>
          <w:i/>
          <w:iCs/>
          <w:color w:val="000000"/>
        </w:rPr>
        <w:t>Explain or reference data or evidence:</w:t>
      </w:r>
    </w:p>
    <w:p w14:paraId="1356D42F" w14:textId="0516BA76" w:rsidR="005022A6" w:rsidRPr="007F392F" w:rsidRDefault="005022A6" w:rsidP="000638DD">
      <w:pPr>
        <w:tabs>
          <w:tab w:val="left" w:pos="720"/>
        </w:tabs>
        <w:spacing w:before="40" w:after="120"/>
        <w:ind w:leftChars="0" w:left="1440" w:hangingChars="900" w:hanging="1440"/>
        <w:rPr>
          <w:rFonts w:ascii="Arial" w:hAnsi="Arial" w:cs="Arial"/>
          <w:i/>
          <w:iCs/>
          <w:color w:val="000000"/>
        </w:rPr>
      </w:pPr>
    </w:p>
    <w:p w14:paraId="53FBFADC" w14:textId="04D3BA65" w:rsidR="005022A6" w:rsidRPr="007F392F" w:rsidRDefault="005022A6" w:rsidP="000638DD">
      <w:pPr>
        <w:tabs>
          <w:tab w:val="left" w:pos="720"/>
        </w:tabs>
        <w:spacing w:before="40" w:after="120"/>
        <w:ind w:leftChars="0" w:left="1440" w:hangingChars="900" w:hanging="1440"/>
        <w:rPr>
          <w:rFonts w:ascii="Arial" w:hAnsi="Arial" w:cs="Arial"/>
          <w:i/>
          <w:iCs/>
          <w:color w:val="000000"/>
        </w:rPr>
      </w:pPr>
    </w:p>
    <w:p w14:paraId="49A25A74" w14:textId="747502F5" w:rsidR="005022A6" w:rsidRPr="007F392F" w:rsidRDefault="005022A6" w:rsidP="000638DD">
      <w:pPr>
        <w:tabs>
          <w:tab w:val="left" w:pos="720"/>
        </w:tabs>
        <w:spacing w:before="40" w:after="120"/>
        <w:ind w:leftChars="0" w:left="1440" w:hangingChars="900" w:hanging="1440"/>
        <w:rPr>
          <w:rFonts w:ascii="Arial" w:hAnsi="Arial" w:cs="Arial"/>
          <w:i/>
          <w:iCs/>
          <w:color w:val="000000"/>
        </w:rPr>
      </w:pPr>
    </w:p>
    <w:p w14:paraId="114F285F" w14:textId="77777777" w:rsidR="000638DD" w:rsidRPr="007F392F" w:rsidRDefault="000638DD" w:rsidP="00663D41">
      <w:pPr>
        <w:tabs>
          <w:tab w:val="left" w:pos="1720"/>
          <w:tab w:val="left" w:pos="6490"/>
          <w:tab w:val="left" w:pos="6760"/>
        </w:tabs>
        <w:ind w:leftChars="0" w:left="0" w:firstLineChars="0" w:firstLine="0"/>
        <w:jc w:val="both"/>
        <w:rPr>
          <w:rFonts w:ascii="Arial" w:eastAsia="Arial" w:hAnsi="Arial" w:cs="Arial"/>
        </w:rPr>
      </w:pPr>
    </w:p>
    <w:p w14:paraId="07544E53" w14:textId="77777777" w:rsidR="00645B9D" w:rsidRPr="007F392F" w:rsidRDefault="00645B9D" w:rsidP="00D97081">
      <w:pPr>
        <w:pBdr>
          <w:bottom w:val="single" w:sz="12" w:space="1" w:color="auto"/>
        </w:pBdr>
        <w:tabs>
          <w:tab w:val="left" w:pos="730"/>
          <w:tab w:val="left" w:pos="1800"/>
        </w:tabs>
        <w:spacing w:before="120" w:after="120"/>
        <w:ind w:left="0" w:hanging="2"/>
        <w:rPr>
          <w:rFonts w:ascii="Arial" w:eastAsia="Arial" w:hAnsi="Arial" w:cs="Arial"/>
        </w:rPr>
      </w:pPr>
    </w:p>
    <w:p w14:paraId="13120B49" w14:textId="618424D2" w:rsidR="00663D41" w:rsidRPr="007F392F" w:rsidRDefault="00645B9D" w:rsidP="00670A92">
      <w:pPr>
        <w:pStyle w:val="Heading2"/>
      </w:pPr>
      <w:r w:rsidRPr="007F392F">
        <w:t xml:space="preserve">SECTION </w:t>
      </w:r>
      <w:r w:rsidR="00663D41" w:rsidRPr="007F392F">
        <w:t>III.</w:t>
      </w:r>
      <w:r w:rsidR="00C9632F" w:rsidRPr="007F392F">
        <w:t xml:space="preserve"> EDUCATIONAL PERFORMANCE</w:t>
      </w:r>
    </w:p>
    <w:p w14:paraId="0E6E9AD4" w14:textId="77777777" w:rsidR="00A61BCE" w:rsidRPr="007F392F" w:rsidRDefault="00A61BCE" w:rsidP="00A61BCE">
      <w:pPr>
        <w:ind w:left="0" w:hanging="2"/>
        <w:rPr>
          <w:i/>
          <w:iCs/>
        </w:rPr>
      </w:pPr>
      <w:r w:rsidRPr="007F392F">
        <w:rPr>
          <w:i/>
          <w:iCs/>
        </w:rPr>
        <w:t>Must be checked yes.</w:t>
      </w:r>
    </w:p>
    <w:p w14:paraId="258585E6" w14:textId="77777777" w:rsidR="00A61BCE" w:rsidRPr="007F392F" w:rsidRDefault="00A61BCE" w:rsidP="00A61BCE">
      <w:pPr>
        <w:ind w:left="0" w:hanging="2"/>
      </w:pPr>
    </w:p>
    <w:p w14:paraId="3B649637" w14:textId="0BAD2D41" w:rsidR="00663D41" w:rsidRPr="007F392F" w:rsidRDefault="007F392F" w:rsidP="00C76B73">
      <w:pPr>
        <w:tabs>
          <w:tab w:val="left" w:pos="720"/>
        </w:tabs>
        <w:spacing w:line="240" w:lineRule="auto"/>
        <w:ind w:leftChars="0" w:left="1438" w:hangingChars="899" w:hanging="1438"/>
        <w:rPr>
          <w:rFonts w:ascii="Arial" w:eastAsia="Arial" w:hAnsi="Arial" w:cs="Arial"/>
          <w:color w:val="000000"/>
        </w:rPr>
      </w:pPr>
      <w:sdt>
        <w:sdtPr>
          <w:rPr>
            <w:rFonts w:ascii="Arial" w:eastAsia="Arial" w:hAnsi="Arial" w:cs="Arial"/>
          </w:rPr>
          <w:id w:val="1350448972"/>
          <w14:checkbox>
            <w14:checked w14:val="0"/>
            <w14:checkedState w14:val="2612" w14:font="MS Gothic"/>
            <w14:uncheckedState w14:val="2610" w14:font="MS Gothic"/>
          </w14:checkbox>
        </w:sdtPr>
        <w:sdtEndPr/>
        <w:sdtContent>
          <w:r w:rsidR="00E63616" w:rsidRPr="007F392F">
            <w:rPr>
              <w:rFonts w:ascii="MS Gothic" w:eastAsia="MS Gothic" w:hAnsi="MS Gothic" w:cs="Arial" w:hint="eastAsia"/>
            </w:rPr>
            <w:t>☐</w:t>
          </w:r>
        </w:sdtContent>
      </w:sdt>
      <w:r w:rsidR="00925F5D" w:rsidRPr="007F392F">
        <w:rPr>
          <w:rFonts w:ascii="Arial" w:eastAsia="Arial" w:hAnsi="Arial" w:cs="Arial"/>
        </w:rPr>
        <w:t xml:space="preserve"> Yes</w:t>
      </w:r>
      <w:r w:rsidR="00925F5D" w:rsidRPr="007F392F">
        <w:rPr>
          <w:rFonts w:ascii="Arial" w:eastAsia="Arial" w:hAnsi="Arial" w:cs="Arial"/>
        </w:rPr>
        <w:tab/>
      </w:r>
      <w:sdt>
        <w:sdtPr>
          <w:rPr>
            <w:rFonts w:ascii="Arial" w:eastAsia="Arial" w:hAnsi="Arial" w:cs="Arial"/>
          </w:rPr>
          <w:id w:val="-1352639051"/>
          <w14:checkbox>
            <w14:checked w14:val="0"/>
            <w14:checkedState w14:val="2612" w14:font="MS Gothic"/>
            <w14:uncheckedState w14:val="2610" w14:font="MS Gothic"/>
          </w14:checkbox>
        </w:sdtPr>
        <w:sdtEndPr/>
        <w:sdtContent>
          <w:r w:rsidR="00E63616" w:rsidRPr="007F392F">
            <w:rPr>
              <w:rFonts w:ascii="MS Gothic" w:eastAsia="MS Gothic" w:hAnsi="MS Gothic" w:cs="Arial" w:hint="eastAsia"/>
            </w:rPr>
            <w:t>☐</w:t>
          </w:r>
        </w:sdtContent>
      </w:sdt>
      <w:r w:rsidR="00925F5D" w:rsidRPr="007F392F">
        <w:rPr>
          <w:rFonts w:ascii="Arial" w:eastAsia="Arial" w:hAnsi="Arial" w:cs="Arial"/>
        </w:rPr>
        <w:t xml:space="preserve"> No       </w:t>
      </w:r>
      <w:r w:rsidR="00C76B73" w:rsidRPr="007F392F">
        <w:rPr>
          <w:rFonts w:ascii="Arial" w:hAnsi="Arial" w:cs="Arial"/>
          <w:color w:val="000000"/>
        </w:rPr>
        <w:t>There is an adverse effect on the student's learning, academic achievement, or functional performance.</w:t>
      </w:r>
      <w:r w:rsidR="00C76B73" w:rsidRPr="007F392F">
        <w:rPr>
          <w:rFonts w:ascii="Arial" w:hAnsi="Arial" w:cs="Arial"/>
          <w:b/>
          <w:bCs/>
          <w:color w:val="000000"/>
        </w:rPr>
        <w:t xml:space="preserve"> </w:t>
      </w:r>
      <w:r w:rsidR="00C76B73" w:rsidRPr="007F392F">
        <w:rPr>
          <w:rFonts w:ascii="Arial" w:hAnsi="Arial" w:cs="Arial"/>
          <w:i/>
          <w:iCs/>
          <w:color w:val="000000"/>
        </w:rPr>
        <w:t>Explain or reference data or evidence:</w:t>
      </w:r>
    </w:p>
    <w:p w14:paraId="61B00F63" w14:textId="368A26BB" w:rsidR="006F3BEB" w:rsidRPr="007F392F" w:rsidRDefault="006F3BEB" w:rsidP="006F3BEB">
      <w:pPr>
        <w:widowControl w:val="0"/>
        <w:spacing w:line="276" w:lineRule="auto"/>
        <w:ind w:leftChars="0" w:left="0" w:firstLineChars="0" w:firstLine="0"/>
        <w:rPr>
          <w:rFonts w:ascii="Arial" w:eastAsia="Arial" w:hAnsi="Arial" w:cs="Arial"/>
          <w:color w:val="000000"/>
        </w:rPr>
      </w:pPr>
    </w:p>
    <w:p w14:paraId="6CFCB02B" w14:textId="34FF5277" w:rsidR="006F3BEB" w:rsidRPr="007F392F" w:rsidRDefault="006F3BEB" w:rsidP="006F3BEB">
      <w:pPr>
        <w:widowControl w:val="0"/>
        <w:spacing w:line="276" w:lineRule="auto"/>
        <w:ind w:leftChars="0" w:left="0" w:firstLineChars="0" w:firstLine="0"/>
        <w:rPr>
          <w:rFonts w:ascii="Arial" w:eastAsia="Arial" w:hAnsi="Arial" w:cs="Arial"/>
          <w:color w:val="000000"/>
        </w:rPr>
      </w:pPr>
    </w:p>
    <w:p w14:paraId="420B67FC" w14:textId="4AA116B2" w:rsidR="006F3BEB" w:rsidRPr="007F392F" w:rsidRDefault="006F3BEB" w:rsidP="006F3BEB">
      <w:pPr>
        <w:widowControl w:val="0"/>
        <w:spacing w:line="276" w:lineRule="auto"/>
        <w:ind w:leftChars="0" w:left="0" w:firstLineChars="0" w:firstLine="0"/>
        <w:rPr>
          <w:rFonts w:ascii="Arial" w:eastAsia="Arial" w:hAnsi="Arial" w:cs="Arial"/>
          <w:color w:val="000000"/>
        </w:rPr>
      </w:pPr>
    </w:p>
    <w:p w14:paraId="20F096F0" w14:textId="48DB3AB9" w:rsidR="006F3BEB" w:rsidRPr="007F392F" w:rsidRDefault="006F3BEB" w:rsidP="006F3BEB">
      <w:pPr>
        <w:widowControl w:val="0"/>
        <w:spacing w:line="276" w:lineRule="auto"/>
        <w:ind w:leftChars="0" w:left="0" w:firstLineChars="0" w:firstLine="0"/>
        <w:rPr>
          <w:rFonts w:ascii="Arial" w:eastAsia="Arial" w:hAnsi="Arial" w:cs="Arial"/>
          <w:color w:val="000000"/>
        </w:rPr>
      </w:pPr>
    </w:p>
    <w:p w14:paraId="1D689444" w14:textId="30842177" w:rsidR="006F3BEB" w:rsidRPr="007F392F" w:rsidRDefault="006F3BEB" w:rsidP="006F3BEB">
      <w:pPr>
        <w:widowControl w:val="0"/>
        <w:spacing w:line="276" w:lineRule="auto"/>
        <w:ind w:leftChars="0" w:left="0" w:firstLineChars="0" w:firstLine="0"/>
        <w:rPr>
          <w:rFonts w:ascii="Arial" w:eastAsia="Arial" w:hAnsi="Arial" w:cs="Arial"/>
          <w:color w:val="000000"/>
        </w:rPr>
      </w:pPr>
    </w:p>
    <w:p w14:paraId="5804AF84" w14:textId="77777777" w:rsidR="00F905AF" w:rsidRPr="007F392F" w:rsidRDefault="00F905AF" w:rsidP="006F3BEB">
      <w:pPr>
        <w:widowControl w:val="0"/>
        <w:spacing w:line="276" w:lineRule="auto"/>
        <w:ind w:leftChars="0" w:left="0" w:firstLineChars="0" w:firstLine="0"/>
        <w:rPr>
          <w:rFonts w:ascii="Arial" w:eastAsia="Arial" w:hAnsi="Arial" w:cs="Arial"/>
          <w:color w:val="000000"/>
        </w:rPr>
      </w:pPr>
    </w:p>
    <w:p w14:paraId="038878A5" w14:textId="77777777" w:rsidR="00F905AF" w:rsidRPr="007F392F" w:rsidRDefault="00F905AF" w:rsidP="00F905AF">
      <w:pPr>
        <w:pBdr>
          <w:bottom w:val="single" w:sz="12" w:space="1" w:color="auto"/>
        </w:pBdr>
        <w:tabs>
          <w:tab w:val="left" w:pos="730"/>
          <w:tab w:val="left" w:pos="1800"/>
        </w:tabs>
        <w:spacing w:before="120" w:after="120"/>
        <w:ind w:left="0" w:hanging="2"/>
        <w:rPr>
          <w:rFonts w:ascii="Arial" w:eastAsia="Arial" w:hAnsi="Arial" w:cs="Arial"/>
        </w:rPr>
      </w:pPr>
    </w:p>
    <w:p w14:paraId="25890BB7" w14:textId="7852F504" w:rsidR="00F905AF" w:rsidRPr="007F392F" w:rsidRDefault="00F905AF" w:rsidP="00F905AF">
      <w:pPr>
        <w:pStyle w:val="Heading2"/>
      </w:pPr>
      <w:r w:rsidRPr="007F392F">
        <w:t xml:space="preserve">SECTION IV. </w:t>
      </w:r>
      <w:r w:rsidR="001128E2" w:rsidRPr="007F392F">
        <w:t xml:space="preserve">EXCLUSIONARY FACTOR </w:t>
      </w:r>
    </w:p>
    <w:p w14:paraId="5FE949C0" w14:textId="77777777" w:rsidR="00C331F5" w:rsidRPr="007F392F" w:rsidRDefault="00C331F5" w:rsidP="00C331F5">
      <w:pPr>
        <w:suppressAutoHyphens w:val="0"/>
        <w:spacing w:line="240" w:lineRule="auto"/>
        <w:ind w:leftChars="0" w:left="0" w:firstLineChars="0" w:hanging="2"/>
        <w:textDirection w:val="lrTb"/>
        <w:textAlignment w:val="auto"/>
        <w:outlineLvl w:val="9"/>
        <w:rPr>
          <w:rFonts w:ascii="Arial" w:eastAsia="Times New Roman" w:hAnsi="Arial" w:cs="Arial"/>
          <w:color w:val="000000"/>
          <w:position w:val="0"/>
        </w:rPr>
      </w:pPr>
    </w:p>
    <w:p w14:paraId="500463E1" w14:textId="2AB79559" w:rsidR="00C331F5" w:rsidRPr="007F392F" w:rsidRDefault="00C331F5" w:rsidP="00C331F5">
      <w:pPr>
        <w:suppressAutoHyphens w:val="0"/>
        <w:spacing w:line="240" w:lineRule="auto"/>
        <w:ind w:leftChars="0" w:left="0" w:firstLineChars="0" w:hanging="2"/>
        <w:textDirection w:val="lrTb"/>
        <w:textAlignment w:val="auto"/>
        <w:outlineLvl w:val="9"/>
        <w:rPr>
          <w:rFonts w:ascii="Arial" w:eastAsia="Times New Roman" w:hAnsi="Arial" w:cs="Arial"/>
          <w:color w:val="000000"/>
          <w:position w:val="0"/>
        </w:rPr>
      </w:pPr>
      <w:r w:rsidRPr="007F392F">
        <w:rPr>
          <w:rFonts w:ascii="Arial" w:eastAsia="Times New Roman" w:hAnsi="Arial" w:cs="Arial"/>
          <w:color w:val="000000"/>
          <w:position w:val="0"/>
        </w:rPr>
        <w:t>The disability category of Autism does not apply if the student’s educational performance is adversely affected primarily because the child has an emotional behavioral disability.   </w:t>
      </w:r>
    </w:p>
    <w:p w14:paraId="53789A69" w14:textId="77777777" w:rsidR="00C331F5" w:rsidRPr="007F392F" w:rsidRDefault="00C331F5" w:rsidP="00C331F5">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szCs w:val="24"/>
        </w:rPr>
      </w:pPr>
    </w:p>
    <w:p w14:paraId="54C888A8" w14:textId="77777777" w:rsidR="00C331F5" w:rsidRPr="007F392F" w:rsidRDefault="00C331F5" w:rsidP="00C331F5">
      <w:pPr>
        <w:tabs>
          <w:tab w:val="left" w:pos="1720"/>
          <w:tab w:val="left" w:pos="6490"/>
          <w:tab w:val="left" w:pos="6760"/>
        </w:tabs>
        <w:ind w:leftChars="0" w:left="0" w:firstLineChars="0" w:firstLine="0"/>
        <w:jc w:val="both"/>
        <w:rPr>
          <w:rFonts w:ascii="Arial" w:eastAsia="Arial" w:hAnsi="Arial" w:cs="Arial"/>
        </w:rPr>
      </w:pPr>
      <w:r w:rsidRPr="007F392F">
        <w:rPr>
          <w:rFonts w:ascii="MS Gothic" w:eastAsia="MS Gothic" w:hAnsi="MS Gothic" w:cs="Times New Roman" w:hint="eastAsia"/>
          <w:color w:val="000000"/>
          <w:position w:val="0"/>
        </w:rPr>
        <w:t>☐</w:t>
      </w:r>
      <w:r w:rsidRPr="007F392F">
        <w:rPr>
          <w:rFonts w:ascii="Arial" w:eastAsia="Times New Roman" w:hAnsi="Arial" w:cs="Arial"/>
          <w:color w:val="000000"/>
          <w:position w:val="0"/>
        </w:rPr>
        <w:t xml:space="preserve"> The student’s educational performance is </w:t>
      </w:r>
      <w:r w:rsidRPr="007F392F">
        <w:rPr>
          <w:rFonts w:ascii="Arial" w:eastAsia="Times New Roman" w:hAnsi="Arial" w:cs="Arial"/>
          <w:b/>
          <w:bCs/>
          <w:color w:val="000000"/>
          <w:position w:val="0"/>
        </w:rPr>
        <w:t>not</w:t>
      </w:r>
      <w:r w:rsidRPr="007F392F">
        <w:rPr>
          <w:rFonts w:ascii="Arial" w:eastAsia="Times New Roman" w:hAnsi="Arial" w:cs="Arial"/>
          <w:color w:val="000000"/>
          <w:position w:val="0"/>
        </w:rPr>
        <w:t xml:space="preserve"> primarily adversely affected due to an emotional behavioral disability (</w:t>
      </w:r>
      <w:r w:rsidRPr="007F392F">
        <w:rPr>
          <w:rFonts w:ascii="Arial" w:eastAsia="Times New Roman" w:hAnsi="Arial" w:cs="Arial"/>
          <w:i/>
          <w:iCs/>
          <w:color w:val="000000"/>
          <w:position w:val="0"/>
        </w:rPr>
        <w:t>check to confirm that this is true).</w:t>
      </w:r>
    </w:p>
    <w:p w14:paraId="7E06730C" w14:textId="77777777" w:rsidR="00F905AF" w:rsidRPr="007F392F" w:rsidRDefault="00F905AF" w:rsidP="00F905AF">
      <w:pPr>
        <w:widowControl w:val="0"/>
        <w:spacing w:line="276" w:lineRule="auto"/>
        <w:ind w:leftChars="0" w:left="0" w:firstLineChars="0" w:firstLine="0"/>
        <w:rPr>
          <w:rFonts w:ascii="Arial" w:eastAsia="Arial" w:hAnsi="Arial" w:cs="Arial"/>
          <w:color w:val="000000"/>
        </w:rPr>
      </w:pPr>
    </w:p>
    <w:p w14:paraId="58788134" w14:textId="77777777" w:rsidR="00F905AF" w:rsidRPr="007F392F" w:rsidRDefault="00F905AF" w:rsidP="00F905AF">
      <w:pPr>
        <w:widowControl w:val="0"/>
        <w:spacing w:line="276" w:lineRule="auto"/>
        <w:ind w:leftChars="0" w:left="0" w:firstLineChars="0" w:firstLine="0"/>
        <w:rPr>
          <w:rFonts w:ascii="Arial" w:eastAsia="Arial" w:hAnsi="Arial" w:cs="Arial"/>
          <w:color w:val="000000"/>
        </w:rPr>
      </w:pPr>
    </w:p>
    <w:p w14:paraId="37EE6ED7" w14:textId="77777777" w:rsidR="006F3BEB" w:rsidRPr="007F392F" w:rsidRDefault="006F3BEB" w:rsidP="006F3BEB">
      <w:pPr>
        <w:widowControl w:val="0"/>
        <w:spacing w:line="276" w:lineRule="auto"/>
        <w:ind w:leftChars="0" w:left="0" w:firstLineChars="0" w:firstLine="0"/>
        <w:rPr>
          <w:rFonts w:ascii="Arial" w:eastAsia="Arial" w:hAnsi="Arial" w:cs="Arial"/>
        </w:rPr>
      </w:pPr>
    </w:p>
    <w:p w14:paraId="3016AB73" w14:textId="77777777" w:rsidR="00C9632F" w:rsidRPr="007F392F" w:rsidRDefault="00C9632F" w:rsidP="00C9632F">
      <w:pPr>
        <w:pBdr>
          <w:bottom w:val="single" w:sz="12" w:space="1" w:color="auto"/>
        </w:pBdr>
        <w:tabs>
          <w:tab w:val="left" w:pos="730"/>
          <w:tab w:val="left" w:pos="1800"/>
        </w:tabs>
        <w:spacing w:before="120" w:after="120"/>
        <w:ind w:left="0" w:hanging="2"/>
        <w:rPr>
          <w:rFonts w:ascii="Arial" w:eastAsia="Arial" w:hAnsi="Arial" w:cs="Arial"/>
        </w:rPr>
      </w:pPr>
    </w:p>
    <w:p w14:paraId="70BC2687" w14:textId="1A19C8E1" w:rsidR="00C9632F" w:rsidRPr="007F392F" w:rsidRDefault="00C9632F" w:rsidP="00C9632F">
      <w:pPr>
        <w:pStyle w:val="Heading2"/>
        <w:rPr>
          <w:rFonts w:eastAsia="Arial"/>
          <w:i/>
          <w:iCs/>
        </w:rPr>
      </w:pPr>
      <w:r w:rsidRPr="007F392F">
        <w:t xml:space="preserve">SECTION </w:t>
      </w:r>
      <w:r w:rsidR="00181295" w:rsidRPr="007F392F">
        <w:t>V</w:t>
      </w:r>
      <w:r w:rsidRPr="007F392F">
        <w:t>. DISABILITY CATEGORY CRITERIA DETERMINATION</w:t>
      </w:r>
    </w:p>
    <w:p w14:paraId="3ECE8A41" w14:textId="77777777" w:rsidR="004F0B7F" w:rsidRPr="007F392F" w:rsidRDefault="004F0B7F" w:rsidP="00C9632F">
      <w:pPr>
        <w:tabs>
          <w:tab w:val="left" w:pos="720"/>
        </w:tabs>
        <w:spacing w:line="240" w:lineRule="auto"/>
        <w:ind w:leftChars="0" w:left="1438" w:hangingChars="899" w:hanging="1438"/>
        <w:rPr>
          <w:rFonts w:ascii="Arial" w:eastAsia="Arial" w:hAnsi="Arial" w:cs="Arial"/>
        </w:rPr>
      </w:pPr>
    </w:p>
    <w:p w14:paraId="289EBFA3" w14:textId="38A576E2" w:rsidR="00C9632F" w:rsidRPr="007F392F" w:rsidRDefault="007F392F" w:rsidP="00C9632F">
      <w:pPr>
        <w:tabs>
          <w:tab w:val="left" w:pos="720"/>
        </w:tabs>
        <w:spacing w:line="240" w:lineRule="auto"/>
        <w:ind w:leftChars="0" w:left="1438" w:hangingChars="899" w:hanging="1438"/>
        <w:rPr>
          <w:rFonts w:ascii="Arial" w:eastAsia="Arial" w:hAnsi="Arial" w:cs="Arial"/>
          <w:b/>
        </w:rPr>
      </w:pPr>
      <w:sdt>
        <w:sdtPr>
          <w:rPr>
            <w:rFonts w:ascii="Arial" w:eastAsia="Arial" w:hAnsi="Arial" w:cs="Arial"/>
          </w:rPr>
          <w:id w:val="-2078198271"/>
          <w14:checkbox>
            <w14:checked w14:val="0"/>
            <w14:checkedState w14:val="2612" w14:font="MS Gothic"/>
            <w14:uncheckedState w14:val="2610" w14:font="MS Gothic"/>
          </w14:checkbox>
        </w:sdtPr>
        <w:sdtEndPr/>
        <w:sdtContent>
          <w:r w:rsidR="00C9632F" w:rsidRPr="007F392F">
            <w:rPr>
              <w:rFonts w:ascii="MS Gothic" w:eastAsia="MS Gothic" w:hAnsi="MS Gothic" w:cs="Arial" w:hint="eastAsia"/>
            </w:rPr>
            <w:t>☐</w:t>
          </w:r>
        </w:sdtContent>
      </w:sdt>
      <w:r w:rsidR="00C9632F" w:rsidRPr="007F392F">
        <w:rPr>
          <w:rFonts w:ascii="Arial" w:eastAsia="Arial" w:hAnsi="Arial" w:cs="Arial"/>
        </w:rPr>
        <w:t xml:space="preserve"> Yes</w:t>
      </w:r>
      <w:r w:rsidR="00C9632F" w:rsidRPr="007F392F">
        <w:rPr>
          <w:rFonts w:ascii="Arial" w:eastAsia="Arial" w:hAnsi="Arial" w:cs="Arial"/>
        </w:rPr>
        <w:tab/>
      </w:r>
      <w:sdt>
        <w:sdtPr>
          <w:rPr>
            <w:rFonts w:ascii="Arial" w:eastAsia="Arial" w:hAnsi="Arial" w:cs="Arial"/>
          </w:rPr>
          <w:id w:val="196274519"/>
          <w14:checkbox>
            <w14:checked w14:val="0"/>
            <w14:checkedState w14:val="2612" w14:font="MS Gothic"/>
            <w14:uncheckedState w14:val="2610" w14:font="MS Gothic"/>
          </w14:checkbox>
        </w:sdtPr>
        <w:sdtEndPr/>
        <w:sdtContent>
          <w:r w:rsidR="00C9632F" w:rsidRPr="007F392F">
            <w:rPr>
              <w:rFonts w:ascii="MS Gothic" w:eastAsia="MS Gothic" w:hAnsi="MS Gothic" w:cs="Arial" w:hint="eastAsia"/>
            </w:rPr>
            <w:t>☐</w:t>
          </w:r>
        </w:sdtContent>
      </w:sdt>
      <w:r w:rsidR="00C9632F" w:rsidRPr="007F392F">
        <w:rPr>
          <w:rFonts w:ascii="Arial" w:eastAsia="Arial" w:hAnsi="Arial" w:cs="Arial"/>
        </w:rPr>
        <w:t xml:space="preserve"> No       </w:t>
      </w:r>
      <w:r w:rsidR="004F0B7F" w:rsidRPr="007F392F">
        <w:rPr>
          <w:rFonts w:ascii="Arial" w:hAnsi="Arial" w:cs="Arial"/>
          <w:color w:val="000000"/>
        </w:rPr>
        <w:t>The documentation of the criteria above demonstrates developmental disability significantly affecting a student's social interaction and verbal and nonverbal communication that adversely affects learning and educational performance. The student meets the disability category criteria under</w:t>
      </w:r>
      <w:r w:rsidR="004F0B7F" w:rsidRPr="007F392F">
        <w:rPr>
          <w:rFonts w:ascii="Arial" w:hAnsi="Arial" w:cs="Arial"/>
          <w:b/>
          <w:bCs/>
          <w:color w:val="000000"/>
        </w:rPr>
        <w:t xml:space="preserve"> Autism</w:t>
      </w:r>
      <w:r w:rsidR="00C9632F" w:rsidRPr="007F392F">
        <w:rPr>
          <w:rFonts w:ascii="Arial" w:hAnsi="Arial" w:cs="Arial"/>
          <w:color w:val="000000"/>
        </w:rPr>
        <w:t>. A student whose disability has an adverse effect on educational performance must be found to require specially designed instruction in order to be eligible for special education (document the need for specially designed instruction on the ER-1).</w:t>
      </w:r>
    </w:p>
    <w:p w14:paraId="1D669B51" w14:textId="77777777" w:rsidR="00C9632F" w:rsidRPr="007F392F" w:rsidRDefault="00C9632F" w:rsidP="00C9632F">
      <w:pPr>
        <w:pBdr>
          <w:top w:val="nil"/>
          <w:left w:val="nil"/>
          <w:bottom w:val="nil"/>
          <w:right w:val="nil"/>
          <w:between w:val="nil"/>
        </w:pBdr>
        <w:tabs>
          <w:tab w:val="left" w:pos="260"/>
        </w:tabs>
        <w:spacing w:before="120" w:after="120" w:line="240" w:lineRule="auto"/>
        <w:ind w:left="0" w:hanging="2"/>
        <w:rPr>
          <w:rFonts w:ascii="Arial" w:eastAsia="Arial" w:hAnsi="Arial" w:cs="Arial"/>
          <w:color w:val="000000"/>
        </w:rPr>
      </w:pPr>
    </w:p>
    <w:p w14:paraId="3E9B5E01" w14:textId="4BB51FA6" w:rsidR="005E10A7" w:rsidRPr="007F392F" w:rsidRDefault="005E10A7">
      <w:pPr>
        <w:ind w:left="0" w:hanging="2"/>
        <w:rPr>
          <w:rFonts w:ascii="Arial" w:eastAsia="Arial" w:hAnsi="Arial" w:cs="Arial"/>
          <w:b/>
        </w:rPr>
      </w:pPr>
    </w:p>
    <w:p w14:paraId="7E8BFD11" w14:textId="5B78663E" w:rsidR="005E6086" w:rsidRPr="007F392F" w:rsidRDefault="005E6086">
      <w:pPr>
        <w:ind w:left="0" w:hanging="2"/>
        <w:rPr>
          <w:rFonts w:ascii="Arial" w:eastAsia="Arial" w:hAnsi="Arial" w:cs="Arial"/>
          <w:b/>
        </w:rPr>
      </w:pPr>
    </w:p>
    <w:p w14:paraId="34F7361C" w14:textId="0AE3A4FF" w:rsidR="005E6086" w:rsidRPr="007F392F" w:rsidRDefault="005E6086">
      <w:pPr>
        <w:ind w:left="0" w:hanging="2"/>
        <w:rPr>
          <w:rFonts w:ascii="Arial" w:eastAsia="Arial" w:hAnsi="Arial" w:cs="Arial"/>
          <w:b/>
        </w:rPr>
      </w:pPr>
    </w:p>
    <w:p w14:paraId="6FB5C840" w14:textId="2BD043CD" w:rsidR="00D53203" w:rsidRPr="007F392F" w:rsidRDefault="00D53203">
      <w:pPr>
        <w:ind w:left="0" w:hanging="2"/>
        <w:rPr>
          <w:rFonts w:ascii="Arial" w:eastAsia="Arial" w:hAnsi="Arial" w:cs="Arial"/>
          <w:b/>
        </w:rPr>
      </w:pPr>
    </w:p>
    <w:p w14:paraId="5E63E356" w14:textId="77777777" w:rsidR="00D53203" w:rsidRPr="007F392F" w:rsidRDefault="00D53203">
      <w:pPr>
        <w:ind w:left="0" w:hanging="2"/>
        <w:rPr>
          <w:rFonts w:ascii="Arial" w:eastAsia="Arial" w:hAnsi="Arial" w:cs="Arial"/>
          <w:b/>
        </w:rPr>
      </w:pPr>
    </w:p>
    <w:p w14:paraId="7AC44AC7" w14:textId="1A8CBD28" w:rsidR="005E6086" w:rsidRPr="007F392F" w:rsidRDefault="005E6086">
      <w:pPr>
        <w:ind w:left="0" w:hanging="2"/>
        <w:rPr>
          <w:rFonts w:ascii="Arial" w:eastAsia="Arial" w:hAnsi="Arial" w:cs="Arial"/>
          <w:b/>
        </w:rPr>
      </w:pPr>
    </w:p>
    <w:p w14:paraId="24416F04" w14:textId="77777777" w:rsidR="00327690" w:rsidRPr="007F392F" w:rsidRDefault="00327690">
      <w:pPr>
        <w:ind w:left="0" w:hanging="2"/>
        <w:rPr>
          <w:rFonts w:ascii="Arial" w:eastAsia="Arial" w:hAnsi="Arial" w:cs="Arial"/>
          <w:b/>
        </w:rPr>
      </w:pPr>
    </w:p>
    <w:p w14:paraId="5A5AD54B" w14:textId="4C250AAA" w:rsidR="005E6086" w:rsidRDefault="005E6086" w:rsidP="00D53203">
      <w:pPr>
        <w:widowControl w:val="0"/>
        <w:spacing w:line="276" w:lineRule="auto"/>
        <w:ind w:leftChars="0" w:left="179" w:hangingChars="112" w:hanging="179"/>
        <w:rPr>
          <w:i/>
        </w:rPr>
      </w:pPr>
    </w:p>
    <w:p w14:paraId="4416EA0F" w14:textId="77777777" w:rsidR="005404E9" w:rsidRPr="00D53203" w:rsidRDefault="005404E9" w:rsidP="00D53203">
      <w:pPr>
        <w:widowControl w:val="0"/>
        <w:spacing w:line="276" w:lineRule="auto"/>
        <w:ind w:leftChars="0" w:left="179" w:hangingChars="112" w:hanging="179"/>
        <w:rPr>
          <w:rFonts w:ascii="Arial" w:eastAsia="Arial" w:hAnsi="Arial" w:cs="Arial"/>
        </w:rPr>
      </w:pPr>
    </w:p>
    <w:sectPr w:rsidR="005404E9" w:rsidRPr="00D53203">
      <w:headerReference w:type="even" r:id="rId9"/>
      <w:headerReference w:type="default" r:id="rId10"/>
      <w:footerReference w:type="even" r:id="rId11"/>
      <w:footerReference w:type="default" r:id="rId12"/>
      <w:headerReference w:type="first" r:id="rId13"/>
      <w:footerReference w:type="first" r:id="rId14"/>
      <w:pgSz w:w="12240" w:h="15840"/>
      <w:pgMar w:top="720" w:right="720" w:bottom="576"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69F1" w14:textId="77777777" w:rsidR="00950FB6" w:rsidRDefault="00950FB6">
      <w:pPr>
        <w:spacing w:line="240" w:lineRule="auto"/>
        <w:ind w:left="0" w:hanging="2"/>
      </w:pPr>
      <w:r>
        <w:separator/>
      </w:r>
    </w:p>
  </w:endnote>
  <w:endnote w:type="continuationSeparator" w:id="0">
    <w:p w14:paraId="788B0026" w14:textId="77777777" w:rsidR="00950FB6" w:rsidRDefault="00950FB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6DF4" w14:textId="77777777" w:rsidR="004D1731" w:rsidRDefault="004D173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87C" w14:textId="77777777" w:rsidR="004D1731" w:rsidRDefault="004D1731">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6FFC" w14:textId="77777777" w:rsidR="004D1731" w:rsidRDefault="004D173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23C8E" w14:textId="77777777" w:rsidR="00950FB6" w:rsidRDefault="00950FB6">
      <w:pPr>
        <w:spacing w:line="240" w:lineRule="auto"/>
        <w:ind w:left="0" w:hanging="2"/>
      </w:pPr>
      <w:r>
        <w:separator/>
      </w:r>
    </w:p>
  </w:footnote>
  <w:footnote w:type="continuationSeparator" w:id="0">
    <w:p w14:paraId="3303CC60" w14:textId="77777777" w:rsidR="00950FB6" w:rsidRDefault="00950FB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7E04" w14:textId="77777777" w:rsidR="00D9258C" w:rsidRDefault="00D9258C">
    <w:pPr>
      <w:widowControl w:val="0"/>
      <w:pBdr>
        <w:top w:val="nil"/>
        <w:left w:val="nil"/>
        <w:bottom w:val="nil"/>
        <w:right w:val="nil"/>
        <w:between w:val="nil"/>
      </w:pBdr>
      <w:tabs>
        <w:tab w:val="right" w:pos="10890"/>
        <w:tab w:val="right" w:pos="10800"/>
      </w:tabs>
      <w:spacing w:before="20" w:after="20" w:line="240" w:lineRule="auto"/>
      <w:ind w:left="0" w:hanging="2"/>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10528" w14:textId="02CCF2D1" w:rsidR="005E10A7" w:rsidRDefault="005E10A7">
    <w:pPr>
      <w:widowControl w:val="0"/>
      <w:pBdr>
        <w:top w:val="nil"/>
        <w:left w:val="nil"/>
        <w:bottom w:val="nil"/>
        <w:right w:val="nil"/>
        <w:between w:val="nil"/>
      </w:pBdr>
      <w:tabs>
        <w:tab w:val="right" w:pos="10890"/>
      </w:tabs>
      <w:spacing w:before="20" w:after="20" w:line="240" w:lineRule="auto"/>
      <w:ind w:left="0" w:hanging="2"/>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C52" w14:textId="77777777" w:rsidR="005E10A7" w:rsidRDefault="005E10A7">
    <w:pPr>
      <w:widowControl w:val="0"/>
      <w:pBdr>
        <w:top w:val="nil"/>
        <w:left w:val="nil"/>
        <w:bottom w:val="nil"/>
        <w:right w:val="nil"/>
        <w:between w:val="nil"/>
      </w:pBdr>
      <w:tabs>
        <w:tab w:val="right" w:pos="10890"/>
        <w:tab w:val="right" w:pos="11520"/>
      </w:tabs>
      <w:spacing w:before="20" w:after="20" w:line="240" w:lineRule="auto"/>
      <w:ind w:left="0" w:hanging="2"/>
      <w:rPr>
        <w:rFonts w:ascii="Arial" w:eastAsia="Arial" w:hAnsi="Arial" w:cs="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D4"/>
    <w:rsid w:val="00004C18"/>
    <w:rsid w:val="00007B8D"/>
    <w:rsid w:val="00013F56"/>
    <w:rsid w:val="00023F78"/>
    <w:rsid w:val="00062535"/>
    <w:rsid w:val="000638DD"/>
    <w:rsid w:val="000641F9"/>
    <w:rsid w:val="0006685B"/>
    <w:rsid w:val="00066BA8"/>
    <w:rsid w:val="00076D18"/>
    <w:rsid w:val="0008730A"/>
    <w:rsid w:val="00094BCE"/>
    <w:rsid w:val="000F443C"/>
    <w:rsid w:val="001012EA"/>
    <w:rsid w:val="001128E2"/>
    <w:rsid w:val="001129D5"/>
    <w:rsid w:val="0012652A"/>
    <w:rsid w:val="00140980"/>
    <w:rsid w:val="00143434"/>
    <w:rsid w:val="00162FBD"/>
    <w:rsid w:val="00173B89"/>
    <w:rsid w:val="00181295"/>
    <w:rsid w:val="001871AF"/>
    <w:rsid w:val="00192C26"/>
    <w:rsid w:val="001A0CFD"/>
    <w:rsid w:val="001E71AB"/>
    <w:rsid w:val="001F478C"/>
    <w:rsid w:val="00225DC6"/>
    <w:rsid w:val="00240262"/>
    <w:rsid w:val="00243B09"/>
    <w:rsid w:val="00252282"/>
    <w:rsid w:val="00263B22"/>
    <w:rsid w:val="00264A6E"/>
    <w:rsid w:val="002749C1"/>
    <w:rsid w:val="00293A2B"/>
    <w:rsid w:val="002A0411"/>
    <w:rsid w:val="002A0DD4"/>
    <w:rsid w:val="002D6AB7"/>
    <w:rsid w:val="002E413B"/>
    <w:rsid w:val="00313CAD"/>
    <w:rsid w:val="00327690"/>
    <w:rsid w:val="00341AEE"/>
    <w:rsid w:val="00352999"/>
    <w:rsid w:val="00385313"/>
    <w:rsid w:val="003C1C5E"/>
    <w:rsid w:val="004044DD"/>
    <w:rsid w:val="004171CE"/>
    <w:rsid w:val="004229F9"/>
    <w:rsid w:val="004271FA"/>
    <w:rsid w:val="004375C1"/>
    <w:rsid w:val="00474CDB"/>
    <w:rsid w:val="004D1731"/>
    <w:rsid w:val="004F0B7F"/>
    <w:rsid w:val="005022A6"/>
    <w:rsid w:val="00512156"/>
    <w:rsid w:val="0053707A"/>
    <w:rsid w:val="005404E9"/>
    <w:rsid w:val="005556F3"/>
    <w:rsid w:val="005777FE"/>
    <w:rsid w:val="005B04C3"/>
    <w:rsid w:val="005D0B71"/>
    <w:rsid w:val="005E10A7"/>
    <w:rsid w:val="005E26CC"/>
    <w:rsid w:val="005E6086"/>
    <w:rsid w:val="006059F6"/>
    <w:rsid w:val="00645B9D"/>
    <w:rsid w:val="00645F1A"/>
    <w:rsid w:val="00651B97"/>
    <w:rsid w:val="00653992"/>
    <w:rsid w:val="0065495D"/>
    <w:rsid w:val="00663D41"/>
    <w:rsid w:val="00670A92"/>
    <w:rsid w:val="006724EF"/>
    <w:rsid w:val="00674DC7"/>
    <w:rsid w:val="00675CC8"/>
    <w:rsid w:val="006C5EB0"/>
    <w:rsid w:val="006F11A7"/>
    <w:rsid w:val="006F3BEB"/>
    <w:rsid w:val="00756BB7"/>
    <w:rsid w:val="007628E8"/>
    <w:rsid w:val="00764BCF"/>
    <w:rsid w:val="00793ED9"/>
    <w:rsid w:val="007B7AED"/>
    <w:rsid w:val="007E0C81"/>
    <w:rsid w:val="007F392F"/>
    <w:rsid w:val="007F77D9"/>
    <w:rsid w:val="008202E3"/>
    <w:rsid w:val="00827AED"/>
    <w:rsid w:val="008458E6"/>
    <w:rsid w:val="00846178"/>
    <w:rsid w:val="00860C6D"/>
    <w:rsid w:val="008770B8"/>
    <w:rsid w:val="008E0FC5"/>
    <w:rsid w:val="00925F37"/>
    <w:rsid w:val="00925F5D"/>
    <w:rsid w:val="009263BC"/>
    <w:rsid w:val="00950FB6"/>
    <w:rsid w:val="009C2EAB"/>
    <w:rsid w:val="009D2E1A"/>
    <w:rsid w:val="009D3F35"/>
    <w:rsid w:val="009F1FA6"/>
    <w:rsid w:val="009F6478"/>
    <w:rsid w:val="00A05E9C"/>
    <w:rsid w:val="00A433D4"/>
    <w:rsid w:val="00A61BCE"/>
    <w:rsid w:val="00A61D20"/>
    <w:rsid w:val="00A72B24"/>
    <w:rsid w:val="00A81CDD"/>
    <w:rsid w:val="00A87970"/>
    <w:rsid w:val="00AA0B5F"/>
    <w:rsid w:val="00AB4875"/>
    <w:rsid w:val="00AC0E69"/>
    <w:rsid w:val="00AC5156"/>
    <w:rsid w:val="00AD074C"/>
    <w:rsid w:val="00AE7822"/>
    <w:rsid w:val="00B00C91"/>
    <w:rsid w:val="00B0458B"/>
    <w:rsid w:val="00B8083D"/>
    <w:rsid w:val="00B953DC"/>
    <w:rsid w:val="00B97F2E"/>
    <w:rsid w:val="00BA1964"/>
    <w:rsid w:val="00BA6ED2"/>
    <w:rsid w:val="00BF5853"/>
    <w:rsid w:val="00C00BC7"/>
    <w:rsid w:val="00C06F7F"/>
    <w:rsid w:val="00C07366"/>
    <w:rsid w:val="00C331F5"/>
    <w:rsid w:val="00C76B73"/>
    <w:rsid w:val="00C9632F"/>
    <w:rsid w:val="00CA1321"/>
    <w:rsid w:val="00CA6ED5"/>
    <w:rsid w:val="00CB4E9D"/>
    <w:rsid w:val="00D473E1"/>
    <w:rsid w:val="00D53203"/>
    <w:rsid w:val="00D64515"/>
    <w:rsid w:val="00D9258C"/>
    <w:rsid w:val="00D93A6E"/>
    <w:rsid w:val="00D97081"/>
    <w:rsid w:val="00DB029B"/>
    <w:rsid w:val="00DB0D5D"/>
    <w:rsid w:val="00DC660E"/>
    <w:rsid w:val="00DD2049"/>
    <w:rsid w:val="00DE2519"/>
    <w:rsid w:val="00DE4C0A"/>
    <w:rsid w:val="00DF77CA"/>
    <w:rsid w:val="00E15002"/>
    <w:rsid w:val="00E55546"/>
    <w:rsid w:val="00E63616"/>
    <w:rsid w:val="00E70C28"/>
    <w:rsid w:val="00E749CF"/>
    <w:rsid w:val="00E837D3"/>
    <w:rsid w:val="00ED3223"/>
    <w:rsid w:val="00ED4B69"/>
    <w:rsid w:val="00EE5279"/>
    <w:rsid w:val="00EF4A06"/>
    <w:rsid w:val="00EF536F"/>
    <w:rsid w:val="00F1478B"/>
    <w:rsid w:val="00F30988"/>
    <w:rsid w:val="00F50183"/>
    <w:rsid w:val="00F63770"/>
    <w:rsid w:val="00F767D6"/>
    <w:rsid w:val="00F85B63"/>
    <w:rsid w:val="00F85D60"/>
    <w:rsid w:val="00F905AF"/>
    <w:rsid w:val="00F93B89"/>
    <w:rsid w:val="00FB713A"/>
    <w:rsid w:val="00FC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62D51"/>
  <w15:docId w15:val="{8F74E958-943C-4AF0-B1F2-A85FA41F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Helvetica" w:hAnsi="Helvetica"/>
      <w:position w:val="-1"/>
    </w:rPr>
  </w:style>
  <w:style w:type="paragraph" w:styleId="Heading1">
    <w:name w:val="heading 1"/>
    <w:basedOn w:val="Normal"/>
    <w:next w:val="Normal"/>
    <w:uiPriority w:val="9"/>
    <w:qFormat/>
    <w:rsid w:val="00670A92"/>
    <w:pPr>
      <w:keepNext/>
      <w:keepLines/>
      <w:ind w:left="0" w:hanging="2"/>
    </w:pPr>
    <w:rPr>
      <w:rFonts w:ascii="Arial" w:hAnsi="Arial" w:cs="Arial"/>
      <w:b/>
      <w:sz w:val="24"/>
      <w:szCs w:val="24"/>
    </w:rPr>
  </w:style>
  <w:style w:type="paragraph" w:styleId="Heading2">
    <w:name w:val="heading 2"/>
    <w:basedOn w:val="Normal"/>
    <w:next w:val="Normal"/>
    <w:uiPriority w:val="9"/>
    <w:unhideWhenUsed/>
    <w:qFormat/>
    <w:rsid w:val="00670A92"/>
    <w:pPr>
      <w:keepNext/>
      <w:ind w:left="0" w:hanging="2"/>
      <w:outlineLvl w:val="1"/>
    </w:pPr>
    <w:rPr>
      <w:rFonts w:ascii="Arial" w:hAnsi="Arial" w:cs="Arial"/>
      <w:b/>
      <w:bCs/>
      <w:sz w:val="24"/>
      <w:szCs w:val="24"/>
    </w:rPr>
  </w:style>
  <w:style w:type="paragraph" w:styleId="Heading3">
    <w:name w:val="heading 3"/>
    <w:basedOn w:val="Normal"/>
    <w:next w:val="Normal"/>
    <w:uiPriority w:val="9"/>
    <w:unhideWhenUsed/>
    <w:qFormat/>
    <w:rsid w:val="00670A92"/>
    <w:pPr>
      <w:keepNext/>
      <w:ind w:left="0" w:hanging="2"/>
      <w:outlineLvl w:val="2"/>
    </w:pPr>
    <w:rPr>
      <w:rFonts w:ascii="Arial" w:hAnsi="Arial" w:cs="Arial"/>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paragraph" w:styleId="Header">
    <w:name w:val="header"/>
    <w:basedOn w:val="Normal"/>
    <w:pPr>
      <w:widowControl w:val="0"/>
      <w:tabs>
        <w:tab w:val="right" w:pos="10890"/>
      </w:tabs>
      <w:spacing w:before="20" w:after="20"/>
    </w:pPr>
    <w:rPr>
      <w:rFonts w:ascii="Arial" w:hAnsi="Arial"/>
    </w:rPr>
  </w:style>
  <w:style w:type="character" w:styleId="FollowedHyperlink">
    <w:name w:val="FollowedHyperlink"/>
    <w:basedOn w:val="DefaultParagraphFont"/>
    <w:rPr>
      <w:color w:val="800080"/>
      <w:w w:val="100"/>
      <w:position w:val="-1"/>
      <w:u w:val="single"/>
      <w:effect w:val="none"/>
      <w:vertAlign w:val="baseline"/>
      <w:cs w:val="0"/>
      <w:em w:val="none"/>
    </w:rPr>
  </w:style>
  <w:style w:type="paragraph" w:styleId="BodyText">
    <w:name w:val="Body Text"/>
    <w:basedOn w:val="Normal"/>
    <w:pPr>
      <w:tabs>
        <w:tab w:val="left" w:pos="260"/>
      </w:tabs>
      <w:spacing w:line="180" w:lineRule="atLeast"/>
    </w:pPr>
  </w:style>
  <w:style w:type="paragraph" w:customStyle="1" w:styleId="HEADING">
    <w:name w:val="HEADING"/>
    <w:basedOn w:val="BodyText"/>
    <w:pPr>
      <w:tabs>
        <w:tab w:val="clear" w:pos="260"/>
      </w:tabs>
      <w:spacing w:before="80" w:after="60"/>
      <w:jc w:val="center"/>
    </w:pPr>
    <w:rPr>
      <w:rFonts w:ascii="Arial" w:hAnsi="Arial"/>
      <w:b/>
    </w:rPr>
  </w:style>
  <w:style w:type="paragraph" w:customStyle="1" w:styleId="TableText">
    <w:name w:val="Table Text"/>
    <w:basedOn w:val="Normal"/>
    <w:pPr>
      <w:spacing w:after="120" w:line="180" w:lineRule="atLeast"/>
      <w:jc w:val="both"/>
    </w:pPr>
  </w:style>
  <w:style w:type="paragraph" w:customStyle="1" w:styleId="TableHeading">
    <w:name w:val="Table Heading"/>
    <w:basedOn w:val="TableText"/>
    <w:pPr>
      <w:spacing w:before="40" w:after="480" w:line="240" w:lineRule="auto"/>
    </w:pPr>
    <w:rPr>
      <w:rFonts w:ascii="Arial" w:hAnsi="Arial"/>
    </w:rPr>
  </w:style>
  <w:style w:type="paragraph" w:customStyle="1" w:styleId="Fill-in">
    <w:name w:val="Fill-in"/>
    <w:basedOn w:val="Normal"/>
    <w:pPr>
      <w:jc w:val="center"/>
    </w:pPr>
    <w:rPr>
      <w:rFonts w:ascii="Times New Roman" w:hAnsi="Times New Roman"/>
      <w:sz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table" w:customStyle="1" w:styleId="a0">
    <w:basedOn w:val="TableNormal"/>
    <w:tblPr>
      <w:tblStyleRowBandSize w:val="1"/>
      <w:tblStyleColBandSize w:val="1"/>
      <w:tblCellMar>
        <w:left w:w="80" w:type="dxa"/>
        <w:right w:w="80" w:type="dxa"/>
      </w:tblCellMar>
    </w:tblPr>
  </w:style>
  <w:style w:type="table" w:customStyle="1" w:styleId="a1">
    <w:basedOn w:val="TableNormal"/>
    <w:tblPr>
      <w:tblStyleRowBandSize w:val="1"/>
      <w:tblStyleColBandSize w:val="1"/>
      <w:tblCellMar>
        <w:left w:w="80" w:type="dxa"/>
        <w:right w:w="80" w:type="dxa"/>
      </w:tblCellMar>
    </w:tblPr>
  </w:style>
  <w:style w:type="table" w:customStyle="1" w:styleId="a2">
    <w:basedOn w:val="TableNormal"/>
    <w:tblPr>
      <w:tblStyleRowBandSize w:val="1"/>
      <w:tblStyleColBandSize w:val="1"/>
      <w:tblCellMar>
        <w:left w:w="80" w:type="dxa"/>
        <w:right w:w="80" w:type="dxa"/>
      </w:tblCellMar>
    </w:tblPr>
  </w:style>
  <w:style w:type="character" w:styleId="Hyperlink">
    <w:name w:val="Hyperlink"/>
    <w:basedOn w:val="DefaultParagraphFont"/>
    <w:uiPriority w:val="99"/>
    <w:unhideWhenUsed/>
    <w:rsid w:val="00A433D4"/>
    <w:rPr>
      <w:color w:val="0000FF" w:themeColor="hyperlink"/>
      <w:u w:val="single"/>
    </w:rPr>
  </w:style>
  <w:style w:type="character" w:styleId="UnresolvedMention">
    <w:name w:val="Unresolved Mention"/>
    <w:basedOn w:val="DefaultParagraphFont"/>
    <w:uiPriority w:val="99"/>
    <w:semiHidden/>
    <w:unhideWhenUsed/>
    <w:rsid w:val="00A433D4"/>
    <w:rPr>
      <w:color w:val="605E5C"/>
      <w:shd w:val="clear" w:color="auto" w:fill="E1DFDD"/>
    </w:rPr>
  </w:style>
  <w:style w:type="character" w:styleId="SubtleEmphasis">
    <w:name w:val="Subtle Emphasis"/>
    <w:basedOn w:val="DefaultParagraphFont"/>
    <w:uiPriority w:val="19"/>
    <w:qFormat/>
    <w:rsid w:val="00675CC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ocs.legis.wisconsin.gov/code/admin_code/pi/11/36/8/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namrp\OneDrive%20-%20DPIProduction\Compliance\Criteria\AA%20CRITERIA%20WORKSHEET%20E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jx7FRLAf6jI4FkR2s4rB0n9vw==">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</go:docsCustomData>
</go:gDocsCustomXmlDataStorage>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4D6C63-ABFB-4AA2-AABA-D57F35F2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CRITERIA WORKSHEET EN Template.dotx</Template>
  <TotalTime>14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McNamara, Ryan P. DPI</dc:creator>
  <cp:lastModifiedBy>McNamara, Ryan P. DPI</cp:lastModifiedBy>
  <cp:revision>35</cp:revision>
  <dcterms:created xsi:type="dcterms:W3CDTF">2022-05-04T14:26:00Z</dcterms:created>
  <dcterms:modified xsi:type="dcterms:W3CDTF">2022-06-01T15:50:00Z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1535124792</vt:i4>
  </property>
  <property fmtid="{D5CDD505-2E9C-101B-9397-08002B2CF9AE}" pid="3" name="_EmailSubject">
    <vt:lpwstr>OI eligibility checklist and OI Resources</vt:lpwstr>
  </property>
  <property fmtid="{D5CDD505-2E9C-101B-9397-08002B2CF9AE}" pid="4" name="_AuthorEmail">
    <vt:lpwstr>Sandra.Corbett@dpi.wi.gov</vt:lpwstr>
  </property>
  <property fmtid="{D5CDD505-2E9C-101B-9397-08002B2CF9AE}" pid="5" name="_AuthorEmailDisplayName">
    <vt:lpwstr>Corbett, Sandra   DPI</vt:lpwstr>
  </property>
  <property fmtid="{D5CDD505-2E9C-101B-9397-08002B2CF9AE}" pid="6" name="_PreviousAdHocReviewCycleID">
    <vt:i4>389547820</vt:i4>
  </property>
  <property fmtid="{D5CDD505-2E9C-101B-9397-08002B2CF9AE}" pid="7" name="_NewReviewCycle">
    <vt:lpwstr/>
  </property>
  <property fmtid="{D5CDD505-2E9C-101B-9397-08002B2CF9AE}" pid="8" name="_ReviewingToolsShownOnce">
    <vt:lpwstr/>
  </property>
</Properties>
</file>