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5B51C7" w:rsidRDefault="004375C1" w:rsidP="00670A92">
      <w:pPr>
        <w:pStyle w:val="Heading1"/>
      </w:pPr>
      <w:r w:rsidRPr="005B51C7">
        <w:t>CRITERIA FOR DISABILITY CATEGORY</w:t>
      </w:r>
    </w:p>
    <w:p w14:paraId="7ED430F1" w14:textId="77777777" w:rsidR="00E00300" w:rsidRPr="005B51C7" w:rsidRDefault="00E00300" w:rsidP="00670A92">
      <w:pPr>
        <w:pStyle w:val="Heading3"/>
        <w:rPr>
          <w:b/>
          <w:bCs/>
          <w:sz w:val="24"/>
          <w:szCs w:val="24"/>
        </w:rPr>
      </w:pPr>
      <w:r w:rsidRPr="005B51C7">
        <w:rPr>
          <w:b/>
          <w:bCs/>
          <w:sz w:val="24"/>
          <w:szCs w:val="24"/>
        </w:rPr>
        <w:t>EMOTIONAL BEHAVIORAL DISABILITY</w:t>
      </w:r>
    </w:p>
    <w:p w14:paraId="06F18122" w14:textId="0309388B" w:rsidR="00827AED" w:rsidRPr="005B51C7" w:rsidRDefault="00827AED" w:rsidP="00670A92">
      <w:pPr>
        <w:pStyle w:val="Heading3"/>
        <w:rPr>
          <w:sz w:val="22"/>
          <w:szCs w:val="22"/>
        </w:rPr>
      </w:pPr>
      <w:r w:rsidRPr="005B51C7">
        <w:rPr>
          <w:sz w:val="22"/>
          <w:szCs w:val="22"/>
        </w:rPr>
        <w:t>Form ER-1-</w:t>
      </w:r>
      <w:r w:rsidR="00E00300" w:rsidRPr="005B51C7">
        <w:rPr>
          <w:sz w:val="22"/>
          <w:szCs w:val="22"/>
        </w:rPr>
        <w:t>EBD</w:t>
      </w:r>
      <w:r w:rsidR="006053ED" w:rsidRPr="005B51C7">
        <w:rPr>
          <w:sz w:val="22"/>
          <w:szCs w:val="22"/>
        </w:rPr>
        <w:t xml:space="preserve"> (Rev. 0</w:t>
      </w:r>
      <w:r w:rsidR="00837D36" w:rsidRPr="005B51C7">
        <w:rPr>
          <w:sz w:val="22"/>
          <w:szCs w:val="22"/>
        </w:rPr>
        <w:t>6</w:t>
      </w:r>
      <w:r w:rsidR="006053ED" w:rsidRPr="005B51C7">
        <w:rPr>
          <w:sz w:val="22"/>
          <w:szCs w:val="22"/>
        </w:rPr>
        <w:t>/2023)</w:t>
      </w:r>
    </w:p>
    <w:p w14:paraId="777786AE" w14:textId="77777777" w:rsidR="00FA2B8E" w:rsidRPr="005B51C7" w:rsidRDefault="00FA2B8E" w:rsidP="00FA2B8E">
      <w:pPr>
        <w:widowControl w:val="0"/>
        <w:spacing w:before="240" w:after="240" w:line="276" w:lineRule="auto"/>
        <w:ind w:left="0" w:hanging="2"/>
        <w:rPr>
          <w:rFonts w:ascii="Arial" w:eastAsia="Arial" w:hAnsi="Arial" w:cs="Arial"/>
          <w:sz w:val="22"/>
          <w:szCs w:val="22"/>
        </w:rPr>
      </w:pPr>
      <w:r w:rsidRPr="005B51C7">
        <w:rPr>
          <w:rFonts w:ascii="Arial" w:eastAsia="Arial" w:hAnsi="Arial" w:cs="Arial"/>
          <w:sz w:val="22"/>
          <w:szCs w:val="22"/>
        </w:rPr>
        <w:t>Date form completed _______________________________LEA____________________________________</w:t>
      </w:r>
    </w:p>
    <w:p w14:paraId="3F76C217" w14:textId="77777777" w:rsidR="00FA2B8E" w:rsidRPr="005B51C7" w:rsidRDefault="00FA2B8E" w:rsidP="00FA2B8E">
      <w:pPr>
        <w:spacing w:before="20"/>
        <w:ind w:left="0" w:hanging="2"/>
        <w:rPr>
          <w:rFonts w:ascii="Arial" w:eastAsia="Arial" w:hAnsi="Arial" w:cs="Arial"/>
          <w:sz w:val="22"/>
          <w:szCs w:val="22"/>
        </w:rPr>
      </w:pPr>
      <w:r w:rsidRPr="005B51C7">
        <w:rPr>
          <w:rFonts w:ascii="Arial" w:eastAsia="Arial" w:hAnsi="Arial" w:cs="Arial"/>
          <w:sz w:val="22"/>
          <w:szCs w:val="22"/>
        </w:rPr>
        <w:t>Name of Student___________________________</w:t>
      </w:r>
      <w:r w:rsidRPr="005B51C7">
        <w:rPr>
          <w:rFonts w:ascii="Arial" w:eastAsia="Arial" w:hAnsi="Arial" w:cs="Arial"/>
          <w:sz w:val="22"/>
          <w:szCs w:val="22"/>
        </w:rPr>
        <w:tab/>
        <w:t>WISEid___________  LEA’s Student ID ______________</w:t>
      </w:r>
    </w:p>
    <w:p w14:paraId="6F24D2CA" w14:textId="77777777" w:rsidR="000641F9" w:rsidRPr="005B51C7" w:rsidRDefault="000641F9" w:rsidP="005B04C3">
      <w:pPr>
        <w:widowControl w:val="0"/>
        <w:spacing w:line="240" w:lineRule="auto"/>
        <w:ind w:left="0" w:hanging="2"/>
        <w:rPr>
          <w:rFonts w:ascii="Arial" w:eastAsia="Arial" w:hAnsi="Arial" w:cs="Arial"/>
          <w:sz w:val="22"/>
          <w:szCs w:val="22"/>
        </w:rPr>
      </w:pPr>
    </w:p>
    <w:p w14:paraId="3791CC19" w14:textId="13C58AD1" w:rsidR="008414A9" w:rsidRPr="005B51C7" w:rsidRDefault="00A933A6"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5B51C7">
            <w:rPr>
              <w:rFonts w:ascii="Segoe UI Symbol" w:eastAsia="MS Gothic" w:hAnsi="Segoe UI Symbol" w:cs="Segoe UI Symbol"/>
              <w:sz w:val="22"/>
              <w:szCs w:val="22"/>
            </w:rPr>
            <w:t>☐</w:t>
          </w:r>
        </w:sdtContent>
      </w:sdt>
      <w:r w:rsidR="00293A2B" w:rsidRPr="005B51C7">
        <w:rPr>
          <w:rFonts w:ascii="Arial" w:hAnsi="Arial" w:cs="Arial"/>
          <w:color w:val="000000"/>
          <w:sz w:val="22"/>
          <w:szCs w:val="22"/>
        </w:rPr>
        <w:t xml:space="preserve"> </w:t>
      </w:r>
      <w:r w:rsidR="00876A90" w:rsidRPr="005B51C7">
        <w:rPr>
          <w:rFonts w:ascii="Arial" w:hAnsi="Arial" w:cs="Arial"/>
          <w:color w:val="000000"/>
          <w:sz w:val="22"/>
          <w:szCs w:val="22"/>
        </w:rPr>
        <w:t xml:space="preserve">Initial evaluation or considering new disability category </w:t>
      </w:r>
      <w:r w:rsidR="00876A90" w:rsidRPr="005B51C7">
        <w:rPr>
          <w:rFonts w:ascii="Arial" w:hAnsi="Arial" w:cs="Arial"/>
          <w:i/>
          <w:iCs/>
          <w:color w:val="000000"/>
          <w:sz w:val="22"/>
          <w:szCs w:val="22"/>
        </w:rPr>
        <w:t>(must complete all sections)</w:t>
      </w:r>
      <w:r w:rsidR="00876A90" w:rsidRPr="005B51C7">
        <w:rPr>
          <w:rFonts w:ascii="Arial" w:hAnsi="Arial" w:cs="Arial"/>
          <w:i/>
          <w:iCs/>
          <w:color w:val="000000"/>
          <w:sz w:val="22"/>
          <w:szCs w:val="22"/>
        </w:rPr>
        <w:tab/>
      </w:r>
      <w:r w:rsidR="00876A90" w:rsidRPr="005B51C7">
        <w:rPr>
          <w:rFonts w:ascii="Arial" w:hAnsi="Arial" w:cs="Arial"/>
          <w:color w:val="000000"/>
          <w:sz w:val="22"/>
          <w:szCs w:val="22"/>
        </w:rPr>
        <w:t xml:space="preserve">            </w:t>
      </w:r>
      <w:r w:rsidR="00293A2B" w:rsidRPr="005B51C7">
        <w:rPr>
          <w:rFonts w:ascii="Arial" w:hAnsi="Arial" w:cs="Arial"/>
          <w:color w:val="000000"/>
          <w:sz w:val="22"/>
          <w:szCs w:val="22"/>
        </w:rPr>
        <w:t xml:space="preserve">      </w:t>
      </w:r>
    </w:p>
    <w:p w14:paraId="2C6416A6" w14:textId="501E7D80" w:rsidR="006A5314" w:rsidRPr="005B51C7" w:rsidRDefault="00A933A6"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5B51C7">
            <w:rPr>
              <w:rFonts w:ascii="Segoe UI Symbol" w:eastAsia="MS Gothic" w:hAnsi="Segoe UI Symbol" w:cs="Segoe UI Symbol"/>
              <w:sz w:val="22"/>
              <w:szCs w:val="22"/>
            </w:rPr>
            <w:t>☐</w:t>
          </w:r>
        </w:sdtContent>
      </w:sdt>
      <w:r w:rsidR="006724EF" w:rsidRPr="005B51C7">
        <w:rPr>
          <w:rFonts w:ascii="Arial" w:hAnsi="Arial" w:cs="Arial"/>
          <w:color w:val="000000"/>
          <w:sz w:val="22"/>
          <w:szCs w:val="22"/>
        </w:rPr>
        <w:t xml:space="preserve"> </w:t>
      </w:r>
      <w:r w:rsidR="00C437C4" w:rsidRPr="005B51C7">
        <w:rPr>
          <w:rFonts w:ascii="Arial" w:hAnsi="Arial" w:cs="Arial"/>
          <w:color w:val="000000"/>
          <w:sz w:val="22"/>
          <w:szCs w:val="22"/>
        </w:rPr>
        <w:t xml:space="preserve">Reevaluating </w:t>
      </w:r>
      <w:r w:rsidR="005B333E" w:rsidRPr="005B51C7">
        <w:rPr>
          <w:rFonts w:ascii="Arial" w:hAnsi="Arial" w:cs="Arial"/>
          <w:color w:val="000000"/>
          <w:sz w:val="22"/>
          <w:szCs w:val="22"/>
        </w:rPr>
        <w:t xml:space="preserve">category </w:t>
      </w:r>
      <w:r w:rsidR="00C437C4" w:rsidRPr="005B51C7">
        <w:rPr>
          <w:rFonts w:ascii="Arial" w:hAnsi="Arial" w:cs="Arial"/>
          <w:color w:val="000000"/>
          <w:sz w:val="22"/>
          <w:szCs w:val="22"/>
        </w:rPr>
        <w:t xml:space="preserve">for </w:t>
      </w:r>
      <w:r w:rsidR="005B333E" w:rsidRPr="005B51C7">
        <w:rPr>
          <w:rFonts w:ascii="Arial" w:hAnsi="Arial" w:cs="Arial"/>
          <w:color w:val="000000"/>
          <w:sz w:val="22"/>
          <w:szCs w:val="22"/>
        </w:rPr>
        <w:t>c</w:t>
      </w:r>
      <w:r w:rsidR="00C437C4" w:rsidRPr="005B51C7">
        <w:rPr>
          <w:rFonts w:ascii="Arial" w:hAnsi="Arial" w:cs="Arial"/>
          <w:color w:val="000000"/>
          <w:sz w:val="22"/>
          <w:szCs w:val="22"/>
        </w:rPr>
        <w:t xml:space="preserve">ontinuing </w:t>
      </w:r>
      <w:r w:rsidR="002D6F1C" w:rsidRPr="005B51C7">
        <w:rPr>
          <w:rFonts w:ascii="Arial" w:hAnsi="Arial" w:cs="Arial"/>
          <w:color w:val="000000"/>
          <w:sz w:val="22"/>
          <w:szCs w:val="22"/>
        </w:rPr>
        <w:t xml:space="preserve">identification </w:t>
      </w:r>
      <w:r w:rsidR="00CD5428" w:rsidRPr="005B51C7">
        <w:rPr>
          <w:rFonts w:ascii="Arial" w:hAnsi="Arial" w:cs="Arial"/>
          <w:i/>
          <w:iCs/>
          <w:color w:val="000000"/>
          <w:sz w:val="22"/>
          <w:szCs w:val="22"/>
        </w:rPr>
        <w:t>(must complete all sections)</w:t>
      </w:r>
    </w:p>
    <w:p w14:paraId="687F521E" w14:textId="223848C3" w:rsidR="00E749CF" w:rsidRPr="005B51C7"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5B51C7">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5B51C7">
          <w:rPr>
            <w:rStyle w:val="Hyperlink"/>
            <w:rFonts w:ascii="Arial" w:hAnsi="Arial" w:cs="Arial"/>
            <w:color w:val="2D2D86"/>
            <w:sz w:val="22"/>
            <w:szCs w:val="22"/>
          </w:rPr>
          <w:t>Chapter 115, Wis. Stats</w:t>
        </w:r>
      </w:hyperlink>
      <w:r w:rsidR="000F627E" w:rsidRPr="005B51C7">
        <w:rPr>
          <w:rFonts w:ascii="Arial" w:hAnsi="Arial" w:cs="Arial"/>
          <w:color w:val="000000"/>
          <w:sz w:val="22"/>
          <w:szCs w:val="22"/>
        </w:rPr>
        <w:t xml:space="preserve">., and </w:t>
      </w:r>
      <w:hyperlink r:id="rId9" w:history="1">
        <w:r w:rsidR="000F627E" w:rsidRPr="005B51C7">
          <w:rPr>
            <w:rStyle w:val="Hyperlink"/>
            <w:rFonts w:ascii="Arial" w:hAnsi="Arial" w:cs="Arial"/>
            <w:color w:val="2D2D86"/>
            <w:sz w:val="22"/>
            <w:szCs w:val="22"/>
          </w:rPr>
          <w:t>PI 11.36, Wis. Admin. Code</w:t>
        </w:r>
      </w:hyperlink>
      <w:r w:rsidR="000F627E" w:rsidRPr="005B51C7">
        <w:rPr>
          <w:rFonts w:ascii="Arial" w:hAnsi="Arial" w:cs="Arial"/>
          <w:color w:val="000000"/>
          <w:sz w:val="22"/>
          <w:szCs w:val="22"/>
        </w:rPr>
        <w:t xml:space="preserve">. </w:t>
      </w:r>
      <w:r w:rsidR="00E778DF" w:rsidRPr="005B51C7">
        <w:rPr>
          <w:rFonts w:ascii="Arial" w:hAnsi="Arial" w:cs="Arial"/>
          <w:color w:val="000000"/>
          <w:sz w:val="22"/>
          <w:szCs w:val="22"/>
        </w:rPr>
        <w:t>T</w:t>
      </w:r>
      <w:r w:rsidRPr="005B51C7">
        <w:rPr>
          <w:rFonts w:ascii="Arial" w:hAnsi="Arial" w:cs="Arial"/>
          <w:color w:val="000000"/>
          <w:sz w:val="22"/>
          <w:szCs w:val="22"/>
        </w:rPr>
        <w:t xml:space="preserve">he IEP team should complete this form to document whether or not the student meets the disability category criteria </w:t>
      </w:r>
      <w:r w:rsidR="00AD074C" w:rsidRPr="005B51C7">
        <w:rPr>
          <w:rFonts w:ascii="Arial" w:hAnsi="Arial" w:cs="Arial"/>
          <w:color w:val="000000"/>
          <w:sz w:val="22"/>
          <w:szCs w:val="22"/>
        </w:rPr>
        <w:t xml:space="preserve">or </w:t>
      </w:r>
      <w:r w:rsidR="00291DF3" w:rsidRPr="005B51C7">
        <w:rPr>
          <w:rFonts w:ascii="Arial" w:hAnsi="Arial" w:cs="Arial"/>
          <w:color w:val="000000"/>
          <w:sz w:val="22"/>
          <w:szCs w:val="22"/>
        </w:rPr>
        <w:t xml:space="preserve">continues to meet the criteria during a reevaluation. </w:t>
      </w:r>
      <w:r w:rsidR="00AD074C" w:rsidRPr="005B51C7">
        <w:rPr>
          <w:rFonts w:ascii="Arial" w:hAnsi="Arial" w:cs="Arial"/>
          <w:color w:val="000000"/>
          <w:sz w:val="22"/>
          <w:szCs w:val="22"/>
        </w:rPr>
        <w:t xml:space="preserve">Attach the criteria form to </w:t>
      </w:r>
      <w:r w:rsidRPr="005B51C7">
        <w:rPr>
          <w:rFonts w:ascii="Arial" w:hAnsi="Arial" w:cs="Arial"/>
          <w:color w:val="000000"/>
          <w:sz w:val="22"/>
          <w:szCs w:val="22"/>
        </w:rPr>
        <w:t>the Evaluation Report, DPI sample form ER-1, that includes additional information to determine special education eligibility.</w:t>
      </w:r>
    </w:p>
    <w:p w14:paraId="38B36F0F" w14:textId="36DA93AC" w:rsidR="003931E8" w:rsidRPr="005B51C7" w:rsidRDefault="000746CC" w:rsidP="00736834">
      <w:pPr>
        <w:tabs>
          <w:tab w:val="left" w:pos="260"/>
        </w:tabs>
        <w:spacing w:line="240" w:lineRule="auto"/>
        <w:ind w:leftChars="0" w:left="2" w:hanging="2"/>
        <w:rPr>
          <w:rFonts w:ascii="Arial" w:hAnsi="Arial" w:cs="Arial"/>
          <w:color w:val="000000"/>
          <w:sz w:val="22"/>
          <w:szCs w:val="22"/>
          <w:shd w:val="clear" w:color="auto" w:fill="FFFF00"/>
        </w:rPr>
      </w:pPr>
      <w:r w:rsidRPr="005B51C7">
        <w:rPr>
          <w:rFonts w:ascii="Arial" w:eastAsia="Arial" w:hAnsi="Arial" w:cs="Arial"/>
          <w:sz w:val="22"/>
          <w:szCs w:val="22"/>
        </w:rPr>
        <w:t xml:space="preserve">Emotional behavioral disability, pursuant to 115.76 (5)(a) 5., </w:t>
      </w:r>
      <w:r w:rsidR="0022631D" w:rsidRPr="005B51C7">
        <w:rPr>
          <w:rFonts w:ascii="Arial" w:eastAsia="Arial" w:hAnsi="Arial" w:cs="Arial"/>
          <w:sz w:val="22"/>
          <w:szCs w:val="22"/>
        </w:rPr>
        <w:t xml:space="preserve">Wis. </w:t>
      </w:r>
      <w:r w:rsidRPr="005B51C7">
        <w:rPr>
          <w:rFonts w:ascii="Arial" w:eastAsia="Arial" w:hAnsi="Arial" w:cs="Arial"/>
          <w:sz w:val="22"/>
          <w:szCs w:val="22"/>
        </w:rPr>
        <w:t>Stats., means a condition in which a child demonstrates frequent and intense observable behaviors, either over a long period of time or of sudden onset due to an emerging mental health condition which includes a diagnosis by a licensed mental health professional, which adversely affects the child’s educational performance. The behaviors shall occur in an academic setting in school, in a non-academic setting in school</w:t>
      </w:r>
      <w:r w:rsidR="00115D08" w:rsidRPr="005B51C7">
        <w:rPr>
          <w:rFonts w:ascii="Arial" w:eastAsia="Arial" w:hAnsi="Arial" w:cs="Arial"/>
          <w:sz w:val="22"/>
          <w:szCs w:val="22"/>
        </w:rPr>
        <w:t>,</w:t>
      </w:r>
      <w:r w:rsidRPr="005B51C7">
        <w:rPr>
          <w:rFonts w:ascii="Arial" w:eastAsia="Arial" w:hAnsi="Arial" w:cs="Arial"/>
          <w:sz w:val="22"/>
          <w:szCs w:val="22"/>
        </w:rPr>
        <w:t xml:space="preserve"> and in the child’s home or community. </w:t>
      </w:r>
      <w:hyperlink r:id="rId10" w:history="1">
        <w:r w:rsidR="00AD56DE" w:rsidRPr="005B51C7">
          <w:rPr>
            <w:rStyle w:val="Hyperlink"/>
            <w:rFonts w:ascii="Arial" w:eastAsia="Arial" w:hAnsi="Arial" w:cs="Arial"/>
            <w:color w:val="2D2D86"/>
            <w:sz w:val="22"/>
            <w:szCs w:val="22"/>
          </w:rPr>
          <w:t>PI 11.36 (7)(a)</w:t>
        </w:r>
        <w:r w:rsidR="00A933A6">
          <w:rPr>
            <w:rStyle w:val="Hyperlink"/>
            <w:rFonts w:ascii="Arial" w:eastAsia="Arial" w:hAnsi="Arial" w:cs="Arial"/>
            <w:color w:val="2D2D86"/>
            <w:sz w:val="22"/>
            <w:szCs w:val="22"/>
          </w:rPr>
          <w:t>,</w:t>
        </w:r>
        <w:r w:rsidR="00AD56DE" w:rsidRPr="005B51C7">
          <w:rPr>
            <w:rStyle w:val="Hyperlink"/>
            <w:rFonts w:ascii="Arial" w:eastAsia="Arial" w:hAnsi="Arial" w:cs="Arial"/>
            <w:color w:val="2D2D86"/>
            <w:sz w:val="22"/>
            <w:szCs w:val="22"/>
          </w:rPr>
          <w:t xml:space="preserve"> Wis. Admin. Code</w:t>
        </w:r>
      </w:hyperlink>
      <w:r w:rsidR="00736834" w:rsidRPr="005B51C7">
        <w:rPr>
          <w:rFonts w:ascii="Arial" w:eastAsia="Arial" w:hAnsi="Arial" w:cs="Arial"/>
          <w:color w:val="1155CC"/>
          <w:sz w:val="22"/>
          <w:szCs w:val="22"/>
        </w:rPr>
        <w:t>.</w:t>
      </w:r>
      <w:r w:rsidR="005B51C7" w:rsidRPr="005B51C7">
        <w:rPr>
          <w:rFonts w:ascii="Arial" w:eastAsia="Arial" w:hAnsi="Arial" w:cs="Arial"/>
          <w:color w:val="1155CC"/>
          <w:sz w:val="22"/>
          <w:szCs w:val="22"/>
        </w:rPr>
        <w:t xml:space="preserve"> </w:t>
      </w:r>
      <w:r w:rsidR="005B51C7" w:rsidRPr="005B51C7">
        <w:rPr>
          <w:rFonts w:ascii="Arial" w:hAnsi="Arial" w:cs="Arial"/>
          <w:color w:val="000000"/>
          <w:sz w:val="22"/>
          <w:szCs w:val="22"/>
        </w:rPr>
        <w:t xml:space="preserve">Refer to </w:t>
      </w:r>
      <w:hyperlink r:id="rId11" w:history="1">
        <w:r w:rsidR="005B51C7" w:rsidRPr="005B51C7">
          <w:rPr>
            <w:rStyle w:val="Hyperlink"/>
            <w:rFonts w:ascii="Arial" w:hAnsi="Arial" w:cs="Arial"/>
            <w:color w:val="2D2D86"/>
            <w:sz w:val="22"/>
            <w:szCs w:val="22"/>
          </w:rPr>
          <w:t>Forms Guide</w:t>
        </w:r>
      </w:hyperlink>
      <w:r w:rsidR="005B51C7" w:rsidRPr="005B51C7">
        <w:rPr>
          <w:rFonts w:ascii="Arial" w:hAnsi="Arial" w:cs="Arial"/>
          <w:color w:val="000000"/>
          <w:sz w:val="22"/>
          <w:szCs w:val="22"/>
        </w:rPr>
        <w:t xml:space="preserve"> for more information.</w:t>
      </w:r>
    </w:p>
    <w:p w14:paraId="048E5BD1" w14:textId="77777777" w:rsidR="00C33E16" w:rsidRPr="005B51C7" w:rsidRDefault="00C33E16" w:rsidP="00C33E16">
      <w:pPr>
        <w:tabs>
          <w:tab w:val="left" w:pos="260"/>
        </w:tabs>
        <w:spacing w:before="120" w:line="240" w:lineRule="auto"/>
        <w:ind w:leftChars="0" w:firstLineChars="0" w:firstLine="0"/>
        <w:rPr>
          <w:rFonts w:ascii="Arial" w:hAnsi="Arial" w:cs="Arial"/>
          <w:b/>
          <w:bCs/>
          <w:color w:val="000000"/>
          <w:sz w:val="22"/>
          <w:szCs w:val="22"/>
        </w:rPr>
      </w:pPr>
      <w:r w:rsidRPr="005B51C7">
        <w:rPr>
          <w:rFonts w:ascii="Arial" w:hAnsi="Arial" w:cs="Arial"/>
          <w:b/>
          <w:bCs/>
          <w:color w:val="000000"/>
          <w:sz w:val="22"/>
          <w:szCs w:val="22"/>
        </w:rPr>
        <w:t xml:space="preserve">The IEP team for a child being evaluated for emotional behavioral disability may include the LEA staff member, identified by the child when possible, as having a positive or the most positive relationship with the child. </w:t>
      </w:r>
    </w:p>
    <w:p w14:paraId="0D1F57FD" w14:textId="639EB348" w:rsidR="005B04C3" w:rsidRPr="005B51C7"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5B51C7">
        <w:rPr>
          <w:rFonts w:ascii="Arial" w:hAnsi="Arial" w:cs="Arial"/>
          <w:color w:val="000000"/>
          <w:sz w:val="22"/>
          <w:szCs w:val="22"/>
        </w:rPr>
        <w:t xml:space="preserve">Criteria for the disability category of </w:t>
      </w:r>
      <w:r w:rsidR="00C33E16" w:rsidRPr="005B51C7">
        <w:rPr>
          <w:rFonts w:ascii="Arial" w:eastAsia="Arial" w:hAnsi="Arial" w:cs="Arial"/>
          <w:sz w:val="22"/>
          <w:szCs w:val="22"/>
        </w:rPr>
        <w:t>emotional behavioral disability</w:t>
      </w:r>
      <w:r w:rsidR="00432848" w:rsidRPr="005B51C7">
        <w:rPr>
          <w:rFonts w:ascii="Arial" w:eastAsia="Arial" w:hAnsi="Arial" w:cs="Arial"/>
          <w:sz w:val="22"/>
          <w:szCs w:val="22"/>
        </w:rPr>
        <w:t xml:space="preserve"> </w:t>
      </w:r>
      <w:r w:rsidR="005B04C3" w:rsidRPr="005B51C7">
        <w:rPr>
          <w:rFonts w:ascii="Arial" w:eastAsia="Arial" w:hAnsi="Arial" w:cs="Arial"/>
          <w:color w:val="000000"/>
          <w:sz w:val="22"/>
          <w:szCs w:val="22"/>
        </w:rPr>
        <w:t>can be documented as follows:</w:t>
      </w:r>
      <w:r w:rsidR="00BD7A95" w:rsidRPr="005B51C7">
        <w:t xml:space="preserve"> </w:t>
      </w:r>
      <w:r w:rsidR="00BD7A95" w:rsidRPr="005B51C7">
        <w:rPr>
          <w:rFonts w:ascii="Arial" w:eastAsia="Arial" w:hAnsi="Arial" w:cs="Arial"/>
          <w:b/>
          <w:bCs/>
          <w:i/>
          <w:iCs/>
          <w:color w:val="000000"/>
          <w:sz w:val="22"/>
          <w:szCs w:val="22"/>
        </w:rPr>
        <w:t>(all must be checked yes):</w:t>
      </w:r>
    </w:p>
    <w:p w14:paraId="2B43249B" w14:textId="77777777" w:rsidR="00AC0E69" w:rsidRPr="005B51C7"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D9A7D75" w:rsidR="00663D41" w:rsidRPr="005B51C7" w:rsidRDefault="00663D41" w:rsidP="00670A92">
      <w:pPr>
        <w:pStyle w:val="Heading2"/>
        <w:rPr>
          <w:i/>
          <w:iCs/>
        </w:rPr>
      </w:pPr>
      <w:r w:rsidRPr="005B51C7">
        <w:t xml:space="preserve">SECTION I. </w:t>
      </w:r>
      <w:r w:rsidR="00341E6E" w:rsidRPr="005B51C7">
        <w:t>EMOTIONAL BEHAVIORAL FUNCTIONING</w:t>
      </w:r>
    </w:p>
    <w:p w14:paraId="230E7F18" w14:textId="25EEFBD5" w:rsidR="00EF79A4" w:rsidRPr="005B51C7" w:rsidRDefault="006F24BD" w:rsidP="008A0AF9">
      <w:pPr>
        <w:tabs>
          <w:tab w:val="left" w:pos="810"/>
          <w:tab w:val="left" w:pos="1800"/>
        </w:tabs>
        <w:spacing w:before="40" w:line="240" w:lineRule="auto"/>
        <w:ind w:leftChars="1" w:left="1709" w:hangingChars="776" w:hanging="1707"/>
        <w:rPr>
          <w:rFonts w:ascii="Arial" w:hAnsi="Arial" w:cs="Arial"/>
          <w:i/>
          <w:iCs/>
          <w:sz w:val="22"/>
          <w:szCs w:val="22"/>
        </w:rPr>
      </w:pPr>
      <w:bookmarkStart w:id="0" w:name="_Hlk118102876"/>
      <w:r w:rsidRPr="005B51C7">
        <w:rPr>
          <w:rFonts w:ascii="Arial" w:hAnsi="Arial" w:cs="Arial"/>
          <w:i/>
          <w:iCs/>
          <w:sz w:val="22"/>
          <w:szCs w:val="22"/>
        </w:rPr>
        <w:t>All three yes/no questions must be checked yes.</w:t>
      </w:r>
    </w:p>
    <w:p w14:paraId="63395D17" w14:textId="77777777" w:rsidR="0081272B" w:rsidRPr="005B51C7" w:rsidRDefault="00A933A6" w:rsidP="00817B1F">
      <w:pPr>
        <w:tabs>
          <w:tab w:val="left" w:pos="900"/>
          <w:tab w:val="left" w:pos="1800"/>
        </w:tabs>
        <w:spacing w:before="120" w:after="12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5B51C7">
            <w:rPr>
              <w:rFonts w:ascii="Segoe UI Symbol" w:eastAsia="MS Gothic" w:hAnsi="Segoe UI Symbol" w:cs="Segoe UI Symbol"/>
              <w:sz w:val="22"/>
              <w:szCs w:val="22"/>
            </w:rPr>
            <w:t>☐</w:t>
          </w:r>
        </w:sdtContent>
      </w:sdt>
      <w:r w:rsidR="008F2642" w:rsidRPr="005B51C7">
        <w:rPr>
          <w:rFonts w:ascii="Arial" w:eastAsia="Arial" w:hAnsi="Arial" w:cs="Arial"/>
          <w:sz w:val="22"/>
          <w:szCs w:val="22"/>
        </w:rPr>
        <w:t xml:space="preserve"> Yes</w:t>
      </w:r>
      <w:r w:rsidR="008F2642" w:rsidRPr="005B51C7">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5B51C7">
            <w:rPr>
              <w:rFonts w:ascii="Segoe UI Symbol" w:eastAsia="MS Gothic" w:hAnsi="Segoe UI Symbol" w:cs="Segoe UI Symbol"/>
              <w:sz w:val="22"/>
              <w:szCs w:val="22"/>
            </w:rPr>
            <w:t>☐</w:t>
          </w:r>
        </w:sdtContent>
      </w:sdt>
      <w:r w:rsidR="008F2642" w:rsidRPr="005B51C7">
        <w:rPr>
          <w:rFonts w:ascii="Arial" w:eastAsia="Arial" w:hAnsi="Arial" w:cs="Arial"/>
          <w:sz w:val="22"/>
          <w:szCs w:val="22"/>
        </w:rPr>
        <w:t xml:space="preserve"> No     </w:t>
      </w:r>
      <w:r w:rsidR="0081272B" w:rsidRPr="005B51C7">
        <w:rPr>
          <w:rFonts w:ascii="Arial" w:eastAsia="Arial" w:hAnsi="Arial" w:cs="Arial"/>
          <w:bCs/>
          <w:sz w:val="22"/>
          <w:szCs w:val="22"/>
        </w:rPr>
        <w:t>The student exhibits at least one of the following (check all that apply):</w:t>
      </w:r>
    </w:p>
    <w:p w14:paraId="3E64A394" w14:textId="146EA4FA" w:rsidR="007B3A88" w:rsidRPr="005B51C7" w:rsidRDefault="00A933A6" w:rsidP="007B3A8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7B3A88" w:rsidRPr="005B51C7">
            <w:rPr>
              <w:rFonts w:ascii="Segoe UI Symbol" w:eastAsia="MS Gothic" w:hAnsi="Segoe UI Symbol" w:cs="Segoe UI Symbol"/>
              <w:sz w:val="22"/>
              <w:szCs w:val="22"/>
            </w:rPr>
            <w:t>☐</w:t>
          </w:r>
        </w:sdtContent>
      </w:sdt>
      <w:r w:rsidR="007B3A88" w:rsidRPr="005B51C7">
        <w:rPr>
          <w:rFonts w:ascii="Arial" w:eastAsia="Arial" w:hAnsi="Arial" w:cs="Arial"/>
          <w:sz w:val="22"/>
          <w:szCs w:val="22"/>
        </w:rPr>
        <w:t xml:space="preserve"> </w:t>
      </w:r>
      <w:r w:rsidR="007B3A88" w:rsidRPr="005B51C7">
        <w:rPr>
          <w:rFonts w:ascii="Arial" w:eastAsia="Arial" w:hAnsi="Arial" w:cs="Arial"/>
          <w:sz w:val="22"/>
          <w:szCs w:val="22"/>
        </w:rPr>
        <w:tab/>
      </w:r>
      <w:r w:rsidR="00DA1554" w:rsidRPr="005B51C7">
        <w:rPr>
          <w:rFonts w:ascii="Arial" w:eastAsia="Arial" w:hAnsi="Arial" w:cs="Arial"/>
          <w:sz w:val="22"/>
          <w:szCs w:val="22"/>
        </w:rPr>
        <w:t xml:space="preserve">Behaviors that interfere with the development and maintenance of age and grade appropriate interpersonal relationships. </w:t>
      </w:r>
      <w:r w:rsidR="00DA1554" w:rsidRPr="005B51C7">
        <w:rPr>
          <w:rFonts w:ascii="Arial" w:eastAsia="Arial" w:hAnsi="Arial" w:cs="Arial"/>
          <w:i/>
          <w:iCs/>
          <w:sz w:val="22"/>
          <w:szCs w:val="22"/>
        </w:rPr>
        <w:t>Explain or reference data or evidence:</w:t>
      </w:r>
    </w:p>
    <w:p w14:paraId="2AD5B0F3" w14:textId="776C2E7E" w:rsidR="00DA1554" w:rsidRPr="005B51C7" w:rsidRDefault="00A933A6" w:rsidP="00DA1554">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7B3A88" w:rsidRPr="005B51C7">
            <w:rPr>
              <w:rFonts w:ascii="Segoe UI Symbol" w:eastAsia="MS Gothic" w:hAnsi="Segoe UI Symbol" w:cs="Segoe UI Symbol"/>
              <w:sz w:val="22"/>
              <w:szCs w:val="22"/>
            </w:rPr>
            <w:t>☐</w:t>
          </w:r>
        </w:sdtContent>
      </w:sdt>
      <w:r w:rsidR="007B3A88" w:rsidRPr="005B51C7">
        <w:rPr>
          <w:rFonts w:ascii="Arial" w:eastAsia="Arial" w:hAnsi="Arial" w:cs="Arial"/>
          <w:sz w:val="22"/>
          <w:szCs w:val="22"/>
        </w:rPr>
        <w:t xml:space="preserve"> </w:t>
      </w:r>
      <w:r w:rsidR="007B3A88" w:rsidRPr="005B51C7">
        <w:rPr>
          <w:rFonts w:ascii="Arial" w:eastAsia="Arial" w:hAnsi="Arial" w:cs="Arial"/>
          <w:sz w:val="22"/>
          <w:szCs w:val="22"/>
        </w:rPr>
        <w:tab/>
      </w:r>
      <w:r w:rsidR="00D62771" w:rsidRPr="005B51C7">
        <w:rPr>
          <w:rFonts w:ascii="Arial" w:eastAsia="Arial" w:hAnsi="Arial" w:cs="Arial"/>
          <w:sz w:val="22"/>
          <w:szCs w:val="22"/>
        </w:rPr>
        <w:t>Observable affective or behavioral responses during routine daily activities inconsistent with the norms of the student or the student’s community.</w:t>
      </w:r>
      <w:r w:rsidR="00DA1554" w:rsidRPr="005B51C7">
        <w:rPr>
          <w:rFonts w:ascii="Arial" w:eastAsia="Arial" w:hAnsi="Arial" w:cs="Arial"/>
          <w:sz w:val="22"/>
          <w:szCs w:val="22"/>
        </w:rPr>
        <w:t xml:space="preserve"> </w:t>
      </w:r>
      <w:r w:rsidR="00DA1554" w:rsidRPr="005B51C7">
        <w:rPr>
          <w:rFonts w:ascii="Arial" w:eastAsia="Arial" w:hAnsi="Arial" w:cs="Arial"/>
          <w:i/>
          <w:iCs/>
          <w:sz w:val="22"/>
          <w:szCs w:val="22"/>
        </w:rPr>
        <w:t>Explain or reference data or evidence:</w:t>
      </w:r>
    </w:p>
    <w:p w14:paraId="4FE7813D" w14:textId="78B8C546" w:rsidR="00DA1554" w:rsidRPr="005B51C7" w:rsidRDefault="00A933A6" w:rsidP="00DA1554">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7B3A88" w:rsidRPr="005B51C7">
            <w:rPr>
              <w:rFonts w:ascii="Segoe UI Symbol" w:eastAsia="MS Gothic" w:hAnsi="Segoe UI Symbol" w:cs="Segoe UI Symbol"/>
              <w:sz w:val="22"/>
              <w:szCs w:val="22"/>
            </w:rPr>
            <w:t>☐</w:t>
          </w:r>
        </w:sdtContent>
      </w:sdt>
      <w:r w:rsidR="007B3A88" w:rsidRPr="005B51C7">
        <w:rPr>
          <w:rFonts w:ascii="Arial" w:eastAsia="Arial" w:hAnsi="Arial" w:cs="Arial"/>
          <w:sz w:val="22"/>
          <w:szCs w:val="22"/>
        </w:rPr>
        <w:t xml:space="preserve"> </w:t>
      </w:r>
      <w:r w:rsidR="007B3A88" w:rsidRPr="005B51C7">
        <w:rPr>
          <w:rFonts w:ascii="Arial" w:eastAsia="Arial" w:hAnsi="Arial" w:cs="Arial"/>
          <w:sz w:val="22"/>
          <w:szCs w:val="22"/>
        </w:rPr>
        <w:tab/>
      </w:r>
      <w:r w:rsidR="00677E64" w:rsidRPr="005B51C7">
        <w:rPr>
          <w:rFonts w:ascii="Arial" w:eastAsia="Arial" w:hAnsi="Arial" w:cs="Arial"/>
          <w:sz w:val="22"/>
          <w:szCs w:val="22"/>
        </w:rPr>
        <w:t>Pervasive unhappiness, depression, or anxiety</w:t>
      </w:r>
      <w:r w:rsidR="00DA1554" w:rsidRPr="005B51C7">
        <w:rPr>
          <w:rFonts w:ascii="Arial" w:eastAsia="Arial" w:hAnsi="Arial" w:cs="Arial"/>
          <w:sz w:val="22"/>
          <w:szCs w:val="22"/>
        </w:rPr>
        <w:t xml:space="preserve">. </w:t>
      </w:r>
      <w:r w:rsidR="00DA1554" w:rsidRPr="005B51C7">
        <w:rPr>
          <w:rFonts w:ascii="Arial" w:eastAsia="Arial" w:hAnsi="Arial" w:cs="Arial"/>
          <w:i/>
          <w:iCs/>
          <w:sz w:val="22"/>
          <w:szCs w:val="22"/>
        </w:rPr>
        <w:t>Explain or reference data or evidence:</w:t>
      </w:r>
    </w:p>
    <w:p w14:paraId="09D61331" w14:textId="372B79AD" w:rsidR="00DA1554" w:rsidRPr="005B51C7" w:rsidRDefault="00A933A6" w:rsidP="00DA1554">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7B3A88" w:rsidRPr="005B51C7">
            <w:rPr>
              <w:rFonts w:ascii="Segoe UI Symbol" w:eastAsia="MS Gothic" w:hAnsi="Segoe UI Symbol" w:cs="Segoe UI Symbol"/>
              <w:sz w:val="22"/>
              <w:szCs w:val="22"/>
            </w:rPr>
            <w:t>☐</w:t>
          </w:r>
        </w:sdtContent>
      </w:sdt>
      <w:r w:rsidR="007B3A88" w:rsidRPr="005B51C7">
        <w:rPr>
          <w:rFonts w:ascii="Arial" w:eastAsia="Arial" w:hAnsi="Arial" w:cs="Arial"/>
          <w:sz w:val="22"/>
          <w:szCs w:val="22"/>
        </w:rPr>
        <w:t xml:space="preserve"> </w:t>
      </w:r>
      <w:r w:rsidR="007B3A88" w:rsidRPr="005B51C7">
        <w:rPr>
          <w:rFonts w:ascii="Arial" w:eastAsia="Arial" w:hAnsi="Arial" w:cs="Arial"/>
          <w:sz w:val="22"/>
          <w:szCs w:val="22"/>
        </w:rPr>
        <w:tab/>
      </w:r>
      <w:r w:rsidR="00E018A8" w:rsidRPr="005B51C7">
        <w:rPr>
          <w:rFonts w:ascii="Arial" w:eastAsia="Arial" w:hAnsi="Arial" w:cs="Arial"/>
          <w:sz w:val="22"/>
          <w:szCs w:val="22"/>
        </w:rPr>
        <w:t>Physical symptoms or fears associated with personal or school problems.</w:t>
      </w:r>
      <w:r w:rsidR="00DA1554" w:rsidRPr="005B51C7">
        <w:rPr>
          <w:rFonts w:ascii="Arial" w:eastAsia="Arial" w:hAnsi="Arial" w:cs="Arial"/>
          <w:sz w:val="22"/>
          <w:szCs w:val="22"/>
        </w:rPr>
        <w:t xml:space="preserve"> </w:t>
      </w:r>
      <w:r w:rsidR="00DA1554" w:rsidRPr="005B51C7">
        <w:rPr>
          <w:rFonts w:ascii="Arial" w:eastAsia="Arial" w:hAnsi="Arial" w:cs="Arial"/>
          <w:i/>
          <w:iCs/>
          <w:sz w:val="22"/>
          <w:szCs w:val="22"/>
        </w:rPr>
        <w:t>Explain or reference data or evidence:</w:t>
      </w:r>
    </w:p>
    <w:p w14:paraId="550A4994" w14:textId="5B89C101" w:rsidR="00B744B8" w:rsidRPr="005B51C7" w:rsidRDefault="00A933A6" w:rsidP="00B744B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69057256"/>
          <w14:checkbox>
            <w14:checked w14:val="0"/>
            <w14:checkedState w14:val="2612" w14:font="MS Gothic"/>
            <w14:uncheckedState w14:val="2610" w14:font="MS Gothic"/>
          </w14:checkbox>
        </w:sdtPr>
        <w:sdtEndPr/>
        <w:sdtContent>
          <w:r w:rsidR="00B744B8" w:rsidRPr="005B51C7">
            <w:rPr>
              <w:rFonts w:ascii="Segoe UI Symbol" w:eastAsia="MS Gothic" w:hAnsi="Segoe UI Symbol" w:cs="Segoe UI Symbol"/>
              <w:sz w:val="22"/>
              <w:szCs w:val="22"/>
            </w:rPr>
            <w:t>☐</w:t>
          </w:r>
        </w:sdtContent>
      </w:sdt>
      <w:r w:rsidR="00B744B8" w:rsidRPr="005B51C7">
        <w:rPr>
          <w:rFonts w:ascii="Arial" w:eastAsia="Arial" w:hAnsi="Arial" w:cs="Arial"/>
          <w:sz w:val="22"/>
          <w:szCs w:val="22"/>
        </w:rPr>
        <w:t xml:space="preserve"> </w:t>
      </w:r>
      <w:r w:rsidR="00B744B8" w:rsidRPr="005B51C7">
        <w:rPr>
          <w:rFonts w:ascii="Arial" w:eastAsia="Arial" w:hAnsi="Arial" w:cs="Arial"/>
          <w:sz w:val="22"/>
          <w:szCs w:val="22"/>
        </w:rPr>
        <w:tab/>
      </w:r>
      <w:r w:rsidR="00906A31" w:rsidRPr="005B51C7">
        <w:rPr>
          <w:rFonts w:ascii="Arial" w:eastAsia="Arial" w:hAnsi="Arial" w:cs="Arial"/>
          <w:sz w:val="22"/>
          <w:szCs w:val="22"/>
        </w:rPr>
        <w:t xml:space="preserve">Insufficient progress toward meeting age or grade level academic standards that cannot be explained by intellectual, sensory, or health factors. </w:t>
      </w:r>
      <w:r w:rsidR="00B744B8" w:rsidRPr="005B51C7">
        <w:rPr>
          <w:rFonts w:ascii="Arial" w:eastAsia="Arial" w:hAnsi="Arial" w:cs="Arial"/>
          <w:i/>
          <w:iCs/>
          <w:sz w:val="22"/>
          <w:szCs w:val="22"/>
        </w:rPr>
        <w:t>Explain or reference data or evidence:</w:t>
      </w:r>
    </w:p>
    <w:p w14:paraId="06B58D6F" w14:textId="7D4B8352" w:rsidR="00B744B8" w:rsidRPr="005B51C7" w:rsidRDefault="00A933A6" w:rsidP="00B744B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80651987"/>
          <w14:checkbox>
            <w14:checked w14:val="0"/>
            <w14:checkedState w14:val="2612" w14:font="MS Gothic"/>
            <w14:uncheckedState w14:val="2610" w14:font="MS Gothic"/>
          </w14:checkbox>
        </w:sdtPr>
        <w:sdtEndPr/>
        <w:sdtContent>
          <w:r w:rsidR="00B744B8" w:rsidRPr="005B51C7">
            <w:rPr>
              <w:rFonts w:ascii="Segoe UI Symbol" w:eastAsia="MS Gothic" w:hAnsi="Segoe UI Symbol" w:cs="Segoe UI Symbol"/>
              <w:sz w:val="22"/>
              <w:szCs w:val="22"/>
            </w:rPr>
            <w:t>☐</w:t>
          </w:r>
        </w:sdtContent>
      </w:sdt>
      <w:r w:rsidR="00B744B8" w:rsidRPr="005B51C7">
        <w:rPr>
          <w:rFonts w:ascii="Arial" w:eastAsia="Arial" w:hAnsi="Arial" w:cs="Arial"/>
          <w:sz w:val="22"/>
          <w:szCs w:val="22"/>
        </w:rPr>
        <w:t xml:space="preserve"> </w:t>
      </w:r>
      <w:r w:rsidR="00B744B8" w:rsidRPr="005B51C7">
        <w:rPr>
          <w:rFonts w:ascii="Arial" w:eastAsia="Arial" w:hAnsi="Arial" w:cs="Arial"/>
          <w:sz w:val="22"/>
          <w:szCs w:val="22"/>
        </w:rPr>
        <w:tab/>
      </w:r>
      <w:r w:rsidR="007676AF" w:rsidRPr="005B51C7">
        <w:rPr>
          <w:rFonts w:ascii="Arial" w:eastAsia="Arial" w:hAnsi="Arial" w:cs="Arial"/>
          <w:sz w:val="22"/>
          <w:szCs w:val="22"/>
        </w:rPr>
        <w:t xml:space="preserve">Isolation from peers or avoidance of social interactions impacting the student’s access and engagement in instructional activities. </w:t>
      </w:r>
      <w:r w:rsidR="00B744B8" w:rsidRPr="005B51C7">
        <w:rPr>
          <w:rFonts w:ascii="Arial" w:eastAsia="Arial" w:hAnsi="Arial" w:cs="Arial"/>
          <w:i/>
          <w:iCs/>
          <w:sz w:val="22"/>
          <w:szCs w:val="22"/>
        </w:rPr>
        <w:t>Explain or reference data or evidence:</w:t>
      </w:r>
    </w:p>
    <w:p w14:paraId="7DFF868E" w14:textId="11D708C7" w:rsidR="00B744B8" w:rsidRPr="005B51C7" w:rsidRDefault="00A933A6" w:rsidP="00B744B8">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03029105"/>
          <w14:checkbox>
            <w14:checked w14:val="0"/>
            <w14:checkedState w14:val="2612" w14:font="MS Gothic"/>
            <w14:uncheckedState w14:val="2610" w14:font="MS Gothic"/>
          </w14:checkbox>
        </w:sdtPr>
        <w:sdtEndPr/>
        <w:sdtContent>
          <w:r w:rsidR="00B744B8" w:rsidRPr="005B51C7">
            <w:rPr>
              <w:rFonts w:ascii="Segoe UI Symbol" w:eastAsia="MS Gothic" w:hAnsi="Segoe UI Symbol" w:cs="Segoe UI Symbol"/>
              <w:sz w:val="22"/>
              <w:szCs w:val="22"/>
            </w:rPr>
            <w:t>☐</w:t>
          </w:r>
        </w:sdtContent>
      </w:sdt>
      <w:r w:rsidR="00B744B8" w:rsidRPr="005B51C7">
        <w:rPr>
          <w:rFonts w:ascii="Arial" w:eastAsia="Arial" w:hAnsi="Arial" w:cs="Arial"/>
          <w:sz w:val="22"/>
          <w:szCs w:val="22"/>
        </w:rPr>
        <w:t xml:space="preserve"> </w:t>
      </w:r>
      <w:r w:rsidR="00B744B8" w:rsidRPr="005B51C7">
        <w:rPr>
          <w:rFonts w:ascii="Arial" w:eastAsia="Arial" w:hAnsi="Arial" w:cs="Arial"/>
          <w:sz w:val="22"/>
          <w:szCs w:val="22"/>
        </w:rPr>
        <w:tab/>
      </w:r>
      <w:r w:rsidR="00B36802" w:rsidRPr="005B51C7">
        <w:rPr>
          <w:rFonts w:ascii="Arial" w:eastAsia="Arial" w:hAnsi="Arial" w:cs="Arial"/>
          <w:sz w:val="22"/>
          <w:szCs w:val="22"/>
        </w:rPr>
        <w:t xml:space="preserve">Patterns of behaviors across settings and individuals presenting risks to the physical safety of the student or others. </w:t>
      </w:r>
      <w:r w:rsidR="00B744B8" w:rsidRPr="005B51C7">
        <w:rPr>
          <w:rFonts w:ascii="Arial" w:eastAsia="Arial" w:hAnsi="Arial" w:cs="Arial"/>
          <w:i/>
          <w:iCs/>
          <w:sz w:val="22"/>
          <w:szCs w:val="22"/>
        </w:rPr>
        <w:t>Explain or reference data or evidence:</w:t>
      </w:r>
    </w:p>
    <w:p w14:paraId="62C2054B" w14:textId="74AAF199" w:rsidR="007B3A88" w:rsidRPr="005B51C7" w:rsidRDefault="007B3A88" w:rsidP="007B3A88">
      <w:pPr>
        <w:tabs>
          <w:tab w:val="left" w:pos="2250"/>
        </w:tabs>
        <w:spacing w:before="80" w:after="240" w:line="240" w:lineRule="auto"/>
        <w:ind w:leftChars="1125" w:left="2160" w:firstLineChars="0" w:hanging="360"/>
        <w:rPr>
          <w:rFonts w:ascii="Arial" w:eastAsia="Arial" w:hAnsi="Arial" w:cs="Arial"/>
          <w:sz w:val="22"/>
          <w:szCs w:val="22"/>
        </w:rPr>
      </w:pPr>
    </w:p>
    <w:p w14:paraId="25EE86C0" w14:textId="06DDC896" w:rsidR="00B36802" w:rsidRPr="005B51C7" w:rsidRDefault="00A933A6" w:rsidP="00280B2D">
      <w:pPr>
        <w:tabs>
          <w:tab w:val="left" w:pos="900"/>
          <w:tab w:val="left" w:pos="1800"/>
        </w:tabs>
        <w:spacing w:before="40" w:after="240" w:line="240" w:lineRule="auto"/>
        <w:ind w:leftChars="1" w:left="1709" w:hangingChars="776" w:hanging="1707"/>
        <w:rPr>
          <w:rFonts w:ascii="Arial" w:eastAsia="Arial" w:hAnsi="Arial" w:cs="Arial"/>
          <w:bCs/>
          <w:sz w:val="22"/>
          <w:szCs w:val="22"/>
        </w:rPr>
      </w:pPr>
      <w:sdt>
        <w:sdtPr>
          <w:rPr>
            <w:rFonts w:ascii="Arial" w:eastAsia="Arial" w:hAnsi="Arial" w:cs="Arial"/>
            <w:sz w:val="22"/>
            <w:szCs w:val="22"/>
          </w:rPr>
          <w:id w:val="-755819869"/>
          <w14:checkbox>
            <w14:checked w14:val="0"/>
            <w14:checkedState w14:val="2612" w14:font="MS Gothic"/>
            <w14:uncheckedState w14:val="2610" w14:font="MS Gothic"/>
          </w14:checkbox>
        </w:sdtPr>
        <w:sdtEndPr/>
        <w:sdtContent>
          <w:r w:rsidR="00B36802" w:rsidRPr="005B51C7">
            <w:rPr>
              <w:rFonts w:ascii="Segoe UI Symbol" w:eastAsia="MS Gothic" w:hAnsi="Segoe UI Symbol" w:cs="Segoe UI Symbol"/>
              <w:sz w:val="22"/>
              <w:szCs w:val="22"/>
            </w:rPr>
            <w:t>☐</w:t>
          </w:r>
        </w:sdtContent>
      </w:sdt>
      <w:r w:rsidR="00B36802" w:rsidRPr="005B51C7">
        <w:rPr>
          <w:rFonts w:ascii="Arial" w:eastAsia="Arial" w:hAnsi="Arial" w:cs="Arial"/>
          <w:sz w:val="22"/>
          <w:szCs w:val="22"/>
        </w:rPr>
        <w:t xml:space="preserve"> Yes</w:t>
      </w:r>
      <w:r w:rsidR="00B36802" w:rsidRPr="005B51C7">
        <w:rPr>
          <w:rFonts w:ascii="Arial" w:eastAsia="Arial" w:hAnsi="Arial" w:cs="Arial"/>
          <w:sz w:val="22"/>
          <w:szCs w:val="22"/>
        </w:rPr>
        <w:tab/>
      </w:r>
      <w:sdt>
        <w:sdtPr>
          <w:rPr>
            <w:rFonts w:ascii="Arial" w:eastAsia="Arial" w:hAnsi="Arial" w:cs="Arial"/>
            <w:sz w:val="22"/>
            <w:szCs w:val="22"/>
          </w:rPr>
          <w:id w:val="625274204"/>
          <w14:checkbox>
            <w14:checked w14:val="0"/>
            <w14:checkedState w14:val="2612" w14:font="MS Gothic"/>
            <w14:uncheckedState w14:val="2610" w14:font="MS Gothic"/>
          </w14:checkbox>
        </w:sdtPr>
        <w:sdtEndPr/>
        <w:sdtContent>
          <w:r w:rsidR="00B36802" w:rsidRPr="005B51C7">
            <w:rPr>
              <w:rFonts w:ascii="Segoe UI Symbol" w:eastAsia="MS Gothic" w:hAnsi="Segoe UI Symbol" w:cs="Segoe UI Symbol"/>
              <w:sz w:val="22"/>
              <w:szCs w:val="22"/>
            </w:rPr>
            <w:t>☐</w:t>
          </w:r>
        </w:sdtContent>
      </w:sdt>
      <w:r w:rsidR="00B36802" w:rsidRPr="005B51C7">
        <w:rPr>
          <w:rFonts w:ascii="Arial" w:eastAsia="Arial" w:hAnsi="Arial" w:cs="Arial"/>
          <w:sz w:val="22"/>
          <w:szCs w:val="22"/>
        </w:rPr>
        <w:t xml:space="preserve"> No    </w:t>
      </w:r>
      <w:r w:rsidR="00466EFC" w:rsidRPr="005B51C7">
        <w:rPr>
          <w:rFonts w:ascii="Arial" w:eastAsia="Arial" w:hAnsi="Arial" w:cs="Arial"/>
          <w:bCs/>
          <w:sz w:val="22"/>
          <w:szCs w:val="22"/>
        </w:rPr>
        <w:t>The behaviors occur in an academic setting in school, in a non-academic setting in school and in the student’s home or community (all must be checked):</w:t>
      </w:r>
    </w:p>
    <w:p w14:paraId="4AB4481E" w14:textId="74895781" w:rsidR="00B36802" w:rsidRPr="005B51C7" w:rsidRDefault="00A933A6" w:rsidP="00B36802">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226873289"/>
          <w14:checkbox>
            <w14:checked w14:val="0"/>
            <w14:checkedState w14:val="2612" w14:font="MS Gothic"/>
            <w14:uncheckedState w14:val="2610" w14:font="MS Gothic"/>
          </w14:checkbox>
        </w:sdtPr>
        <w:sdtEndPr/>
        <w:sdtContent>
          <w:r w:rsidR="00B36802" w:rsidRPr="005B51C7">
            <w:rPr>
              <w:rFonts w:ascii="Segoe UI Symbol" w:eastAsia="MS Gothic" w:hAnsi="Segoe UI Symbol" w:cs="Segoe UI Symbol"/>
              <w:sz w:val="22"/>
              <w:szCs w:val="22"/>
            </w:rPr>
            <w:t>☐</w:t>
          </w:r>
        </w:sdtContent>
      </w:sdt>
      <w:r w:rsidR="00B36802" w:rsidRPr="005B51C7">
        <w:rPr>
          <w:rFonts w:ascii="Arial" w:eastAsia="Arial" w:hAnsi="Arial" w:cs="Arial"/>
          <w:sz w:val="22"/>
          <w:szCs w:val="22"/>
        </w:rPr>
        <w:t xml:space="preserve"> </w:t>
      </w:r>
      <w:r w:rsidR="00B36802" w:rsidRPr="005B51C7">
        <w:rPr>
          <w:rFonts w:ascii="Arial" w:eastAsia="Arial" w:hAnsi="Arial" w:cs="Arial"/>
          <w:sz w:val="22"/>
          <w:szCs w:val="22"/>
        </w:rPr>
        <w:tab/>
      </w:r>
      <w:r w:rsidR="0097221B" w:rsidRPr="005B51C7">
        <w:rPr>
          <w:rFonts w:ascii="Arial" w:eastAsia="Arial" w:hAnsi="Arial" w:cs="Arial"/>
          <w:sz w:val="22"/>
          <w:szCs w:val="22"/>
        </w:rPr>
        <w:t xml:space="preserve">Academic setting in school. </w:t>
      </w:r>
      <w:r w:rsidR="00B36802" w:rsidRPr="005B51C7">
        <w:rPr>
          <w:rFonts w:ascii="Arial" w:eastAsia="Arial" w:hAnsi="Arial" w:cs="Arial"/>
          <w:i/>
          <w:iCs/>
          <w:sz w:val="22"/>
          <w:szCs w:val="22"/>
        </w:rPr>
        <w:t>Explain or reference data or evidence:</w:t>
      </w:r>
    </w:p>
    <w:p w14:paraId="013F94F9" w14:textId="33CEAA38" w:rsidR="00B36802" w:rsidRPr="005B51C7" w:rsidRDefault="00A933A6" w:rsidP="00B36802">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459547418"/>
          <w14:checkbox>
            <w14:checked w14:val="0"/>
            <w14:checkedState w14:val="2612" w14:font="MS Gothic"/>
            <w14:uncheckedState w14:val="2610" w14:font="MS Gothic"/>
          </w14:checkbox>
        </w:sdtPr>
        <w:sdtEndPr/>
        <w:sdtContent>
          <w:r w:rsidR="00B36802" w:rsidRPr="005B51C7">
            <w:rPr>
              <w:rFonts w:ascii="Segoe UI Symbol" w:eastAsia="MS Gothic" w:hAnsi="Segoe UI Symbol" w:cs="Segoe UI Symbol"/>
              <w:sz w:val="22"/>
              <w:szCs w:val="22"/>
            </w:rPr>
            <w:t>☐</w:t>
          </w:r>
        </w:sdtContent>
      </w:sdt>
      <w:r w:rsidR="00B36802" w:rsidRPr="005B51C7">
        <w:rPr>
          <w:rFonts w:ascii="Arial" w:eastAsia="Arial" w:hAnsi="Arial" w:cs="Arial"/>
          <w:sz w:val="22"/>
          <w:szCs w:val="22"/>
        </w:rPr>
        <w:t xml:space="preserve"> </w:t>
      </w:r>
      <w:r w:rsidR="00B36802" w:rsidRPr="005B51C7">
        <w:rPr>
          <w:rFonts w:ascii="Arial" w:eastAsia="Arial" w:hAnsi="Arial" w:cs="Arial"/>
          <w:sz w:val="22"/>
          <w:szCs w:val="22"/>
        </w:rPr>
        <w:tab/>
      </w:r>
      <w:r w:rsidR="00844D1F" w:rsidRPr="005B51C7">
        <w:rPr>
          <w:rFonts w:ascii="Arial" w:eastAsia="Arial" w:hAnsi="Arial" w:cs="Arial"/>
          <w:sz w:val="22"/>
          <w:szCs w:val="22"/>
        </w:rPr>
        <w:t xml:space="preserve">Non-academic setting in school. </w:t>
      </w:r>
      <w:r w:rsidR="00B36802" w:rsidRPr="005B51C7">
        <w:rPr>
          <w:rFonts w:ascii="Arial" w:eastAsia="Arial" w:hAnsi="Arial" w:cs="Arial"/>
          <w:i/>
          <w:iCs/>
          <w:sz w:val="22"/>
          <w:szCs w:val="22"/>
        </w:rPr>
        <w:t>Explain or reference data or evidence:</w:t>
      </w:r>
    </w:p>
    <w:p w14:paraId="7F42C169" w14:textId="57376DFA" w:rsidR="00B36802" w:rsidRPr="005B51C7" w:rsidRDefault="00A933A6" w:rsidP="00B36802">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0784292"/>
          <w14:checkbox>
            <w14:checked w14:val="0"/>
            <w14:checkedState w14:val="2612" w14:font="MS Gothic"/>
            <w14:uncheckedState w14:val="2610" w14:font="MS Gothic"/>
          </w14:checkbox>
        </w:sdtPr>
        <w:sdtEndPr/>
        <w:sdtContent>
          <w:r w:rsidR="00B36802" w:rsidRPr="005B51C7">
            <w:rPr>
              <w:rFonts w:ascii="Segoe UI Symbol" w:eastAsia="MS Gothic" w:hAnsi="Segoe UI Symbol" w:cs="Segoe UI Symbol"/>
              <w:sz w:val="22"/>
              <w:szCs w:val="22"/>
            </w:rPr>
            <w:t>☐</w:t>
          </w:r>
        </w:sdtContent>
      </w:sdt>
      <w:r w:rsidR="00B36802" w:rsidRPr="005B51C7">
        <w:rPr>
          <w:rFonts w:ascii="Arial" w:eastAsia="Arial" w:hAnsi="Arial" w:cs="Arial"/>
          <w:sz w:val="22"/>
          <w:szCs w:val="22"/>
        </w:rPr>
        <w:t xml:space="preserve"> </w:t>
      </w:r>
      <w:r w:rsidR="00B36802" w:rsidRPr="005B51C7">
        <w:rPr>
          <w:rFonts w:ascii="Arial" w:eastAsia="Arial" w:hAnsi="Arial" w:cs="Arial"/>
          <w:sz w:val="22"/>
          <w:szCs w:val="22"/>
        </w:rPr>
        <w:tab/>
      </w:r>
      <w:r w:rsidR="00DE5785" w:rsidRPr="005B51C7">
        <w:rPr>
          <w:rFonts w:ascii="Arial" w:eastAsia="Arial" w:hAnsi="Arial" w:cs="Arial"/>
          <w:sz w:val="22"/>
          <w:szCs w:val="22"/>
        </w:rPr>
        <w:t xml:space="preserve">Home or community. </w:t>
      </w:r>
      <w:r w:rsidR="00B36802" w:rsidRPr="005B51C7">
        <w:rPr>
          <w:rFonts w:ascii="Arial" w:eastAsia="Arial" w:hAnsi="Arial" w:cs="Arial"/>
          <w:i/>
          <w:iCs/>
          <w:sz w:val="22"/>
          <w:szCs w:val="22"/>
        </w:rPr>
        <w:t>Explain or reference data or evidence:</w:t>
      </w:r>
    </w:p>
    <w:p w14:paraId="5239A4A4" w14:textId="075BAE46" w:rsidR="003268AE" w:rsidRPr="005B51C7" w:rsidRDefault="008F2642"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r w:rsidRPr="005B51C7">
        <w:rPr>
          <w:rFonts w:ascii="Arial" w:eastAsia="Arial" w:hAnsi="Arial" w:cs="Arial"/>
          <w:i/>
          <w:sz w:val="22"/>
          <w:szCs w:val="22"/>
        </w:rPr>
        <w:br/>
      </w:r>
    </w:p>
    <w:p w14:paraId="4D05D959" w14:textId="77777777" w:rsidR="003268AE" w:rsidRPr="005B51C7" w:rsidRDefault="003268AE" w:rsidP="00D429AC">
      <w:pPr>
        <w:tabs>
          <w:tab w:val="left" w:pos="900"/>
          <w:tab w:val="left" w:pos="1800"/>
        </w:tabs>
        <w:spacing w:before="40" w:line="240" w:lineRule="auto"/>
        <w:ind w:leftChars="1" w:left="1709" w:hangingChars="776" w:hanging="1707"/>
        <w:rPr>
          <w:rFonts w:ascii="Arial" w:eastAsia="Arial" w:hAnsi="Arial" w:cs="Arial"/>
          <w:bCs/>
          <w:i/>
          <w:iCs/>
          <w:sz w:val="22"/>
          <w:szCs w:val="22"/>
        </w:rPr>
      </w:pPr>
    </w:p>
    <w:p w14:paraId="4BEF695B" w14:textId="0833C08A" w:rsidR="00E3770C" w:rsidRPr="005B51C7" w:rsidRDefault="00A933A6" w:rsidP="00280B2D">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E3770C" w:rsidRPr="005B51C7">
            <w:rPr>
              <w:rFonts w:ascii="Segoe UI Symbol" w:eastAsia="MS Gothic" w:hAnsi="Segoe UI Symbol" w:cs="Segoe UI Symbol"/>
              <w:sz w:val="22"/>
              <w:szCs w:val="22"/>
            </w:rPr>
            <w:t>☐</w:t>
          </w:r>
        </w:sdtContent>
      </w:sdt>
      <w:r w:rsidR="00E3770C" w:rsidRPr="005B51C7">
        <w:rPr>
          <w:rFonts w:ascii="Arial" w:eastAsia="Arial" w:hAnsi="Arial" w:cs="Arial"/>
          <w:sz w:val="22"/>
          <w:szCs w:val="22"/>
        </w:rPr>
        <w:t xml:space="preserve"> Yes</w:t>
      </w:r>
      <w:r w:rsidR="00E3770C" w:rsidRPr="005B51C7">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E3770C" w:rsidRPr="005B51C7">
            <w:rPr>
              <w:rFonts w:ascii="Segoe UI Symbol" w:eastAsia="MS Gothic" w:hAnsi="Segoe UI Symbol" w:cs="Segoe UI Symbol"/>
              <w:sz w:val="22"/>
              <w:szCs w:val="22"/>
            </w:rPr>
            <w:t>☐</w:t>
          </w:r>
        </w:sdtContent>
      </w:sdt>
      <w:r w:rsidR="00E3770C" w:rsidRPr="005B51C7">
        <w:rPr>
          <w:rFonts w:ascii="Arial" w:eastAsia="Arial" w:hAnsi="Arial" w:cs="Arial"/>
          <w:sz w:val="22"/>
          <w:szCs w:val="22"/>
        </w:rPr>
        <w:t xml:space="preserve"> No</w:t>
      </w:r>
      <w:r w:rsidR="00E3770C" w:rsidRPr="005B51C7">
        <w:rPr>
          <w:rFonts w:ascii="Arial" w:eastAsia="Arial" w:hAnsi="Arial" w:cs="Arial"/>
          <w:sz w:val="22"/>
          <w:szCs w:val="22"/>
        </w:rPr>
        <w:tab/>
      </w:r>
      <w:r w:rsidR="0056515B" w:rsidRPr="005B51C7">
        <w:rPr>
          <w:rFonts w:ascii="Arial" w:hAnsi="Arial" w:cs="Arial"/>
          <w:color w:val="000000"/>
          <w:sz w:val="22"/>
          <w:szCs w:val="22"/>
        </w:rPr>
        <w:t>The student demonstrates frequent and intense observable behaviors which adversely affect  the student’s educational performance, either:</w:t>
      </w:r>
    </w:p>
    <w:p w14:paraId="18336C0D" w14:textId="1380AFBE" w:rsidR="00E3770C" w:rsidRPr="005B51C7" w:rsidRDefault="00A933A6" w:rsidP="00E3770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30092180"/>
          <w14:checkbox>
            <w14:checked w14:val="0"/>
            <w14:checkedState w14:val="2612" w14:font="MS Gothic"/>
            <w14:uncheckedState w14:val="2610" w14:font="MS Gothic"/>
          </w14:checkbox>
        </w:sdtPr>
        <w:sdtEndPr/>
        <w:sdtContent>
          <w:r w:rsidR="00E3770C" w:rsidRPr="005B51C7">
            <w:rPr>
              <w:rFonts w:ascii="Segoe UI Symbol" w:eastAsia="MS Gothic" w:hAnsi="Segoe UI Symbol" w:cs="Segoe UI Symbol"/>
              <w:sz w:val="22"/>
              <w:szCs w:val="22"/>
            </w:rPr>
            <w:t>☐</w:t>
          </w:r>
        </w:sdtContent>
      </w:sdt>
      <w:r w:rsidR="00E3770C" w:rsidRPr="005B51C7">
        <w:rPr>
          <w:rFonts w:ascii="Arial" w:eastAsia="Arial" w:hAnsi="Arial" w:cs="Arial"/>
          <w:sz w:val="22"/>
          <w:szCs w:val="22"/>
        </w:rPr>
        <w:t xml:space="preserve"> </w:t>
      </w:r>
      <w:r w:rsidR="00E3770C" w:rsidRPr="005B51C7">
        <w:rPr>
          <w:rFonts w:ascii="Arial" w:eastAsia="Arial" w:hAnsi="Arial" w:cs="Arial"/>
          <w:sz w:val="22"/>
          <w:szCs w:val="22"/>
        </w:rPr>
        <w:tab/>
      </w:r>
      <w:r w:rsidR="009406A6" w:rsidRPr="005B51C7">
        <w:rPr>
          <w:rFonts w:ascii="Arial" w:eastAsia="Arial" w:hAnsi="Arial" w:cs="Arial"/>
          <w:sz w:val="22"/>
          <w:szCs w:val="22"/>
        </w:rPr>
        <w:t>Over a long period of time; or</w:t>
      </w:r>
    </w:p>
    <w:p w14:paraId="2620FBF8" w14:textId="1525F416" w:rsidR="00E3770C" w:rsidRPr="005B51C7" w:rsidRDefault="00A933A6" w:rsidP="00E3770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8577936"/>
          <w14:checkbox>
            <w14:checked w14:val="0"/>
            <w14:checkedState w14:val="2612" w14:font="MS Gothic"/>
            <w14:uncheckedState w14:val="2610" w14:font="MS Gothic"/>
          </w14:checkbox>
        </w:sdtPr>
        <w:sdtEndPr/>
        <w:sdtContent>
          <w:r w:rsidR="00E3770C" w:rsidRPr="005B51C7">
            <w:rPr>
              <w:rFonts w:ascii="Segoe UI Symbol" w:eastAsia="MS Gothic" w:hAnsi="Segoe UI Symbol" w:cs="Segoe UI Symbol"/>
              <w:sz w:val="22"/>
              <w:szCs w:val="22"/>
            </w:rPr>
            <w:t>☐</w:t>
          </w:r>
        </w:sdtContent>
      </w:sdt>
      <w:r w:rsidR="00E3770C" w:rsidRPr="005B51C7">
        <w:rPr>
          <w:rFonts w:ascii="Arial" w:eastAsia="Arial" w:hAnsi="Arial" w:cs="Arial"/>
          <w:sz w:val="22"/>
          <w:szCs w:val="22"/>
        </w:rPr>
        <w:t xml:space="preserve"> </w:t>
      </w:r>
      <w:r w:rsidR="00E3770C" w:rsidRPr="005B51C7">
        <w:rPr>
          <w:rFonts w:ascii="Arial" w:eastAsia="Arial" w:hAnsi="Arial" w:cs="Arial"/>
          <w:sz w:val="22"/>
          <w:szCs w:val="22"/>
        </w:rPr>
        <w:tab/>
      </w:r>
      <w:r w:rsidR="00D03F8F" w:rsidRPr="005B51C7">
        <w:rPr>
          <w:rFonts w:ascii="Arial" w:eastAsia="Arial" w:hAnsi="Arial" w:cs="Arial"/>
          <w:sz w:val="22"/>
          <w:szCs w:val="22"/>
        </w:rPr>
        <w:t>Of sudden onset due to an emerging mental health condition which includes a diagnosis by a licensed mental health professional.</w:t>
      </w:r>
    </w:p>
    <w:p w14:paraId="5A6F29DD" w14:textId="7EB2C1FE" w:rsidR="00E3770C" w:rsidRPr="005B51C7" w:rsidRDefault="00E3770C" w:rsidP="00E3770C">
      <w:pPr>
        <w:spacing w:before="80" w:after="240" w:line="240" w:lineRule="auto"/>
        <w:ind w:leftChars="1125" w:left="1800" w:firstLineChars="0" w:firstLine="0"/>
        <w:rPr>
          <w:rFonts w:ascii="Arial" w:eastAsia="Arial" w:hAnsi="Arial" w:cs="Arial"/>
          <w:i/>
          <w:iCs/>
          <w:sz w:val="22"/>
          <w:szCs w:val="22"/>
        </w:rPr>
      </w:pPr>
      <w:r w:rsidRPr="005B51C7">
        <w:rPr>
          <w:rFonts w:ascii="Arial" w:eastAsia="Arial" w:hAnsi="Arial" w:cs="Arial"/>
          <w:i/>
          <w:iCs/>
          <w:sz w:val="22"/>
          <w:szCs w:val="22"/>
        </w:rPr>
        <w:t>Explain or reference data or evidence</w:t>
      </w:r>
      <w:r w:rsidR="00D03F8F" w:rsidRPr="005B51C7">
        <w:rPr>
          <w:rFonts w:ascii="Arial" w:eastAsia="Arial" w:hAnsi="Arial" w:cs="Arial"/>
          <w:i/>
          <w:iCs/>
          <w:sz w:val="22"/>
          <w:szCs w:val="22"/>
        </w:rPr>
        <w:t>:</w:t>
      </w:r>
    </w:p>
    <w:p w14:paraId="203B1F23" w14:textId="77777777" w:rsidR="008F2642" w:rsidRPr="005B51C7" w:rsidRDefault="008F2642" w:rsidP="00AA7174">
      <w:pPr>
        <w:tabs>
          <w:tab w:val="left" w:pos="730"/>
          <w:tab w:val="left" w:pos="1800"/>
        </w:tabs>
        <w:spacing w:line="240" w:lineRule="auto"/>
        <w:ind w:leftChars="1" w:left="1709" w:hangingChars="776" w:hanging="1707"/>
        <w:rPr>
          <w:rFonts w:ascii="Arial" w:eastAsia="Arial" w:hAnsi="Arial" w:cs="Arial"/>
          <w:sz w:val="22"/>
          <w:szCs w:val="22"/>
        </w:rPr>
      </w:pPr>
    </w:p>
    <w:bookmarkEnd w:id="0"/>
    <w:p w14:paraId="48439C00" w14:textId="77777777" w:rsidR="00FA2B8E" w:rsidRPr="005B51C7"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D9058AC" w:rsidR="00663D41" w:rsidRPr="005B51C7" w:rsidRDefault="00663D41" w:rsidP="00590EFF">
      <w:pPr>
        <w:pStyle w:val="Heading2"/>
        <w:tabs>
          <w:tab w:val="right" w:pos="10800"/>
        </w:tabs>
        <w:rPr>
          <w:i/>
          <w:iCs/>
        </w:rPr>
      </w:pPr>
      <w:r w:rsidRPr="005B51C7">
        <w:t xml:space="preserve">SECTION II. </w:t>
      </w:r>
      <w:r w:rsidR="00D04BBB" w:rsidRPr="005B51C7">
        <w:t>REQUIREMENTS</w:t>
      </w:r>
      <w:r w:rsidR="00590EFF" w:rsidRPr="005B51C7">
        <w:tab/>
      </w:r>
    </w:p>
    <w:p w14:paraId="3AD3F3AB" w14:textId="131EFC22" w:rsidR="00210D9C" w:rsidRPr="005B51C7" w:rsidRDefault="00A933A6" w:rsidP="00817B1F">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1170783843"/>
          <w14:checkbox>
            <w14:checked w14:val="0"/>
            <w14:checkedState w14:val="2612" w14:font="MS Gothic"/>
            <w14:uncheckedState w14:val="2610" w14:font="MS Gothic"/>
          </w14:checkbox>
        </w:sdtPr>
        <w:sdtEndPr/>
        <w:sdtContent>
          <w:r w:rsidR="00210D9C" w:rsidRPr="005B51C7">
            <w:rPr>
              <w:rFonts w:ascii="Segoe UI Symbol" w:eastAsia="MS Gothic" w:hAnsi="Segoe UI Symbol" w:cs="Segoe UI Symbol"/>
              <w:sz w:val="22"/>
              <w:szCs w:val="22"/>
            </w:rPr>
            <w:t>☐</w:t>
          </w:r>
        </w:sdtContent>
      </w:sdt>
      <w:r w:rsidR="00210D9C" w:rsidRPr="005B51C7">
        <w:rPr>
          <w:rFonts w:ascii="Arial" w:eastAsia="Arial" w:hAnsi="Arial" w:cs="Arial"/>
          <w:sz w:val="22"/>
          <w:szCs w:val="22"/>
        </w:rPr>
        <w:t xml:space="preserve"> Yes</w:t>
      </w:r>
      <w:r w:rsidR="00210D9C" w:rsidRPr="005B51C7">
        <w:rPr>
          <w:rFonts w:ascii="Arial" w:eastAsia="Arial" w:hAnsi="Arial" w:cs="Arial"/>
          <w:sz w:val="22"/>
          <w:szCs w:val="22"/>
        </w:rPr>
        <w:tab/>
      </w:r>
      <w:sdt>
        <w:sdtPr>
          <w:rPr>
            <w:rFonts w:ascii="Arial" w:eastAsia="Arial" w:hAnsi="Arial" w:cs="Arial"/>
            <w:sz w:val="22"/>
            <w:szCs w:val="22"/>
          </w:rPr>
          <w:id w:val="-2053912787"/>
          <w14:checkbox>
            <w14:checked w14:val="0"/>
            <w14:checkedState w14:val="2612" w14:font="MS Gothic"/>
            <w14:uncheckedState w14:val="2610" w14:font="MS Gothic"/>
          </w14:checkbox>
        </w:sdtPr>
        <w:sdtEndPr/>
        <w:sdtContent>
          <w:r w:rsidR="00210D9C" w:rsidRPr="005B51C7">
            <w:rPr>
              <w:rFonts w:ascii="Segoe UI Symbol" w:eastAsia="MS Gothic" w:hAnsi="Segoe UI Symbol" w:cs="Segoe UI Symbol"/>
              <w:sz w:val="22"/>
              <w:szCs w:val="22"/>
            </w:rPr>
            <w:t>☐</w:t>
          </w:r>
        </w:sdtContent>
      </w:sdt>
      <w:r w:rsidR="00210D9C" w:rsidRPr="005B51C7">
        <w:rPr>
          <w:rFonts w:ascii="Arial" w:eastAsia="Arial" w:hAnsi="Arial" w:cs="Arial"/>
          <w:sz w:val="22"/>
          <w:szCs w:val="22"/>
        </w:rPr>
        <w:t xml:space="preserve"> No</w:t>
      </w:r>
      <w:r w:rsidR="00210D9C" w:rsidRPr="005B51C7">
        <w:rPr>
          <w:rFonts w:ascii="Arial" w:eastAsia="Arial" w:hAnsi="Arial" w:cs="Arial"/>
          <w:sz w:val="22"/>
          <w:szCs w:val="22"/>
        </w:rPr>
        <w:tab/>
      </w:r>
      <w:r w:rsidR="00B1293A" w:rsidRPr="005B51C7">
        <w:rPr>
          <w:rFonts w:ascii="Arial" w:hAnsi="Arial" w:cs="Arial"/>
          <w:color w:val="000000"/>
          <w:sz w:val="22"/>
          <w:szCs w:val="22"/>
        </w:rPr>
        <w:t xml:space="preserve">The IEP team conducted a comprehensive evaluation and considered current data from the following </w:t>
      </w:r>
      <w:r w:rsidR="00B1293A" w:rsidRPr="005B51C7">
        <w:rPr>
          <w:rFonts w:ascii="Arial" w:hAnsi="Arial" w:cs="Arial"/>
          <w:i/>
          <w:iCs/>
          <w:color w:val="000000"/>
          <w:sz w:val="22"/>
          <w:szCs w:val="22"/>
        </w:rPr>
        <w:t>(all must be checked):</w:t>
      </w:r>
    </w:p>
    <w:p w14:paraId="7037A9CE" w14:textId="6C01270F" w:rsidR="00210D9C" w:rsidRPr="005B51C7" w:rsidRDefault="00A933A6" w:rsidP="00210D9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16714048"/>
          <w14:checkbox>
            <w14:checked w14:val="0"/>
            <w14:checkedState w14:val="2612" w14:font="MS Gothic"/>
            <w14:uncheckedState w14:val="2610" w14:font="MS Gothic"/>
          </w14:checkbox>
        </w:sdtPr>
        <w:sdtEndPr/>
        <w:sdtContent>
          <w:r w:rsidR="00210D9C" w:rsidRPr="005B51C7">
            <w:rPr>
              <w:rFonts w:ascii="Segoe UI Symbol" w:eastAsia="MS Gothic" w:hAnsi="Segoe UI Symbol" w:cs="Segoe UI Symbol"/>
              <w:sz w:val="22"/>
              <w:szCs w:val="22"/>
            </w:rPr>
            <w:t>☐</w:t>
          </w:r>
        </w:sdtContent>
      </w:sdt>
      <w:r w:rsidR="00210D9C" w:rsidRPr="005B51C7">
        <w:rPr>
          <w:rFonts w:ascii="Arial" w:eastAsia="Arial" w:hAnsi="Arial" w:cs="Arial"/>
          <w:sz w:val="22"/>
          <w:szCs w:val="22"/>
        </w:rPr>
        <w:t xml:space="preserve"> </w:t>
      </w:r>
      <w:r w:rsidR="00210D9C" w:rsidRPr="005B51C7">
        <w:rPr>
          <w:rFonts w:ascii="Arial" w:eastAsia="Arial" w:hAnsi="Arial" w:cs="Arial"/>
          <w:sz w:val="22"/>
          <w:szCs w:val="22"/>
        </w:rPr>
        <w:tab/>
      </w:r>
      <w:r w:rsidR="001C60D5" w:rsidRPr="005B51C7">
        <w:rPr>
          <w:rFonts w:ascii="Arial" w:eastAsia="Arial" w:hAnsi="Arial" w:cs="Arial"/>
          <w:sz w:val="22"/>
          <w:szCs w:val="22"/>
        </w:rPr>
        <w:t xml:space="preserve">The results of </w:t>
      </w:r>
      <w:r w:rsidR="001C60D5" w:rsidRPr="005B51C7">
        <w:rPr>
          <w:rFonts w:ascii="Arial" w:eastAsia="Arial" w:hAnsi="Arial" w:cs="Arial"/>
          <w:b/>
          <w:bCs/>
          <w:sz w:val="22"/>
          <w:szCs w:val="22"/>
        </w:rPr>
        <w:t>evidence-based positive behavioral interventions</w:t>
      </w:r>
      <w:r w:rsidR="001C60D5" w:rsidRPr="005B51C7">
        <w:rPr>
          <w:rFonts w:ascii="Arial" w:eastAsia="Arial" w:hAnsi="Arial" w:cs="Arial"/>
          <w:sz w:val="22"/>
          <w:szCs w:val="22"/>
        </w:rPr>
        <w:t xml:space="preserve"> implemented within general education settings. </w:t>
      </w:r>
      <w:r w:rsidR="001C60D5" w:rsidRPr="005B51C7">
        <w:rPr>
          <w:rFonts w:ascii="Arial" w:eastAsia="Arial" w:hAnsi="Arial" w:cs="Arial"/>
          <w:i/>
          <w:iCs/>
          <w:sz w:val="22"/>
          <w:szCs w:val="22"/>
        </w:rPr>
        <w:t>(Document evidence-based positive behavioral interventions under previous interventions and their effects on the evaluation report, ER-1.)</w:t>
      </w:r>
    </w:p>
    <w:p w14:paraId="227A3701" w14:textId="18EA3B1A" w:rsidR="00210D9C" w:rsidRPr="005B51C7" w:rsidRDefault="00A933A6" w:rsidP="00210D9C">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1156406"/>
          <w14:checkbox>
            <w14:checked w14:val="0"/>
            <w14:checkedState w14:val="2612" w14:font="MS Gothic"/>
            <w14:uncheckedState w14:val="2610" w14:font="MS Gothic"/>
          </w14:checkbox>
        </w:sdtPr>
        <w:sdtEndPr/>
        <w:sdtContent>
          <w:r w:rsidR="00210D9C" w:rsidRPr="005B51C7">
            <w:rPr>
              <w:rFonts w:ascii="Segoe UI Symbol" w:eastAsia="MS Gothic" w:hAnsi="Segoe UI Symbol" w:cs="Segoe UI Symbol"/>
              <w:sz w:val="22"/>
              <w:szCs w:val="22"/>
            </w:rPr>
            <w:t>☐</w:t>
          </w:r>
        </w:sdtContent>
      </w:sdt>
      <w:r w:rsidR="00210D9C" w:rsidRPr="005B51C7">
        <w:rPr>
          <w:rFonts w:ascii="Arial" w:eastAsia="Arial" w:hAnsi="Arial" w:cs="Arial"/>
          <w:sz w:val="22"/>
          <w:szCs w:val="22"/>
        </w:rPr>
        <w:t xml:space="preserve"> </w:t>
      </w:r>
      <w:r w:rsidR="00210D9C" w:rsidRPr="005B51C7">
        <w:rPr>
          <w:rFonts w:ascii="Arial" w:eastAsia="Arial" w:hAnsi="Arial" w:cs="Arial"/>
          <w:sz w:val="22"/>
          <w:szCs w:val="22"/>
        </w:rPr>
        <w:tab/>
      </w:r>
      <w:r w:rsidR="007C2DD0" w:rsidRPr="005B51C7">
        <w:rPr>
          <w:rFonts w:ascii="Arial" w:eastAsia="Arial" w:hAnsi="Arial" w:cs="Arial"/>
          <w:sz w:val="22"/>
          <w:szCs w:val="22"/>
        </w:rPr>
        <w:t>Systematic observations of the student in both academic and non-academic settings documenting intensity, frequency, rate or duration of observable target behaviors, as well as other ecological factors that may be impacting the student’s behavior.</w:t>
      </w:r>
    </w:p>
    <w:p w14:paraId="64018500" w14:textId="02102773" w:rsidR="007C2DD0" w:rsidRPr="005B51C7" w:rsidRDefault="00A933A6"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03345907"/>
          <w14:checkbox>
            <w14:checked w14:val="0"/>
            <w14:checkedState w14:val="2612" w14:font="MS Gothic"/>
            <w14:uncheckedState w14:val="2610" w14:font="MS Gothic"/>
          </w14:checkbox>
        </w:sdtPr>
        <w:sdtEndPr/>
        <w:sdtContent>
          <w:r w:rsidR="007C2DD0" w:rsidRPr="005B51C7">
            <w:rPr>
              <w:rFonts w:ascii="Segoe UI Symbol" w:eastAsia="MS Gothic" w:hAnsi="Segoe UI Symbol" w:cs="Segoe UI Symbol"/>
              <w:sz w:val="22"/>
              <w:szCs w:val="22"/>
            </w:rPr>
            <w:t>☐</w:t>
          </w:r>
        </w:sdtContent>
      </w:sdt>
      <w:r w:rsidR="007C2DD0" w:rsidRPr="005B51C7">
        <w:rPr>
          <w:rFonts w:ascii="Arial" w:eastAsia="Arial" w:hAnsi="Arial" w:cs="Arial"/>
          <w:sz w:val="22"/>
          <w:szCs w:val="22"/>
        </w:rPr>
        <w:t xml:space="preserve"> </w:t>
      </w:r>
      <w:r w:rsidR="007C2DD0" w:rsidRPr="005B51C7">
        <w:rPr>
          <w:rFonts w:ascii="Arial" w:eastAsia="Arial" w:hAnsi="Arial" w:cs="Arial"/>
          <w:sz w:val="22"/>
          <w:szCs w:val="22"/>
        </w:rPr>
        <w:tab/>
      </w:r>
      <w:r w:rsidR="0021702B" w:rsidRPr="005B51C7">
        <w:rPr>
          <w:rFonts w:ascii="Arial" w:eastAsia="Arial" w:hAnsi="Arial" w:cs="Arial"/>
          <w:sz w:val="22"/>
          <w:szCs w:val="22"/>
        </w:rPr>
        <w:t>Interviews of the student and parent or family that include gathering information regarding the student and family’s norms and values, as well as other ecological factors that may impact the student’s behavior.</w:t>
      </w:r>
    </w:p>
    <w:p w14:paraId="3252DDDC" w14:textId="48525F39" w:rsidR="007C2DD0" w:rsidRPr="005B51C7" w:rsidRDefault="00A933A6"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87294489"/>
          <w14:checkbox>
            <w14:checked w14:val="0"/>
            <w14:checkedState w14:val="2612" w14:font="MS Gothic"/>
            <w14:uncheckedState w14:val="2610" w14:font="MS Gothic"/>
          </w14:checkbox>
        </w:sdtPr>
        <w:sdtEndPr/>
        <w:sdtContent>
          <w:r w:rsidR="007C2DD0" w:rsidRPr="005B51C7">
            <w:rPr>
              <w:rFonts w:ascii="Segoe UI Symbol" w:eastAsia="MS Gothic" w:hAnsi="Segoe UI Symbol" w:cs="Segoe UI Symbol"/>
              <w:sz w:val="22"/>
              <w:szCs w:val="22"/>
            </w:rPr>
            <w:t>☐</w:t>
          </w:r>
        </w:sdtContent>
      </w:sdt>
      <w:r w:rsidR="007C2DD0" w:rsidRPr="005B51C7">
        <w:rPr>
          <w:rFonts w:ascii="Arial" w:eastAsia="Arial" w:hAnsi="Arial" w:cs="Arial"/>
          <w:sz w:val="22"/>
          <w:szCs w:val="22"/>
        </w:rPr>
        <w:t xml:space="preserve"> </w:t>
      </w:r>
      <w:r w:rsidR="007C2DD0" w:rsidRPr="005B51C7">
        <w:rPr>
          <w:rFonts w:ascii="Arial" w:eastAsia="Arial" w:hAnsi="Arial" w:cs="Arial"/>
          <w:sz w:val="22"/>
          <w:szCs w:val="22"/>
        </w:rPr>
        <w:tab/>
      </w:r>
      <w:r w:rsidR="008F5867" w:rsidRPr="005B51C7">
        <w:rPr>
          <w:rFonts w:ascii="Arial" w:eastAsia="Arial" w:hAnsi="Arial" w:cs="Arial"/>
          <w:sz w:val="22"/>
          <w:szCs w:val="22"/>
        </w:rPr>
        <w:t>Interviews of the student’s teachers that include gathering information regarding the student’s strengths and ecological factors that may impact the student’s behavior.</w:t>
      </w:r>
    </w:p>
    <w:p w14:paraId="181F61CA" w14:textId="05CFB468" w:rsidR="007C2DD0" w:rsidRPr="005B51C7" w:rsidRDefault="00A933A6"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13476413"/>
          <w14:checkbox>
            <w14:checked w14:val="0"/>
            <w14:checkedState w14:val="2612" w14:font="MS Gothic"/>
            <w14:uncheckedState w14:val="2610" w14:font="MS Gothic"/>
          </w14:checkbox>
        </w:sdtPr>
        <w:sdtEndPr/>
        <w:sdtContent>
          <w:r w:rsidR="007C2DD0" w:rsidRPr="005B51C7">
            <w:rPr>
              <w:rFonts w:ascii="Segoe UI Symbol" w:eastAsia="MS Gothic" w:hAnsi="Segoe UI Symbol" w:cs="Segoe UI Symbol"/>
              <w:sz w:val="22"/>
              <w:szCs w:val="22"/>
            </w:rPr>
            <w:t>☐</w:t>
          </w:r>
        </w:sdtContent>
      </w:sdt>
      <w:r w:rsidR="007C2DD0" w:rsidRPr="005B51C7">
        <w:rPr>
          <w:rFonts w:ascii="Arial" w:eastAsia="Arial" w:hAnsi="Arial" w:cs="Arial"/>
          <w:sz w:val="22"/>
          <w:szCs w:val="22"/>
        </w:rPr>
        <w:t xml:space="preserve"> </w:t>
      </w:r>
      <w:r w:rsidR="007C2DD0" w:rsidRPr="005B51C7">
        <w:rPr>
          <w:rFonts w:ascii="Arial" w:eastAsia="Arial" w:hAnsi="Arial" w:cs="Arial"/>
          <w:sz w:val="22"/>
          <w:szCs w:val="22"/>
        </w:rPr>
        <w:tab/>
      </w:r>
      <w:r w:rsidR="00280B2D" w:rsidRPr="005B51C7">
        <w:rPr>
          <w:rFonts w:ascii="Arial" w:eastAsia="Arial" w:hAnsi="Arial" w:cs="Arial"/>
          <w:sz w:val="22"/>
          <w:szCs w:val="22"/>
        </w:rPr>
        <w:t xml:space="preserve">Interview of an LEA staff member, identified by the student when possible, as having the most positive or a positive relationship with the student, that includes gathering information regarding the student’s strengths and ecological factors that may impact the </w:t>
      </w:r>
      <w:r w:rsidR="00280B2D" w:rsidRPr="005B51C7">
        <w:rPr>
          <w:rFonts w:ascii="Arial" w:eastAsia="Arial" w:hAnsi="Arial" w:cs="Arial"/>
          <w:sz w:val="22"/>
          <w:szCs w:val="22"/>
        </w:rPr>
        <w:lastRenderedPageBreak/>
        <w:t>student’s behavior. The LEA staff member may have been interviewed as one of the interviews of the student’s teachers and may be a member of the IEP team.</w:t>
      </w:r>
    </w:p>
    <w:p w14:paraId="2C4EFBA0" w14:textId="4834F362" w:rsidR="007C2DD0" w:rsidRPr="005B51C7" w:rsidRDefault="00A933A6"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33744871"/>
          <w14:checkbox>
            <w14:checked w14:val="0"/>
            <w14:checkedState w14:val="2612" w14:font="MS Gothic"/>
            <w14:uncheckedState w14:val="2610" w14:font="MS Gothic"/>
          </w14:checkbox>
        </w:sdtPr>
        <w:sdtEndPr/>
        <w:sdtContent>
          <w:r w:rsidR="007C2DD0" w:rsidRPr="005B51C7">
            <w:rPr>
              <w:rFonts w:ascii="Segoe UI Symbol" w:eastAsia="MS Gothic" w:hAnsi="Segoe UI Symbol" w:cs="Segoe UI Symbol"/>
              <w:sz w:val="22"/>
              <w:szCs w:val="22"/>
            </w:rPr>
            <w:t>☐</w:t>
          </w:r>
        </w:sdtContent>
      </w:sdt>
      <w:r w:rsidR="007C2DD0" w:rsidRPr="005B51C7">
        <w:rPr>
          <w:rFonts w:ascii="Arial" w:eastAsia="Arial" w:hAnsi="Arial" w:cs="Arial"/>
          <w:sz w:val="22"/>
          <w:szCs w:val="22"/>
        </w:rPr>
        <w:t xml:space="preserve"> </w:t>
      </w:r>
      <w:r w:rsidR="007C2DD0" w:rsidRPr="005B51C7">
        <w:rPr>
          <w:rFonts w:ascii="Arial" w:eastAsia="Arial" w:hAnsi="Arial" w:cs="Arial"/>
          <w:sz w:val="22"/>
          <w:szCs w:val="22"/>
        </w:rPr>
        <w:tab/>
      </w:r>
      <w:r w:rsidR="003B3433" w:rsidRPr="005B51C7">
        <w:rPr>
          <w:rFonts w:ascii="Arial" w:eastAsia="Arial" w:hAnsi="Arial" w:cs="Arial"/>
          <w:sz w:val="22"/>
          <w:szCs w:val="22"/>
        </w:rPr>
        <w:t>Review of educational information maintained by the LEA, including health, academic and disciplinary records.</w:t>
      </w:r>
    </w:p>
    <w:p w14:paraId="5EE6BBD5" w14:textId="7BC1E152" w:rsidR="007C2DD0" w:rsidRPr="005B51C7" w:rsidRDefault="00A933A6" w:rsidP="007C2DD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34415116"/>
          <w14:checkbox>
            <w14:checked w14:val="0"/>
            <w14:checkedState w14:val="2612" w14:font="MS Gothic"/>
            <w14:uncheckedState w14:val="2610" w14:font="MS Gothic"/>
          </w14:checkbox>
        </w:sdtPr>
        <w:sdtEndPr/>
        <w:sdtContent>
          <w:r w:rsidR="007C2DD0" w:rsidRPr="005B51C7">
            <w:rPr>
              <w:rFonts w:ascii="Segoe UI Symbol" w:eastAsia="MS Gothic" w:hAnsi="Segoe UI Symbol" w:cs="Segoe UI Symbol"/>
              <w:sz w:val="22"/>
              <w:szCs w:val="22"/>
            </w:rPr>
            <w:t>☐</w:t>
          </w:r>
        </w:sdtContent>
      </w:sdt>
      <w:r w:rsidR="007C2DD0" w:rsidRPr="005B51C7">
        <w:rPr>
          <w:rFonts w:ascii="Arial" w:eastAsia="Arial" w:hAnsi="Arial" w:cs="Arial"/>
          <w:sz w:val="22"/>
          <w:szCs w:val="22"/>
        </w:rPr>
        <w:t xml:space="preserve"> </w:t>
      </w:r>
      <w:r w:rsidR="007C2DD0" w:rsidRPr="005B51C7">
        <w:rPr>
          <w:rFonts w:ascii="Arial" w:eastAsia="Arial" w:hAnsi="Arial" w:cs="Arial"/>
          <w:sz w:val="22"/>
          <w:szCs w:val="22"/>
        </w:rPr>
        <w:tab/>
      </w:r>
      <w:r w:rsidR="0007294F" w:rsidRPr="005B51C7">
        <w:rPr>
          <w:rFonts w:ascii="Arial" w:eastAsia="Arial" w:hAnsi="Arial" w:cs="Arial"/>
          <w:sz w:val="22"/>
          <w:szCs w:val="22"/>
        </w:rPr>
        <w:t>Results of standardized behavior rating scales, which are normed using nationally representative samples:</w:t>
      </w:r>
    </w:p>
    <w:p w14:paraId="641FA1EC" w14:textId="5762AC16" w:rsidR="0007294F" w:rsidRPr="005B51C7" w:rsidRDefault="00A933A6" w:rsidP="0007294F">
      <w:pPr>
        <w:spacing w:before="80" w:after="240" w:line="240" w:lineRule="auto"/>
        <w:ind w:leftChars="1800" w:left="3240" w:firstLineChars="0" w:hanging="360"/>
        <w:rPr>
          <w:rFonts w:ascii="Arial" w:eastAsia="Arial" w:hAnsi="Arial" w:cs="Arial"/>
          <w:sz w:val="22"/>
          <w:szCs w:val="22"/>
        </w:rPr>
      </w:pPr>
      <w:sdt>
        <w:sdtPr>
          <w:rPr>
            <w:rFonts w:ascii="Arial" w:eastAsia="Arial" w:hAnsi="Arial" w:cs="Arial"/>
            <w:sz w:val="22"/>
            <w:szCs w:val="22"/>
          </w:rPr>
          <w:id w:val="215946842"/>
          <w14:checkbox>
            <w14:checked w14:val="0"/>
            <w14:checkedState w14:val="2612" w14:font="MS Gothic"/>
            <w14:uncheckedState w14:val="2610" w14:font="MS Gothic"/>
          </w14:checkbox>
        </w:sdtPr>
        <w:sdtEndPr/>
        <w:sdtContent>
          <w:r w:rsidR="0007294F" w:rsidRPr="005B51C7">
            <w:rPr>
              <w:rFonts w:ascii="MS Gothic" w:eastAsia="MS Gothic" w:hAnsi="MS Gothic" w:cs="Arial" w:hint="eastAsia"/>
              <w:sz w:val="22"/>
              <w:szCs w:val="22"/>
            </w:rPr>
            <w:t>☐</w:t>
          </w:r>
        </w:sdtContent>
      </w:sdt>
      <w:r w:rsidR="0007294F" w:rsidRPr="005B51C7">
        <w:rPr>
          <w:rFonts w:ascii="Arial" w:eastAsia="Arial" w:hAnsi="Arial" w:cs="Arial"/>
          <w:sz w:val="22"/>
          <w:szCs w:val="22"/>
        </w:rPr>
        <w:t xml:space="preserve"> </w:t>
      </w:r>
      <w:r w:rsidR="0007294F" w:rsidRPr="005B51C7">
        <w:rPr>
          <w:rFonts w:ascii="Arial" w:eastAsia="Arial" w:hAnsi="Arial" w:cs="Arial"/>
          <w:sz w:val="22"/>
          <w:szCs w:val="22"/>
        </w:rPr>
        <w:tab/>
      </w:r>
      <w:r w:rsidR="004400D6" w:rsidRPr="005B51C7">
        <w:rPr>
          <w:rFonts w:ascii="Arial" w:eastAsia="Arial" w:hAnsi="Arial" w:cs="Arial"/>
          <w:sz w:val="22"/>
          <w:szCs w:val="22"/>
        </w:rPr>
        <w:t>From a minimum of two sources from school OR documented why the team was unable to gather valid rating scale results from two sources on the ER-1.</w:t>
      </w:r>
    </w:p>
    <w:p w14:paraId="666FB27A" w14:textId="7CE5AC3D" w:rsidR="0007294F" w:rsidRPr="005B51C7" w:rsidRDefault="00A933A6" w:rsidP="0007294F">
      <w:pPr>
        <w:spacing w:before="80" w:after="240" w:line="240" w:lineRule="auto"/>
        <w:ind w:leftChars="1800" w:left="3240" w:firstLineChars="0" w:hanging="360"/>
        <w:rPr>
          <w:rFonts w:ascii="Arial" w:eastAsia="Arial" w:hAnsi="Arial" w:cs="Arial"/>
          <w:sz w:val="22"/>
          <w:szCs w:val="22"/>
        </w:rPr>
      </w:pPr>
      <w:sdt>
        <w:sdtPr>
          <w:rPr>
            <w:rFonts w:ascii="Arial" w:eastAsia="Arial" w:hAnsi="Arial" w:cs="Arial"/>
            <w:sz w:val="22"/>
            <w:szCs w:val="22"/>
          </w:rPr>
          <w:id w:val="1495759614"/>
          <w14:checkbox>
            <w14:checked w14:val="0"/>
            <w14:checkedState w14:val="2612" w14:font="MS Gothic"/>
            <w14:uncheckedState w14:val="2610" w14:font="MS Gothic"/>
          </w14:checkbox>
        </w:sdtPr>
        <w:sdtEndPr/>
        <w:sdtContent>
          <w:r w:rsidR="0007294F" w:rsidRPr="005B51C7">
            <w:rPr>
              <w:rFonts w:ascii="Segoe UI Symbol" w:eastAsia="MS Gothic" w:hAnsi="Segoe UI Symbol" w:cs="Segoe UI Symbol"/>
              <w:sz w:val="22"/>
              <w:szCs w:val="22"/>
            </w:rPr>
            <w:t>☐</w:t>
          </w:r>
        </w:sdtContent>
      </w:sdt>
      <w:r w:rsidR="0007294F" w:rsidRPr="005B51C7">
        <w:rPr>
          <w:rFonts w:ascii="Arial" w:eastAsia="Arial" w:hAnsi="Arial" w:cs="Arial"/>
          <w:sz w:val="22"/>
          <w:szCs w:val="22"/>
        </w:rPr>
        <w:t xml:space="preserve"> </w:t>
      </w:r>
      <w:r w:rsidR="0007294F" w:rsidRPr="005B51C7">
        <w:rPr>
          <w:rFonts w:ascii="Arial" w:eastAsia="Arial" w:hAnsi="Arial" w:cs="Arial"/>
          <w:sz w:val="22"/>
          <w:szCs w:val="22"/>
        </w:rPr>
        <w:tab/>
      </w:r>
      <w:r w:rsidR="00F94E9A" w:rsidRPr="005B51C7">
        <w:rPr>
          <w:rFonts w:ascii="Arial" w:eastAsia="Arial" w:hAnsi="Arial" w:cs="Arial"/>
          <w:sz w:val="22"/>
          <w:szCs w:val="22"/>
        </w:rPr>
        <w:t>From at least one source from the home or community.</w:t>
      </w:r>
    </w:p>
    <w:p w14:paraId="0F6EDCE2" w14:textId="7EB8B216" w:rsidR="0007294F" w:rsidRPr="005B51C7" w:rsidRDefault="00A933A6" w:rsidP="0007294F">
      <w:pPr>
        <w:spacing w:before="80" w:after="240" w:line="240" w:lineRule="auto"/>
        <w:ind w:leftChars="1800" w:left="3240" w:firstLineChars="0" w:hanging="360"/>
        <w:rPr>
          <w:rFonts w:ascii="Arial" w:eastAsia="Arial" w:hAnsi="Arial" w:cs="Arial"/>
          <w:sz w:val="22"/>
          <w:szCs w:val="22"/>
        </w:rPr>
      </w:pPr>
      <w:sdt>
        <w:sdtPr>
          <w:rPr>
            <w:rFonts w:ascii="Arial" w:eastAsia="Arial" w:hAnsi="Arial" w:cs="Arial"/>
            <w:sz w:val="22"/>
            <w:szCs w:val="22"/>
          </w:rPr>
          <w:id w:val="-868446472"/>
          <w14:checkbox>
            <w14:checked w14:val="0"/>
            <w14:checkedState w14:val="2612" w14:font="MS Gothic"/>
            <w14:uncheckedState w14:val="2610" w14:font="MS Gothic"/>
          </w14:checkbox>
        </w:sdtPr>
        <w:sdtEndPr/>
        <w:sdtContent>
          <w:r w:rsidR="0007294F" w:rsidRPr="005B51C7">
            <w:rPr>
              <w:rFonts w:ascii="Segoe UI Symbol" w:eastAsia="MS Gothic" w:hAnsi="Segoe UI Symbol" w:cs="Segoe UI Symbol"/>
              <w:sz w:val="22"/>
              <w:szCs w:val="22"/>
            </w:rPr>
            <w:t>☐</w:t>
          </w:r>
        </w:sdtContent>
      </w:sdt>
      <w:r w:rsidR="0007294F" w:rsidRPr="005B51C7">
        <w:rPr>
          <w:rFonts w:ascii="Arial" w:eastAsia="Arial" w:hAnsi="Arial" w:cs="Arial"/>
          <w:sz w:val="22"/>
          <w:szCs w:val="22"/>
        </w:rPr>
        <w:t xml:space="preserve"> </w:t>
      </w:r>
      <w:r w:rsidR="0007294F" w:rsidRPr="005B51C7">
        <w:rPr>
          <w:rFonts w:ascii="Arial" w:eastAsia="Arial" w:hAnsi="Arial" w:cs="Arial"/>
          <w:sz w:val="22"/>
          <w:szCs w:val="22"/>
        </w:rPr>
        <w:tab/>
      </w:r>
      <w:r w:rsidR="003C14B3" w:rsidRPr="005B51C7">
        <w:rPr>
          <w:rFonts w:ascii="Arial" w:eastAsia="Arial" w:hAnsi="Arial" w:cs="Arial"/>
          <w:sz w:val="22"/>
          <w:szCs w:val="22"/>
        </w:rPr>
        <w:t>The IEP team confirmed that normative data reflects the child’s background OR documented that it did not in the ER-1.</w:t>
      </w:r>
    </w:p>
    <w:p w14:paraId="129DB3EA" w14:textId="2129CB43" w:rsidR="00F91452" w:rsidRPr="005B51C7" w:rsidRDefault="000E0ABA" w:rsidP="000E0ABA">
      <w:pPr>
        <w:tabs>
          <w:tab w:val="left" w:pos="720"/>
        </w:tabs>
        <w:spacing w:before="40" w:after="120"/>
        <w:ind w:leftChars="1124" w:left="1798" w:firstLineChars="0" w:firstLine="1"/>
        <w:rPr>
          <w:rFonts w:ascii="Arial" w:hAnsi="Arial" w:cs="Arial"/>
          <w:i/>
          <w:iCs/>
          <w:color w:val="000000"/>
          <w:sz w:val="22"/>
          <w:szCs w:val="22"/>
        </w:rPr>
      </w:pPr>
      <w:r w:rsidRPr="005B51C7">
        <w:rPr>
          <w:rFonts w:ascii="Arial" w:eastAsia="Arial" w:hAnsi="Arial" w:cs="Arial"/>
          <w:i/>
          <w:iCs/>
          <w:sz w:val="22"/>
          <w:szCs w:val="22"/>
        </w:rPr>
        <w:t>If needed, explain or reference data or evidence not already provided under Section I:</w:t>
      </w:r>
    </w:p>
    <w:p w14:paraId="324F88AC" w14:textId="77777777" w:rsidR="00FA2B8E" w:rsidRPr="005B51C7"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54E08AE7" w14:textId="77777777" w:rsidR="000E0ABA" w:rsidRPr="005B51C7" w:rsidRDefault="000E0ABA" w:rsidP="00DD3CE4">
      <w:pPr>
        <w:tabs>
          <w:tab w:val="left" w:pos="720"/>
        </w:tabs>
        <w:spacing w:before="40" w:after="120"/>
        <w:ind w:leftChars="0" w:left="1980" w:hangingChars="900" w:hanging="1980"/>
        <w:rPr>
          <w:rFonts w:ascii="Arial" w:hAnsi="Arial" w:cs="Arial"/>
          <w:i/>
          <w:iCs/>
          <w:color w:val="000000"/>
          <w:sz w:val="22"/>
          <w:szCs w:val="22"/>
        </w:rPr>
      </w:pPr>
    </w:p>
    <w:p w14:paraId="4AFBE819" w14:textId="77777777" w:rsidR="00933901" w:rsidRPr="005B51C7" w:rsidRDefault="00933901" w:rsidP="00933901">
      <w:pPr>
        <w:pBdr>
          <w:bottom w:val="single" w:sz="12" w:space="1" w:color="auto"/>
        </w:pBdr>
        <w:tabs>
          <w:tab w:val="left" w:pos="730"/>
          <w:tab w:val="left" w:pos="1800"/>
        </w:tabs>
        <w:spacing w:before="120" w:after="120"/>
        <w:ind w:left="0" w:hanging="2"/>
        <w:rPr>
          <w:rFonts w:ascii="Arial" w:eastAsia="Arial" w:hAnsi="Arial" w:cs="Arial"/>
        </w:rPr>
      </w:pPr>
    </w:p>
    <w:p w14:paraId="3D03E977" w14:textId="4018D20F" w:rsidR="00933901" w:rsidRPr="005B51C7" w:rsidRDefault="00933901" w:rsidP="00933901">
      <w:pPr>
        <w:pStyle w:val="Heading2"/>
        <w:rPr>
          <w:rFonts w:eastAsia="Arial"/>
          <w:i/>
          <w:iCs/>
        </w:rPr>
      </w:pPr>
      <w:r w:rsidRPr="005B51C7">
        <w:t xml:space="preserve">SECTION III. </w:t>
      </w:r>
      <w:r w:rsidR="002E6E4C" w:rsidRPr="005B51C7">
        <w:t>ADDITIONAL REQUIREMENTS</w:t>
      </w:r>
    </w:p>
    <w:p w14:paraId="474FBDC3" w14:textId="462E33D4" w:rsidR="00632037" w:rsidRPr="005B51C7" w:rsidRDefault="00BA09DF" w:rsidP="00632037">
      <w:pPr>
        <w:tabs>
          <w:tab w:val="left" w:pos="730"/>
          <w:tab w:val="left" w:pos="1800"/>
        </w:tabs>
        <w:ind w:left="0" w:hanging="2"/>
        <w:rPr>
          <w:rFonts w:ascii="Arial" w:hAnsi="Arial" w:cs="Arial"/>
          <w:i/>
          <w:iCs/>
          <w:color w:val="000000"/>
          <w:sz w:val="22"/>
          <w:szCs w:val="22"/>
        </w:rPr>
      </w:pPr>
      <w:r w:rsidRPr="005B51C7">
        <w:rPr>
          <w:rFonts w:ascii="Arial" w:hAnsi="Arial" w:cs="Arial"/>
          <w:i/>
          <w:iCs/>
          <w:color w:val="000000"/>
          <w:sz w:val="22"/>
          <w:szCs w:val="22"/>
        </w:rPr>
        <w:t>Both must be checked.</w:t>
      </w:r>
    </w:p>
    <w:p w14:paraId="56F1CF7E" w14:textId="1FCA8CFD" w:rsidR="00BA09DF" w:rsidRPr="005B51C7" w:rsidRDefault="00A933A6" w:rsidP="00817B1F">
      <w:pPr>
        <w:tabs>
          <w:tab w:val="left" w:pos="1800"/>
        </w:tabs>
        <w:spacing w:before="120" w:after="120" w:line="240" w:lineRule="auto"/>
        <w:ind w:leftChars="0" w:left="359" w:hangingChars="163" w:hanging="359"/>
        <w:rPr>
          <w:rFonts w:ascii="Arial" w:eastAsia="Arial" w:hAnsi="Arial" w:cs="Arial"/>
          <w:i/>
          <w:iCs/>
          <w:sz w:val="22"/>
          <w:szCs w:val="22"/>
        </w:rPr>
      </w:pPr>
      <w:sdt>
        <w:sdtPr>
          <w:rPr>
            <w:rFonts w:ascii="Arial" w:eastAsia="Arial" w:hAnsi="Arial" w:cs="Arial"/>
            <w:sz w:val="22"/>
            <w:szCs w:val="22"/>
          </w:rPr>
          <w:id w:val="-1244952216"/>
          <w14:checkbox>
            <w14:checked w14:val="0"/>
            <w14:checkedState w14:val="2612" w14:font="MS Gothic"/>
            <w14:uncheckedState w14:val="2610" w14:font="MS Gothic"/>
          </w14:checkbox>
        </w:sdtPr>
        <w:sdtEndPr/>
        <w:sdtContent>
          <w:r w:rsidR="00BA09DF" w:rsidRPr="005B51C7">
            <w:rPr>
              <w:rFonts w:ascii="Segoe UI Symbol" w:eastAsia="MS Gothic" w:hAnsi="Segoe UI Symbol" w:cs="Segoe UI Symbol"/>
              <w:sz w:val="22"/>
              <w:szCs w:val="22"/>
            </w:rPr>
            <w:t>☐</w:t>
          </w:r>
        </w:sdtContent>
      </w:sdt>
      <w:r w:rsidR="00BA09DF" w:rsidRPr="005B51C7">
        <w:rPr>
          <w:rFonts w:ascii="Arial" w:eastAsia="Arial" w:hAnsi="Arial" w:cs="Arial"/>
          <w:sz w:val="22"/>
          <w:szCs w:val="22"/>
        </w:rPr>
        <w:t xml:space="preserve"> </w:t>
      </w:r>
      <w:r w:rsidR="004E3F4E" w:rsidRPr="005B51C7">
        <w:rPr>
          <w:rFonts w:ascii="Arial" w:eastAsia="Arial" w:hAnsi="Arial" w:cs="Arial"/>
          <w:sz w:val="22"/>
          <w:szCs w:val="22"/>
        </w:rPr>
        <w:tab/>
      </w:r>
      <w:r w:rsidR="006A461E" w:rsidRPr="005B51C7">
        <w:rPr>
          <w:rFonts w:ascii="Arial" w:eastAsia="Arial" w:hAnsi="Arial" w:cs="Arial"/>
          <w:sz w:val="22"/>
          <w:szCs w:val="22"/>
        </w:rPr>
        <w:t xml:space="preserve">The IEP team considered the effects of any known history of trauma or mental health disorder on the student’s functioning and did not identify or refuse to identify emotional behavioral disability based solely on a known history of trauma or mental health disorder. </w:t>
      </w:r>
      <w:r w:rsidR="006A461E" w:rsidRPr="005B51C7">
        <w:rPr>
          <w:rFonts w:ascii="Arial" w:eastAsia="Arial" w:hAnsi="Arial" w:cs="Arial"/>
          <w:i/>
          <w:iCs/>
          <w:sz w:val="22"/>
          <w:szCs w:val="22"/>
        </w:rPr>
        <w:t>Summarize discussion:</w:t>
      </w:r>
    </w:p>
    <w:p w14:paraId="0C8F4AAC" w14:textId="77777777" w:rsidR="004D2F92" w:rsidRPr="005B51C7" w:rsidRDefault="004D2F92" w:rsidP="004E3F4E">
      <w:pPr>
        <w:tabs>
          <w:tab w:val="left" w:pos="1800"/>
        </w:tabs>
        <w:spacing w:before="80" w:line="240" w:lineRule="auto"/>
        <w:ind w:leftChars="0" w:left="359" w:hangingChars="163" w:hanging="359"/>
        <w:rPr>
          <w:rFonts w:ascii="Arial" w:eastAsia="Arial" w:hAnsi="Arial" w:cs="Arial"/>
          <w:sz w:val="22"/>
          <w:szCs w:val="22"/>
        </w:rPr>
      </w:pPr>
    </w:p>
    <w:p w14:paraId="44BB28C8" w14:textId="77777777" w:rsidR="00933901" w:rsidRPr="005B51C7" w:rsidRDefault="00933901" w:rsidP="004E3F4E">
      <w:pPr>
        <w:tabs>
          <w:tab w:val="left" w:pos="720"/>
        </w:tabs>
        <w:spacing w:before="40" w:after="120"/>
        <w:ind w:leftChars="0" w:left="359" w:hangingChars="163" w:hanging="359"/>
        <w:rPr>
          <w:rFonts w:ascii="Arial" w:hAnsi="Arial" w:cs="Arial"/>
          <w:color w:val="000000"/>
          <w:sz w:val="22"/>
          <w:szCs w:val="22"/>
        </w:rPr>
      </w:pPr>
    </w:p>
    <w:p w14:paraId="5E1C9D85" w14:textId="388F8680" w:rsidR="00BA09DF" w:rsidRPr="005B51C7" w:rsidRDefault="00A933A6" w:rsidP="004E3F4E">
      <w:pPr>
        <w:tabs>
          <w:tab w:val="left" w:pos="1800"/>
        </w:tabs>
        <w:spacing w:before="80" w:line="240" w:lineRule="auto"/>
        <w:ind w:leftChars="0" w:left="359" w:hangingChars="163" w:hanging="359"/>
        <w:rPr>
          <w:rFonts w:ascii="Arial" w:eastAsia="Arial" w:hAnsi="Arial" w:cs="Arial"/>
          <w:i/>
          <w:iCs/>
          <w:sz w:val="22"/>
          <w:szCs w:val="22"/>
        </w:rPr>
      </w:pPr>
      <w:sdt>
        <w:sdtPr>
          <w:rPr>
            <w:rFonts w:ascii="Arial" w:eastAsia="Arial" w:hAnsi="Arial" w:cs="Arial"/>
            <w:sz w:val="22"/>
            <w:szCs w:val="22"/>
          </w:rPr>
          <w:id w:val="-691687942"/>
          <w14:checkbox>
            <w14:checked w14:val="0"/>
            <w14:checkedState w14:val="2612" w14:font="MS Gothic"/>
            <w14:uncheckedState w14:val="2610" w14:font="MS Gothic"/>
          </w14:checkbox>
        </w:sdtPr>
        <w:sdtEndPr/>
        <w:sdtContent>
          <w:r w:rsidR="00BA09DF" w:rsidRPr="005B51C7">
            <w:rPr>
              <w:rFonts w:ascii="Segoe UI Symbol" w:eastAsia="MS Gothic" w:hAnsi="Segoe UI Symbol" w:cs="Segoe UI Symbol"/>
              <w:sz w:val="22"/>
              <w:szCs w:val="22"/>
            </w:rPr>
            <w:t>☐</w:t>
          </w:r>
        </w:sdtContent>
      </w:sdt>
      <w:r w:rsidR="00BA09DF" w:rsidRPr="005B51C7">
        <w:rPr>
          <w:rFonts w:ascii="Arial" w:eastAsia="Arial" w:hAnsi="Arial" w:cs="Arial"/>
          <w:sz w:val="22"/>
          <w:szCs w:val="22"/>
        </w:rPr>
        <w:t xml:space="preserve"> </w:t>
      </w:r>
      <w:r w:rsidR="004E3F4E" w:rsidRPr="005B51C7">
        <w:rPr>
          <w:rFonts w:ascii="Arial" w:eastAsia="Arial" w:hAnsi="Arial" w:cs="Arial"/>
          <w:sz w:val="22"/>
          <w:szCs w:val="22"/>
        </w:rPr>
        <w:tab/>
      </w:r>
      <w:r w:rsidR="004D2F92" w:rsidRPr="005B51C7">
        <w:rPr>
          <w:rFonts w:ascii="Arial" w:eastAsia="Arial" w:hAnsi="Arial" w:cs="Arial"/>
          <w:sz w:val="22"/>
          <w:szCs w:val="22"/>
        </w:rPr>
        <w:t xml:space="preserve">The IEP team discussed and determined, based on information and data collected, whether behaviors are a result of a difference between the norms of the child’s family and community or an emotional behavioral disability. The IEP team did not identify a student as a student with an emotional behavioral disability when there is evidence that the difference is the primary causal factor of the behaviors. </w:t>
      </w:r>
      <w:r w:rsidR="006A461E" w:rsidRPr="005B51C7">
        <w:rPr>
          <w:rFonts w:ascii="Arial" w:eastAsia="Arial" w:hAnsi="Arial" w:cs="Arial"/>
          <w:i/>
          <w:iCs/>
          <w:sz w:val="22"/>
          <w:szCs w:val="22"/>
        </w:rPr>
        <w:t>Summarize discussion:</w:t>
      </w:r>
    </w:p>
    <w:p w14:paraId="522BC9CD" w14:textId="77777777" w:rsidR="004D2F92" w:rsidRPr="005B51C7" w:rsidRDefault="004D2F92" w:rsidP="00BA09DF">
      <w:pPr>
        <w:tabs>
          <w:tab w:val="left" w:pos="1800"/>
        </w:tabs>
        <w:spacing w:before="80" w:line="240" w:lineRule="auto"/>
        <w:ind w:leftChars="0" w:left="268" w:hangingChars="122" w:hanging="268"/>
        <w:rPr>
          <w:rFonts w:ascii="Arial" w:eastAsia="Arial" w:hAnsi="Arial" w:cs="Arial"/>
          <w:sz w:val="22"/>
          <w:szCs w:val="22"/>
        </w:rPr>
      </w:pPr>
    </w:p>
    <w:p w14:paraId="66948946" w14:textId="77777777" w:rsidR="00BA09DF" w:rsidRPr="005B51C7" w:rsidRDefault="00BA09DF" w:rsidP="00DD3CE4">
      <w:pPr>
        <w:tabs>
          <w:tab w:val="left" w:pos="720"/>
        </w:tabs>
        <w:spacing w:before="40" w:after="120"/>
        <w:ind w:leftChars="0" w:left="1980" w:hangingChars="900" w:hanging="1980"/>
        <w:rPr>
          <w:rFonts w:ascii="Arial" w:hAnsi="Arial" w:cs="Arial"/>
          <w:color w:val="000000"/>
          <w:sz w:val="22"/>
          <w:szCs w:val="22"/>
        </w:rPr>
      </w:pPr>
    </w:p>
    <w:p w14:paraId="38F28534" w14:textId="77777777" w:rsidR="00BA57E2" w:rsidRPr="005B51C7" w:rsidRDefault="00BA57E2" w:rsidP="00BA57E2">
      <w:pPr>
        <w:pBdr>
          <w:bottom w:val="single" w:sz="12" w:space="1" w:color="auto"/>
        </w:pBdr>
        <w:tabs>
          <w:tab w:val="left" w:pos="730"/>
          <w:tab w:val="left" w:pos="1800"/>
        </w:tabs>
        <w:spacing w:before="120" w:after="120"/>
        <w:ind w:left="0" w:hanging="2"/>
        <w:rPr>
          <w:rFonts w:ascii="Arial" w:eastAsia="Arial" w:hAnsi="Arial" w:cs="Arial"/>
        </w:rPr>
      </w:pPr>
    </w:p>
    <w:p w14:paraId="13120B49" w14:textId="45315129" w:rsidR="00663D41" w:rsidRPr="005B51C7" w:rsidRDefault="00BA57E2" w:rsidP="00670A92">
      <w:pPr>
        <w:pStyle w:val="Heading2"/>
        <w:rPr>
          <w:rFonts w:eastAsia="Arial"/>
          <w:i/>
          <w:iCs/>
        </w:rPr>
      </w:pPr>
      <w:r w:rsidRPr="005B51C7">
        <w:t xml:space="preserve">SECTION IV. </w:t>
      </w:r>
      <w:r w:rsidR="00663D41" w:rsidRPr="005B51C7">
        <w:t>DISABILITY CATEGORY CRITERIA DETERMINATION</w:t>
      </w:r>
    </w:p>
    <w:p w14:paraId="40DB80FE" w14:textId="77777777" w:rsidR="008A7B95" w:rsidRPr="005B51C7" w:rsidRDefault="008A7B95" w:rsidP="008A0AF9">
      <w:pPr>
        <w:tabs>
          <w:tab w:val="left" w:pos="900"/>
        </w:tabs>
        <w:spacing w:line="240" w:lineRule="auto"/>
        <w:ind w:leftChars="0" w:left="1619" w:hangingChars="736" w:hanging="1619"/>
        <w:rPr>
          <w:rFonts w:ascii="Arial" w:eastAsia="Arial" w:hAnsi="Arial" w:cs="Arial"/>
          <w:sz w:val="22"/>
          <w:szCs w:val="22"/>
        </w:rPr>
      </w:pPr>
    </w:p>
    <w:p w14:paraId="2C5A2554" w14:textId="1218CB46" w:rsidR="00FA2B8E" w:rsidRPr="00B838E8" w:rsidRDefault="00A933A6" w:rsidP="00D429AC">
      <w:pPr>
        <w:tabs>
          <w:tab w:val="left" w:pos="900"/>
        </w:tabs>
        <w:spacing w:line="240" w:lineRule="auto"/>
        <w:ind w:leftChars="0" w:left="1707" w:hangingChars="776" w:hanging="170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5B51C7">
            <w:rPr>
              <w:rFonts w:ascii="Segoe UI Symbol" w:eastAsia="MS Gothic" w:hAnsi="Segoe UI Symbol" w:cs="Segoe UI Symbol"/>
              <w:sz w:val="22"/>
              <w:szCs w:val="22"/>
            </w:rPr>
            <w:t>☐</w:t>
          </w:r>
        </w:sdtContent>
      </w:sdt>
      <w:r w:rsidR="00925F5D" w:rsidRPr="005B51C7">
        <w:rPr>
          <w:rFonts w:ascii="Arial" w:eastAsia="Arial" w:hAnsi="Arial" w:cs="Arial"/>
          <w:sz w:val="22"/>
          <w:szCs w:val="22"/>
        </w:rPr>
        <w:t xml:space="preserve"> Yes</w:t>
      </w:r>
      <w:r w:rsidR="00925F5D" w:rsidRPr="005B51C7">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5B51C7">
            <w:rPr>
              <w:rFonts w:ascii="Segoe UI Symbol" w:eastAsia="MS Gothic" w:hAnsi="Segoe UI Symbol" w:cs="Segoe UI Symbol"/>
              <w:sz w:val="22"/>
              <w:szCs w:val="22"/>
            </w:rPr>
            <w:t>☐</w:t>
          </w:r>
        </w:sdtContent>
      </w:sdt>
      <w:r w:rsidR="00925F5D" w:rsidRPr="005B51C7">
        <w:rPr>
          <w:rFonts w:ascii="Arial" w:eastAsia="Arial" w:hAnsi="Arial" w:cs="Arial"/>
          <w:sz w:val="22"/>
          <w:szCs w:val="22"/>
        </w:rPr>
        <w:t xml:space="preserve"> No   </w:t>
      </w:r>
      <w:r w:rsidR="008A0AF9" w:rsidRPr="005B51C7">
        <w:rPr>
          <w:rFonts w:ascii="Arial" w:eastAsia="Arial" w:hAnsi="Arial" w:cs="Arial"/>
          <w:sz w:val="22"/>
          <w:szCs w:val="22"/>
        </w:rPr>
        <w:tab/>
      </w:r>
      <w:r w:rsidR="005059AC" w:rsidRPr="005B51C7">
        <w:rPr>
          <w:rFonts w:ascii="Arial" w:hAnsi="Arial" w:cs="Arial"/>
          <w:color w:val="000000"/>
          <w:sz w:val="22"/>
          <w:szCs w:val="22"/>
        </w:rPr>
        <w:t xml:space="preserve">The documentation of the criteria above demonstrates a condition in which the student demonstrates frequent and intense observable behaviors, either over a long period of time or of sudden onset due to an emerging mental health condition which adversely affects the student’s educational performance. </w:t>
      </w:r>
      <w:r w:rsidR="00712F15" w:rsidRPr="005B51C7">
        <w:rPr>
          <w:rFonts w:ascii="Arial" w:hAnsi="Arial" w:cs="Arial"/>
          <w:color w:val="000000"/>
          <w:sz w:val="22"/>
          <w:szCs w:val="22"/>
        </w:rPr>
        <w:t xml:space="preserve">The student meets the disability category criteria </w:t>
      </w:r>
      <w:r w:rsidR="00E917DC" w:rsidRPr="005B51C7">
        <w:rPr>
          <w:rFonts w:ascii="Arial" w:hAnsi="Arial" w:cs="Arial"/>
          <w:color w:val="000000"/>
          <w:sz w:val="22"/>
          <w:szCs w:val="22"/>
        </w:rPr>
        <w:t xml:space="preserve">for </w:t>
      </w:r>
      <w:r w:rsidR="00981AA7" w:rsidRPr="005B51C7">
        <w:rPr>
          <w:rFonts w:ascii="Arial" w:hAnsi="Arial" w:cs="Arial"/>
          <w:b/>
          <w:bCs/>
          <w:color w:val="000000"/>
          <w:sz w:val="22"/>
          <w:szCs w:val="22"/>
        </w:rPr>
        <w:t>emotional behavioral disability</w:t>
      </w:r>
      <w:r w:rsidR="00A039E8" w:rsidRPr="005B51C7">
        <w:rPr>
          <w:rFonts w:ascii="Arial" w:hAnsi="Arial" w:cs="Arial"/>
          <w:b/>
          <w:bCs/>
          <w:color w:val="000000"/>
          <w:sz w:val="22"/>
          <w:szCs w:val="22"/>
        </w:rPr>
        <w:t>.</w:t>
      </w:r>
      <w:r w:rsidR="00E70C28" w:rsidRPr="005B51C7">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sectPr w:rsidR="00FA2B8E" w:rsidRPr="00B838E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C9BB" w14:textId="77777777" w:rsidR="00DB6824" w:rsidRDefault="00DB6824">
      <w:pPr>
        <w:spacing w:line="240" w:lineRule="auto"/>
        <w:ind w:left="0" w:hanging="2"/>
      </w:pPr>
      <w:r>
        <w:separator/>
      </w:r>
    </w:p>
  </w:endnote>
  <w:endnote w:type="continuationSeparator" w:id="0">
    <w:p w14:paraId="20145AEA" w14:textId="77777777" w:rsidR="00DB6824" w:rsidRDefault="00DB68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C27E" w14:textId="77777777" w:rsidR="00DB6824" w:rsidRDefault="00DB6824">
      <w:pPr>
        <w:spacing w:line="240" w:lineRule="auto"/>
        <w:ind w:left="0" w:hanging="2"/>
      </w:pPr>
      <w:r>
        <w:separator/>
      </w:r>
    </w:p>
  </w:footnote>
  <w:footnote w:type="continuationSeparator" w:id="0">
    <w:p w14:paraId="4CDA84D8" w14:textId="77777777" w:rsidR="00DB6824" w:rsidRDefault="00DB68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01DA"/>
    <w:rsid w:val="00004C18"/>
    <w:rsid w:val="00007B8D"/>
    <w:rsid w:val="00011DAE"/>
    <w:rsid w:val="00013F56"/>
    <w:rsid w:val="00023F78"/>
    <w:rsid w:val="000462F9"/>
    <w:rsid w:val="000527EF"/>
    <w:rsid w:val="00062535"/>
    <w:rsid w:val="000641F9"/>
    <w:rsid w:val="0006685B"/>
    <w:rsid w:val="00066BA8"/>
    <w:rsid w:val="0007294F"/>
    <w:rsid w:val="000746CC"/>
    <w:rsid w:val="000B6195"/>
    <w:rsid w:val="000E0ABA"/>
    <w:rsid w:val="000F443C"/>
    <w:rsid w:val="000F627E"/>
    <w:rsid w:val="001012EA"/>
    <w:rsid w:val="0010255B"/>
    <w:rsid w:val="00112397"/>
    <w:rsid w:val="00115D08"/>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0D5"/>
    <w:rsid w:val="001C6907"/>
    <w:rsid w:val="001E3467"/>
    <w:rsid w:val="001E71AB"/>
    <w:rsid w:val="001F478C"/>
    <w:rsid w:val="00210B33"/>
    <w:rsid w:val="00210D9C"/>
    <w:rsid w:val="0021702B"/>
    <w:rsid w:val="00225DC6"/>
    <w:rsid w:val="0022631D"/>
    <w:rsid w:val="00234F6C"/>
    <w:rsid w:val="00240262"/>
    <w:rsid w:val="00243B09"/>
    <w:rsid w:val="00252282"/>
    <w:rsid w:val="00263B22"/>
    <w:rsid w:val="00264A7D"/>
    <w:rsid w:val="002749C1"/>
    <w:rsid w:val="00276420"/>
    <w:rsid w:val="00277843"/>
    <w:rsid w:val="00280B2D"/>
    <w:rsid w:val="00291DF3"/>
    <w:rsid w:val="00292883"/>
    <w:rsid w:val="00293A2B"/>
    <w:rsid w:val="0029732A"/>
    <w:rsid w:val="002A0411"/>
    <w:rsid w:val="002B1A0F"/>
    <w:rsid w:val="002D6AB7"/>
    <w:rsid w:val="002D6F1C"/>
    <w:rsid w:val="002E2965"/>
    <w:rsid w:val="002E413B"/>
    <w:rsid w:val="002E557C"/>
    <w:rsid w:val="002E6E4C"/>
    <w:rsid w:val="002F06B7"/>
    <w:rsid w:val="0031135E"/>
    <w:rsid w:val="00313CAD"/>
    <w:rsid w:val="003268AE"/>
    <w:rsid w:val="00327690"/>
    <w:rsid w:val="003416EB"/>
    <w:rsid w:val="00341AEE"/>
    <w:rsid w:val="00341E6E"/>
    <w:rsid w:val="00352999"/>
    <w:rsid w:val="00361758"/>
    <w:rsid w:val="003760FF"/>
    <w:rsid w:val="00385313"/>
    <w:rsid w:val="003931E8"/>
    <w:rsid w:val="003B3433"/>
    <w:rsid w:val="003C14B3"/>
    <w:rsid w:val="003C1C5E"/>
    <w:rsid w:val="00400106"/>
    <w:rsid w:val="004044DD"/>
    <w:rsid w:val="004171CE"/>
    <w:rsid w:val="0042192C"/>
    <w:rsid w:val="004229F9"/>
    <w:rsid w:val="004271FA"/>
    <w:rsid w:val="00432848"/>
    <w:rsid w:val="004375C1"/>
    <w:rsid w:val="004400D6"/>
    <w:rsid w:val="0044769D"/>
    <w:rsid w:val="004568D9"/>
    <w:rsid w:val="00466EFC"/>
    <w:rsid w:val="00474CDB"/>
    <w:rsid w:val="00497783"/>
    <w:rsid w:val="004A2AA3"/>
    <w:rsid w:val="004C3E76"/>
    <w:rsid w:val="004C4907"/>
    <w:rsid w:val="004D1731"/>
    <w:rsid w:val="004D2F92"/>
    <w:rsid w:val="004E3F4E"/>
    <w:rsid w:val="004E4452"/>
    <w:rsid w:val="004F55B7"/>
    <w:rsid w:val="005059AC"/>
    <w:rsid w:val="00512156"/>
    <w:rsid w:val="0053707A"/>
    <w:rsid w:val="005475DB"/>
    <w:rsid w:val="005556F3"/>
    <w:rsid w:val="0056515B"/>
    <w:rsid w:val="00567ACD"/>
    <w:rsid w:val="00572B76"/>
    <w:rsid w:val="005777FE"/>
    <w:rsid w:val="00590EFF"/>
    <w:rsid w:val="005B04C3"/>
    <w:rsid w:val="005B29B7"/>
    <w:rsid w:val="005B2A4C"/>
    <w:rsid w:val="005B2CB9"/>
    <w:rsid w:val="005B333E"/>
    <w:rsid w:val="005B51C7"/>
    <w:rsid w:val="005D0B71"/>
    <w:rsid w:val="005D0F04"/>
    <w:rsid w:val="005E10A7"/>
    <w:rsid w:val="005E26CC"/>
    <w:rsid w:val="005E6086"/>
    <w:rsid w:val="006053ED"/>
    <w:rsid w:val="006059F6"/>
    <w:rsid w:val="00613F99"/>
    <w:rsid w:val="00632037"/>
    <w:rsid w:val="00633402"/>
    <w:rsid w:val="006337F5"/>
    <w:rsid w:val="00644689"/>
    <w:rsid w:val="00645B9D"/>
    <w:rsid w:val="00645F1A"/>
    <w:rsid w:val="00651B97"/>
    <w:rsid w:val="00653992"/>
    <w:rsid w:val="0065495D"/>
    <w:rsid w:val="00663D41"/>
    <w:rsid w:val="00670A92"/>
    <w:rsid w:val="006724EF"/>
    <w:rsid w:val="00674DC7"/>
    <w:rsid w:val="00675CC8"/>
    <w:rsid w:val="00677E64"/>
    <w:rsid w:val="006877DB"/>
    <w:rsid w:val="00691407"/>
    <w:rsid w:val="006A461E"/>
    <w:rsid w:val="006A5314"/>
    <w:rsid w:val="006F11A7"/>
    <w:rsid w:val="006F1C1E"/>
    <w:rsid w:val="006F24BD"/>
    <w:rsid w:val="00712F15"/>
    <w:rsid w:val="0071412A"/>
    <w:rsid w:val="0072455F"/>
    <w:rsid w:val="00736834"/>
    <w:rsid w:val="00756BB7"/>
    <w:rsid w:val="007628E8"/>
    <w:rsid w:val="00764BCF"/>
    <w:rsid w:val="007676AF"/>
    <w:rsid w:val="00774359"/>
    <w:rsid w:val="00793ED9"/>
    <w:rsid w:val="007A2A29"/>
    <w:rsid w:val="007B3A88"/>
    <w:rsid w:val="007B7AED"/>
    <w:rsid w:val="007C2DD0"/>
    <w:rsid w:val="007D4EB5"/>
    <w:rsid w:val="007E0645"/>
    <w:rsid w:val="007E0C81"/>
    <w:rsid w:val="007E7EB9"/>
    <w:rsid w:val="007F28E8"/>
    <w:rsid w:val="007F2BB6"/>
    <w:rsid w:val="00806114"/>
    <w:rsid w:val="00807248"/>
    <w:rsid w:val="0081272B"/>
    <w:rsid w:val="00817B1F"/>
    <w:rsid w:val="008202E3"/>
    <w:rsid w:val="00827AED"/>
    <w:rsid w:val="00833582"/>
    <w:rsid w:val="008377B4"/>
    <w:rsid w:val="00837D36"/>
    <w:rsid w:val="008414A9"/>
    <w:rsid w:val="00844D1F"/>
    <w:rsid w:val="008458E6"/>
    <w:rsid w:val="00846178"/>
    <w:rsid w:val="00847292"/>
    <w:rsid w:val="00860C6D"/>
    <w:rsid w:val="00876A90"/>
    <w:rsid w:val="008770B8"/>
    <w:rsid w:val="00880A4B"/>
    <w:rsid w:val="00896DF1"/>
    <w:rsid w:val="008A0AF9"/>
    <w:rsid w:val="008A7B95"/>
    <w:rsid w:val="008B7BEC"/>
    <w:rsid w:val="008C38AD"/>
    <w:rsid w:val="008C63C2"/>
    <w:rsid w:val="008D03A6"/>
    <w:rsid w:val="008E0FC5"/>
    <w:rsid w:val="008F2642"/>
    <w:rsid w:val="008F5867"/>
    <w:rsid w:val="00903501"/>
    <w:rsid w:val="00906A31"/>
    <w:rsid w:val="00925F37"/>
    <w:rsid w:val="00925F5D"/>
    <w:rsid w:val="009263BC"/>
    <w:rsid w:val="00933901"/>
    <w:rsid w:val="009406A6"/>
    <w:rsid w:val="009466D3"/>
    <w:rsid w:val="009479C0"/>
    <w:rsid w:val="00950346"/>
    <w:rsid w:val="00950FB6"/>
    <w:rsid w:val="0097221B"/>
    <w:rsid w:val="00973410"/>
    <w:rsid w:val="00981AA7"/>
    <w:rsid w:val="00997300"/>
    <w:rsid w:val="009A2C1B"/>
    <w:rsid w:val="009C2EAB"/>
    <w:rsid w:val="009D2E1A"/>
    <w:rsid w:val="009D3F35"/>
    <w:rsid w:val="009E7D49"/>
    <w:rsid w:val="009F1FA6"/>
    <w:rsid w:val="009F6478"/>
    <w:rsid w:val="00A039E8"/>
    <w:rsid w:val="00A05E9C"/>
    <w:rsid w:val="00A13CCB"/>
    <w:rsid w:val="00A21C55"/>
    <w:rsid w:val="00A433D4"/>
    <w:rsid w:val="00A61D20"/>
    <w:rsid w:val="00A7226A"/>
    <w:rsid w:val="00A72B24"/>
    <w:rsid w:val="00A81CDD"/>
    <w:rsid w:val="00A87970"/>
    <w:rsid w:val="00A933A6"/>
    <w:rsid w:val="00A95BDB"/>
    <w:rsid w:val="00AA0B5F"/>
    <w:rsid w:val="00AA7174"/>
    <w:rsid w:val="00AC0E69"/>
    <w:rsid w:val="00AC5156"/>
    <w:rsid w:val="00AD074C"/>
    <w:rsid w:val="00AD56DE"/>
    <w:rsid w:val="00AE7822"/>
    <w:rsid w:val="00AF734C"/>
    <w:rsid w:val="00B00C91"/>
    <w:rsid w:val="00B00CE3"/>
    <w:rsid w:val="00B0458B"/>
    <w:rsid w:val="00B06CE8"/>
    <w:rsid w:val="00B1293A"/>
    <w:rsid w:val="00B15A30"/>
    <w:rsid w:val="00B253C0"/>
    <w:rsid w:val="00B31226"/>
    <w:rsid w:val="00B36802"/>
    <w:rsid w:val="00B567BE"/>
    <w:rsid w:val="00B722DD"/>
    <w:rsid w:val="00B744B8"/>
    <w:rsid w:val="00B8083D"/>
    <w:rsid w:val="00B838E8"/>
    <w:rsid w:val="00B97F2E"/>
    <w:rsid w:val="00BA09DF"/>
    <w:rsid w:val="00BA1964"/>
    <w:rsid w:val="00BA33A7"/>
    <w:rsid w:val="00BA57E2"/>
    <w:rsid w:val="00BB7D49"/>
    <w:rsid w:val="00BD7A95"/>
    <w:rsid w:val="00C00BC7"/>
    <w:rsid w:val="00C05F5C"/>
    <w:rsid w:val="00C06F7F"/>
    <w:rsid w:val="00C07366"/>
    <w:rsid w:val="00C14E42"/>
    <w:rsid w:val="00C25C61"/>
    <w:rsid w:val="00C33E16"/>
    <w:rsid w:val="00C437C4"/>
    <w:rsid w:val="00C604CC"/>
    <w:rsid w:val="00C64F6E"/>
    <w:rsid w:val="00C728DC"/>
    <w:rsid w:val="00C96117"/>
    <w:rsid w:val="00CB4345"/>
    <w:rsid w:val="00CB4E9D"/>
    <w:rsid w:val="00CD1DD5"/>
    <w:rsid w:val="00CD5428"/>
    <w:rsid w:val="00D03F8F"/>
    <w:rsid w:val="00D04BBB"/>
    <w:rsid w:val="00D23C92"/>
    <w:rsid w:val="00D429AC"/>
    <w:rsid w:val="00D473E1"/>
    <w:rsid w:val="00D53203"/>
    <w:rsid w:val="00D54C61"/>
    <w:rsid w:val="00D62771"/>
    <w:rsid w:val="00D64515"/>
    <w:rsid w:val="00D832C2"/>
    <w:rsid w:val="00D879EC"/>
    <w:rsid w:val="00D9258C"/>
    <w:rsid w:val="00D93A6E"/>
    <w:rsid w:val="00D97081"/>
    <w:rsid w:val="00DA1554"/>
    <w:rsid w:val="00DB029B"/>
    <w:rsid w:val="00DB0D5D"/>
    <w:rsid w:val="00DB6824"/>
    <w:rsid w:val="00DC2605"/>
    <w:rsid w:val="00DC3759"/>
    <w:rsid w:val="00DC660E"/>
    <w:rsid w:val="00DC6BEE"/>
    <w:rsid w:val="00DD3CE4"/>
    <w:rsid w:val="00DE2519"/>
    <w:rsid w:val="00DE4C0A"/>
    <w:rsid w:val="00DE5785"/>
    <w:rsid w:val="00E00300"/>
    <w:rsid w:val="00E018A8"/>
    <w:rsid w:val="00E15002"/>
    <w:rsid w:val="00E261FB"/>
    <w:rsid w:val="00E3770C"/>
    <w:rsid w:val="00E55546"/>
    <w:rsid w:val="00E63616"/>
    <w:rsid w:val="00E70C28"/>
    <w:rsid w:val="00E749CF"/>
    <w:rsid w:val="00E778DF"/>
    <w:rsid w:val="00E837D3"/>
    <w:rsid w:val="00E917DC"/>
    <w:rsid w:val="00ED3223"/>
    <w:rsid w:val="00EE5279"/>
    <w:rsid w:val="00EE5F19"/>
    <w:rsid w:val="00EF486D"/>
    <w:rsid w:val="00EF4A06"/>
    <w:rsid w:val="00EF536F"/>
    <w:rsid w:val="00EF79A4"/>
    <w:rsid w:val="00F01FDC"/>
    <w:rsid w:val="00F11E11"/>
    <w:rsid w:val="00F1478B"/>
    <w:rsid w:val="00F17A3D"/>
    <w:rsid w:val="00F278A8"/>
    <w:rsid w:val="00F30988"/>
    <w:rsid w:val="00F33C23"/>
    <w:rsid w:val="00F50183"/>
    <w:rsid w:val="00F52EED"/>
    <w:rsid w:val="00F63770"/>
    <w:rsid w:val="00F6511B"/>
    <w:rsid w:val="00F85B63"/>
    <w:rsid w:val="00F91452"/>
    <w:rsid w:val="00F94E9A"/>
    <w:rsid w:val="00FA2B8E"/>
    <w:rsid w:val="00FB5155"/>
    <w:rsid w:val="00FB51A5"/>
    <w:rsid w:val="00FC1A45"/>
    <w:rsid w:val="00FC4140"/>
    <w:rsid w:val="00FD03A5"/>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477454142">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code/admin_code/pi/11/36/7/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6</cp:revision>
  <dcterms:created xsi:type="dcterms:W3CDTF">2023-06-19T16:35:00Z</dcterms:created>
  <dcterms:modified xsi:type="dcterms:W3CDTF">2023-06-22T17:26:00Z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