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43C9" w:rsidRDefault="00745CD1" w:rsidP="00745CD1">
      <w:pPr>
        <w:spacing w:after="0" w:line="240" w:lineRule="auto"/>
        <w:ind w:right="-288"/>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[On District Letterhead]</w:t>
      </w:r>
    </w:p>
    <w:p w:rsidR="006543C9" w:rsidRDefault="006543C9">
      <w:pPr>
        <w:spacing w:after="0" w:line="240" w:lineRule="auto"/>
        <w:ind w:left="-288" w:right="-288"/>
        <w:jc w:val="center"/>
        <w:rPr>
          <w:rFonts w:ascii="Times New Roman" w:eastAsia="Times New Roman" w:hAnsi="Times New Roman" w:cs="Times New Roman"/>
          <w:b/>
          <w:u w:val="single"/>
        </w:rPr>
      </w:pPr>
    </w:p>
    <w:p w:rsidR="006543C9" w:rsidRDefault="00745CD1">
      <w:pPr>
        <w:spacing w:after="0" w:line="240" w:lineRule="auto"/>
        <w:ind w:left="-288" w:right="-288"/>
        <w:jc w:val="center"/>
        <w:rPr>
          <w:rFonts w:ascii="Times New Roman" w:eastAsia="Times New Roman" w:hAnsi="Times New Roman" w:cs="Times New Roman"/>
          <w:b/>
          <w:u w:val="single"/>
        </w:rPr>
      </w:pPr>
      <w:r>
        <w:rPr>
          <w:rFonts w:ascii="Times New Roman" w:eastAsia="Times New Roman" w:hAnsi="Times New Roman" w:cs="Times New Roman"/>
          <w:b/>
          <w:u w:val="single"/>
        </w:rPr>
        <w:t>Agreement between xxxxxxx School District and Private Duty Nurse Provided by Parents</w:t>
      </w:r>
    </w:p>
    <w:p w:rsidR="00745CD1" w:rsidRDefault="00745CD1">
      <w:pPr>
        <w:spacing w:after="0" w:line="240" w:lineRule="auto"/>
        <w:rPr>
          <w:rFonts w:ascii="Times New Roman" w:eastAsia="Times New Roman" w:hAnsi="Times New Roman" w:cs="Times New Roman"/>
          <w:sz w:val="22"/>
          <w:szCs w:val="22"/>
        </w:rPr>
      </w:pPr>
    </w:p>
    <w:p w:rsidR="006543C9" w:rsidRDefault="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______________________________, (“PDN”) agree to the following responsibilities, professionalism and </w:t>
      </w:r>
    </w:p>
    <w:p w:rsidR="006543C9" w:rsidRDefault="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                         (nurse)</w:t>
      </w:r>
    </w:p>
    <w:p w:rsidR="006543C9" w:rsidRDefault="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confidentiality while  attending school in the xxxxxxx School District with ____________________________</w:t>
      </w:r>
    </w:p>
    <w:p w:rsidR="006543C9" w:rsidRDefault="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(student)</w:t>
      </w:r>
    </w:p>
    <w:p w:rsidR="006543C9" w:rsidRDefault="00745CD1">
      <w:pPr>
        <w:spacing w:after="0" w:line="240" w:lineRule="auto"/>
        <w:ind w:left="-288" w:right="-288"/>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to meet the student’s medical needs.  I, as a licensed nurse, will adhere to the Wisconsin Nurse Practice Act, Standards of Nursing Practice, Wisconsin Educational Codes and guidelines set forth by the State of Wisconsin for Nurses in Independent Practice DHS 105.19.</w:t>
      </w:r>
    </w:p>
    <w:p w:rsidR="006543C9" w:rsidRDefault="006543C9">
      <w:pPr>
        <w:spacing w:after="0" w:line="240" w:lineRule="auto"/>
        <w:ind w:left="-288" w:right="-288"/>
        <w:rPr>
          <w:rFonts w:ascii="Times New Roman" w:eastAsia="Times New Roman" w:hAnsi="Times New Roman" w:cs="Times New Roman"/>
          <w:sz w:val="22"/>
          <w:szCs w:val="22"/>
        </w:rPr>
      </w:pPr>
    </w:p>
    <w:p w:rsidR="006543C9" w:rsidRDefault="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The parties agree as follows:</w:t>
      </w:r>
    </w:p>
    <w:p w:rsidR="006543C9" w:rsidRDefault="006543C9">
      <w:pPr>
        <w:spacing w:after="0" w:line="240" w:lineRule="auto"/>
        <w:rPr>
          <w:rFonts w:ascii="Times New Roman" w:eastAsia="Times New Roman" w:hAnsi="Times New Roman" w:cs="Times New Roman"/>
          <w:sz w:val="22"/>
          <w:szCs w:val="22"/>
        </w:rPr>
      </w:pPr>
    </w:p>
    <w:p w:rsidR="006543C9" w:rsidRDefault="00745CD1">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b/>
          <w:u w:val="single"/>
        </w:rPr>
        <w:t>Responsibilities:</w:t>
      </w:r>
    </w:p>
    <w:p w:rsidR="006543C9" w:rsidRDefault="00745CD1">
      <w:pPr>
        <w:numPr>
          <w:ilvl w:val="0"/>
          <w:numId w:val="1"/>
        </w:numPr>
        <w:spacing w:after="0" w:line="240" w:lineRule="auto"/>
        <w:ind w:left="75" w:right="-288"/>
      </w:pPr>
      <w:r>
        <w:rPr>
          <w:rFonts w:ascii="Times New Roman" w:eastAsia="Times New Roman" w:hAnsi="Times New Roman" w:cs="Times New Roman"/>
        </w:rPr>
        <w:t>PDN will provide direct nursing care to student during the school day.  PDN will provide such services in a manner which minimizes any disruption to the educational environment.  PDN will collaborate with parents and District staff regarding how to minimize disruption to the educational environment.</w:t>
      </w:r>
    </w:p>
    <w:p w:rsidR="006543C9" w:rsidRDefault="00745CD1">
      <w:pPr>
        <w:numPr>
          <w:ilvl w:val="0"/>
          <w:numId w:val="1"/>
        </w:numPr>
        <w:spacing w:after="0" w:line="240" w:lineRule="auto"/>
        <w:ind w:left="75" w:right="-288"/>
      </w:pPr>
      <w:r>
        <w:rPr>
          <w:rFonts w:ascii="Times New Roman" w:eastAsia="Times New Roman" w:hAnsi="Times New Roman" w:cs="Times New Roman"/>
        </w:rPr>
        <w:t xml:space="preserve">PDN will maintain and update student’s Health Care Plan and provide a current copy to District Nurse. </w:t>
      </w:r>
    </w:p>
    <w:p w:rsidR="006543C9" w:rsidRDefault="00745CD1">
      <w:pPr>
        <w:numPr>
          <w:ilvl w:val="0"/>
          <w:numId w:val="1"/>
        </w:numPr>
        <w:spacing w:after="0" w:line="240" w:lineRule="auto"/>
        <w:ind w:left="75" w:right="-288"/>
      </w:pPr>
      <w:r>
        <w:rPr>
          <w:rFonts w:ascii="Times New Roman" w:eastAsia="Times New Roman" w:hAnsi="Times New Roman" w:cs="Times New Roman"/>
        </w:rPr>
        <w:t>PDN will maintain record of nursing care to student in school and update District regarding any major changes.</w:t>
      </w:r>
    </w:p>
    <w:p w:rsidR="006543C9" w:rsidRDefault="00745CD1">
      <w:pPr>
        <w:numPr>
          <w:ilvl w:val="0"/>
          <w:numId w:val="1"/>
        </w:numPr>
        <w:spacing w:after="0" w:line="240" w:lineRule="auto"/>
        <w:ind w:left="75" w:right="-288"/>
      </w:pPr>
      <w:r>
        <w:rPr>
          <w:rFonts w:ascii="Times New Roman" w:eastAsia="Times New Roman" w:hAnsi="Times New Roman" w:cs="Times New Roman"/>
        </w:rPr>
        <w:t>PDN will adhere to the student schedule established by the District, except for necessary interventions for medical needs.</w:t>
      </w:r>
    </w:p>
    <w:p w:rsidR="006543C9" w:rsidRDefault="00745CD1">
      <w:pPr>
        <w:numPr>
          <w:ilvl w:val="0"/>
          <w:numId w:val="1"/>
        </w:numPr>
        <w:spacing w:after="0" w:line="240" w:lineRule="auto"/>
        <w:ind w:left="75" w:right="-288"/>
      </w:pPr>
      <w:r>
        <w:rPr>
          <w:rFonts w:ascii="Times New Roman" w:eastAsia="Times New Roman" w:hAnsi="Times New Roman" w:cs="Times New Roman"/>
        </w:rPr>
        <w:t xml:space="preserve">The District will provide PDN with an I.D. badge, and PDN will wear I.D. badge when in school. </w:t>
      </w:r>
    </w:p>
    <w:p w:rsidR="006543C9" w:rsidRDefault="00745CD1">
      <w:pPr>
        <w:numPr>
          <w:ilvl w:val="0"/>
          <w:numId w:val="1"/>
        </w:numPr>
        <w:spacing w:after="0" w:line="240" w:lineRule="auto"/>
        <w:ind w:left="75" w:right="-288"/>
      </w:pPr>
      <w:r>
        <w:rPr>
          <w:rFonts w:ascii="Times New Roman" w:eastAsia="Times New Roman" w:hAnsi="Times New Roman" w:cs="Times New Roman"/>
        </w:rPr>
        <w:t>PDN will collaborate with District staff to determine appropriate time for lunch breaks and to maintain safety of student during necessary restroom breaks and other necessary breaks.  The District will designate appropriately trained staff to monitor student during said break.</w:t>
      </w:r>
    </w:p>
    <w:p w:rsidR="006543C9" w:rsidRDefault="00745CD1">
      <w:pPr>
        <w:numPr>
          <w:ilvl w:val="0"/>
          <w:numId w:val="1"/>
        </w:numPr>
        <w:spacing w:after="0" w:line="240" w:lineRule="auto"/>
        <w:ind w:left="75" w:right="-288"/>
      </w:pPr>
      <w:r>
        <w:rPr>
          <w:rFonts w:ascii="Times New Roman" w:eastAsia="Times New Roman" w:hAnsi="Times New Roman" w:cs="Times New Roman"/>
        </w:rPr>
        <w:t>PDN will not leave visual sight of student without notification to designated District staff.</w:t>
      </w:r>
    </w:p>
    <w:p w:rsidR="006543C9" w:rsidRDefault="006543C9">
      <w:pPr>
        <w:spacing w:after="0" w:line="240" w:lineRule="auto"/>
        <w:ind w:left="-288" w:right="-288"/>
        <w:rPr>
          <w:rFonts w:ascii="Times New Roman" w:eastAsia="Times New Roman" w:hAnsi="Times New Roman" w:cs="Times New Roman"/>
          <w:b/>
          <w:u w:val="single"/>
        </w:rPr>
      </w:pPr>
    </w:p>
    <w:p w:rsidR="006543C9" w:rsidRDefault="00745CD1">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b/>
          <w:u w:val="single"/>
        </w:rPr>
        <w:t>Professionalism/Confidentiality:</w:t>
      </w:r>
    </w:p>
    <w:p w:rsidR="006543C9" w:rsidRDefault="00745CD1">
      <w:pPr>
        <w:numPr>
          <w:ilvl w:val="0"/>
          <w:numId w:val="2"/>
        </w:numPr>
        <w:spacing w:after="0" w:line="240" w:lineRule="auto"/>
        <w:ind w:left="75" w:right="-288"/>
      </w:pPr>
      <w:r>
        <w:rPr>
          <w:rFonts w:ascii="Times New Roman" w:eastAsia="Times New Roman" w:hAnsi="Times New Roman" w:cs="Times New Roman"/>
        </w:rPr>
        <w:t>PDN will keep information inadvertently obtained, observed, or overhead regarding other District students.  PDN will adhere to the confidentiality requirements of Section 118.125 of the Wisconsin Statutes, Family Education Rights Privacy Act (FERPA), and School Board policies relating to confidentiality of student records.  Under no circumstances shall the PDN discuss with non-District staff information regarding other students for which the PDN has no responsibility,</w:t>
      </w:r>
    </w:p>
    <w:p w:rsidR="006543C9" w:rsidRDefault="00745CD1">
      <w:pPr>
        <w:numPr>
          <w:ilvl w:val="0"/>
          <w:numId w:val="2"/>
        </w:numPr>
        <w:spacing w:after="0" w:line="240" w:lineRule="auto"/>
        <w:ind w:left="75" w:right="-288"/>
      </w:pPr>
      <w:r>
        <w:rPr>
          <w:rFonts w:ascii="Times New Roman" w:eastAsia="Times New Roman" w:hAnsi="Times New Roman" w:cs="Times New Roman"/>
        </w:rPr>
        <w:t>PDN will adhere to School Board Policies and Procedures.  The District will make such Policies and Procedures available to the PDN and review them with the PDN.</w:t>
      </w:r>
    </w:p>
    <w:p w:rsidR="006543C9" w:rsidRDefault="00745CD1">
      <w:pPr>
        <w:numPr>
          <w:ilvl w:val="0"/>
          <w:numId w:val="3"/>
        </w:numPr>
        <w:spacing w:after="0" w:line="240" w:lineRule="auto"/>
        <w:ind w:left="75" w:right="-288"/>
      </w:pPr>
      <w:r>
        <w:rPr>
          <w:rFonts w:ascii="Times New Roman" w:eastAsia="Times New Roman" w:hAnsi="Times New Roman" w:cs="Times New Roman"/>
        </w:rPr>
        <w:t xml:space="preserve">PDN will follow the District’s protocols regarding blood borne pathogen (BBP) precautions. The District nurse will review such protocols with the PDN.  </w:t>
      </w:r>
    </w:p>
    <w:p w:rsidR="006543C9" w:rsidRDefault="006543C9">
      <w:pPr>
        <w:spacing w:after="0" w:line="240" w:lineRule="auto"/>
        <w:rPr>
          <w:rFonts w:ascii="Times New Roman" w:eastAsia="Times New Roman" w:hAnsi="Times New Roman" w:cs="Times New Roman"/>
        </w:rPr>
      </w:pPr>
    </w:p>
    <w:p w:rsidR="006543C9" w:rsidRDefault="00745CD1">
      <w:pPr>
        <w:spacing w:after="0" w:line="240" w:lineRule="auto"/>
        <w:ind w:left="-288" w:right="-288"/>
        <w:rPr>
          <w:rFonts w:ascii="Times New Roman" w:eastAsia="Times New Roman" w:hAnsi="Times New Roman" w:cs="Times New Roman"/>
        </w:rPr>
      </w:pPr>
      <w:r>
        <w:rPr>
          <w:rFonts w:ascii="Times New Roman" w:eastAsia="Times New Roman" w:hAnsi="Times New Roman" w:cs="Times New Roman"/>
        </w:rPr>
        <w:t xml:space="preserve">In consideration of the District permitting me to provide in-school nursing services to a student as a private duty nurse PDN, I do hereby release and discharge the District, its officers, administrators, employees, successors and assigns (collectively, “the District”) from all claims, demands, damages, losses, and costs, including attorney’s fees, both known and unknown, which arise from the nursing care I provide pursuant to this Agreement, the use of District property for that purpose, or the District’s  performance of this Agreement.  </w:t>
      </w:r>
    </w:p>
    <w:p w:rsidR="006543C9" w:rsidRDefault="006543C9" w:rsidP="00745CD1">
      <w:pPr>
        <w:spacing w:after="0" w:line="240" w:lineRule="auto"/>
        <w:ind w:right="-288"/>
        <w:rPr>
          <w:rFonts w:ascii="Times New Roman" w:eastAsia="Times New Roman" w:hAnsi="Times New Roman" w:cs="Times New Roman"/>
          <w:sz w:val="22"/>
          <w:szCs w:val="22"/>
        </w:rPr>
      </w:pPr>
    </w:p>
    <w:p w:rsidR="00745CD1" w:rsidRDefault="00745CD1" w:rsidP="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PDN signature(s): ____________________________________________________________ Date: ________________</w:t>
      </w:r>
    </w:p>
    <w:p w:rsidR="00745CD1" w:rsidRDefault="00745CD1" w:rsidP="00745CD1">
      <w:pPr>
        <w:spacing w:after="0" w:line="240" w:lineRule="auto"/>
        <w:ind w:left="-288" w:right="-288"/>
        <w:rPr>
          <w:rFonts w:ascii="Times New Roman" w:eastAsia="Times New Roman" w:hAnsi="Times New Roman" w:cs="Times New Roman"/>
          <w:sz w:val="22"/>
          <w:szCs w:val="22"/>
        </w:rPr>
      </w:pPr>
    </w:p>
    <w:p w:rsidR="006543C9" w:rsidRPr="00745CD1" w:rsidRDefault="00745CD1" w:rsidP="00745CD1">
      <w:pPr>
        <w:spacing w:after="0" w:line="240" w:lineRule="auto"/>
        <w:ind w:left="-288" w:right="-288"/>
        <w:rPr>
          <w:rFonts w:ascii="Times New Roman" w:eastAsia="Times New Roman" w:hAnsi="Times New Roman" w:cs="Times New Roman"/>
          <w:sz w:val="22"/>
          <w:szCs w:val="22"/>
        </w:rPr>
      </w:pPr>
      <w:r>
        <w:rPr>
          <w:rFonts w:ascii="Times New Roman" w:eastAsia="Times New Roman" w:hAnsi="Times New Roman" w:cs="Times New Roman"/>
          <w:sz w:val="22"/>
          <w:szCs w:val="22"/>
        </w:rPr>
        <w:t>Print PDN name(s):___________________________________________________________ Date: ________________</w:t>
      </w:r>
    </w:p>
    <w:sectPr w:rsidR="006543C9" w:rsidRPr="00745CD1" w:rsidSect="00745CD1">
      <w:headerReference w:type="default" r:id="rId7"/>
      <w:footerReference w:type="default" r:id="rId8"/>
      <w:pgSz w:w="12240" w:h="15840"/>
      <w:pgMar w:top="360" w:right="720" w:bottom="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7BE" w:rsidRDefault="00745CD1">
      <w:pPr>
        <w:spacing w:after="0" w:line="240" w:lineRule="auto"/>
      </w:pPr>
      <w:r>
        <w:separator/>
      </w:r>
    </w:p>
  </w:endnote>
  <w:endnote w:type="continuationSeparator" w:id="0">
    <w:p w:rsidR="00DD27BE" w:rsidRDefault="0074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C9" w:rsidRDefault="006543C9">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7BE" w:rsidRDefault="00745CD1">
      <w:pPr>
        <w:spacing w:after="0" w:line="240" w:lineRule="auto"/>
      </w:pPr>
      <w:r>
        <w:separator/>
      </w:r>
    </w:p>
  </w:footnote>
  <w:footnote w:type="continuationSeparator" w:id="0">
    <w:p w:rsidR="00DD27BE" w:rsidRDefault="0074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C9" w:rsidRDefault="006543C9">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1D6"/>
    <w:multiLevelType w:val="multilevel"/>
    <w:tmpl w:val="F1226106"/>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EC6003A"/>
    <w:multiLevelType w:val="multilevel"/>
    <w:tmpl w:val="C094A45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749F4687"/>
    <w:multiLevelType w:val="multilevel"/>
    <w:tmpl w:val="DB6077B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C9"/>
    <w:rsid w:val="00170C50"/>
    <w:rsid w:val="006543C9"/>
    <w:rsid w:val="00745CD1"/>
    <w:rsid w:val="007773AA"/>
    <w:rsid w:val="00D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BADC1-4AC1-423F-82B8-23A567F4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Louise F.   DPI</dc:creator>
  <cp:lastModifiedBy>Salzman, Laurie  B.   DPI</cp:lastModifiedBy>
  <cp:revision>2</cp:revision>
  <dcterms:created xsi:type="dcterms:W3CDTF">2017-08-24T12:14:00Z</dcterms:created>
  <dcterms:modified xsi:type="dcterms:W3CDTF">2017-08-24T12:14:00Z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2090042558</vt:i4>
  </property>
  <property fmtid="{D5CDD505-2E9C-101B-9397-08002B2CF9AE}" pid="3" name="_NewReviewCycle">
    <vt:lpwstr/>
  </property>
  <property fmtid="{D5CDD505-2E9C-101B-9397-08002B2CF9AE}" pid="4" name="_EmailSubject">
    <vt:lpwstr>2 forms to add at your convenience </vt:lpwstr>
  </property>
  <property fmtid="{D5CDD505-2E9C-101B-9397-08002B2CF9AE}" pid="5" name="_AuthorEmail">
    <vt:lpwstr>Louise.Wilson@dpi.wi.gov</vt:lpwstr>
  </property>
  <property fmtid="{D5CDD505-2E9C-101B-9397-08002B2CF9AE}" pid="6" name="_AuthorEmailDisplayName">
    <vt:lpwstr>Wilson, Louise F.   DPI</vt:lpwstr>
  </property>
  <property fmtid="{D5CDD505-2E9C-101B-9397-08002B2CF9AE}" pid="7" name="_ReviewingToolsShownOnce">
    <vt:lpwstr/>
  </property>
</Properties>
</file>