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4D" w:rsidRDefault="00CE3D4D">
      <w:r>
        <w:t>Resources for creating a PLC</w:t>
      </w:r>
    </w:p>
    <w:p w:rsidR="007B25A4" w:rsidRDefault="008C0CA5">
      <w:hyperlink r:id="rId4" w:history="1">
        <w:r w:rsidR="00CE3D4D" w:rsidRPr="00BA5A6C">
          <w:rPr>
            <w:rStyle w:val="Hyperlink"/>
          </w:rPr>
          <w:t>https://schoolguide.casel.org/focus-area-2/collaborate/professional-learning-communities/</w:t>
        </w:r>
      </w:hyperlink>
    </w:p>
    <w:p w:rsidR="00CE3D4D" w:rsidRDefault="00CE3D4D"/>
    <w:p w:rsidR="00CE3D4D" w:rsidRDefault="00CE3D4D">
      <w:proofErr w:type="spellStart"/>
      <w:r>
        <w:t>Edutopia</w:t>
      </w:r>
      <w:proofErr w:type="spellEnd"/>
      <w:r>
        <w:t xml:space="preserve"> Resources</w:t>
      </w:r>
    </w:p>
    <w:p w:rsidR="00CE3D4D" w:rsidRDefault="008C0CA5">
      <w:hyperlink r:id="rId5" w:history="1">
        <w:r w:rsidR="00CE3D4D" w:rsidRPr="00BA5A6C">
          <w:rPr>
            <w:rStyle w:val="Hyperlink"/>
          </w:rPr>
          <w:t>https://www.edutopia.org/social-emotional-learning</w:t>
        </w:r>
      </w:hyperlink>
    </w:p>
    <w:p w:rsidR="00CE3D4D" w:rsidRDefault="00CE3D4D"/>
    <w:p w:rsidR="00CE3D4D" w:rsidRDefault="00CE3D4D">
      <w:r>
        <w:t>Social and Emotional Learning and Why it Matters</w:t>
      </w:r>
    </w:p>
    <w:p w:rsidR="00CE3D4D" w:rsidRDefault="008C0CA5">
      <w:hyperlink r:id="rId6" w:history="1">
        <w:r w:rsidR="00CE3D4D" w:rsidRPr="00BA5A6C">
          <w:rPr>
            <w:rStyle w:val="Hyperlink"/>
          </w:rPr>
          <w:t>https://www.youtube.com/watch?v=ikehX9o1JbI</w:t>
        </w:r>
      </w:hyperlink>
      <w:r w:rsidR="00CE3D4D">
        <w:t xml:space="preserve"> </w:t>
      </w:r>
    </w:p>
    <w:p w:rsidR="00CE3D4D" w:rsidRDefault="00CE3D4D">
      <w:r>
        <w:t>Social and Emotional Learning 101</w:t>
      </w:r>
    </w:p>
    <w:p w:rsidR="00CE3D4D" w:rsidRDefault="008C0CA5">
      <w:hyperlink r:id="rId7" w:history="1">
        <w:r w:rsidR="00CE3D4D" w:rsidRPr="00BA5A6C">
          <w:rPr>
            <w:rStyle w:val="Hyperlink"/>
          </w:rPr>
          <w:t>https://www.edutopia.org/video/social-and-emotional-learning-101</w:t>
        </w:r>
      </w:hyperlink>
      <w:r w:rsidR="00CE3D4D">
        <w:t xml:space="preserve"> </w:t>
      </w:r>
    </w:p>
    <w:p w:rsidR="00CE3D4D" w:rsidRDefault="00CE3D4D"/>
    <w:p w:rsidR="00CE3D4D" w:rsidRDefault="00CE3D4D">
      <w:r>
        <w:t xml:space="preserve">Aspen Institute </w:t>
      </w:r>
      <w:r w:rsidR="008B1257">
        <w:t>articles</w:t>
      </w:r>
    </w:p>
    <w:p w:rsidR="008B1257" w:rsidRDefault="008C0CA5">
      <w:pPr>
        <w:rPr>
          <w:rStyle w:val="Hyperlink"/>
        </w:rPr>
      </w:pPr>
      <w:hyperlink r:id="rId8" w:history="1">
        <w:r w:rsidR="008B1257" w:rsidRPr="00BA5A6C">
          <w:rPr>
            <w:rStyle w:val="Hyperlink"/>
          </w:rPr>
          <w:t>https://www.aspeninstitute.org/search/social%20and%20emotional</w:t>
        </w:r>
      </w:hyperlink>
    </w:p>
    <w:p w:rsidR="008C0CA5" w:rsidRDefault="008C0CA5">
      <w:pPr>
        <w:rPr>
          <w:rStyle w:val="Hyperlink"/>
        </w:rPr>
      </w:pPr>
    </w:p>
    <w:p w:rsidR="008C0CA5" w:rsidRDefault="008C0CA5">
      <w:r>
        <w:t>What is SEL?</w:t>
      </w:r>
    </w:p>
    <w:p w:rsidR="008C0CA5" w:rsidRDefault="008C0CA5">
      <w:hyperlink r:id="rId9" w:history="1">
        <w:r w:rsidRPr="00BE6406">
          <w:rPr>
            <w:rStyle w:val="Hyperlink"/>
          </w:rPr>
          <w:t>https://schoolguide.casel.org/what-is-sel/what-is-sel/</w:t>
        </w:r>
      </w:hyperlink>
    </w:p>
    <w:p w:rsidR="008C0CA5" w:rsidRDefault="008C0CA5">
      <w:bookmarkStart w:id="0" w:name="_GoBack"/>
      <w:bookmarkEnd w:id="0"/>
    </w:p>
    <w:p w:rsidR="008B1257" w:rsidRDefault="008B1257"/>
    <w:p w:rsidR="00CE3D4D" w:rsidRDefault="00CE3D4D"/>
    <w:sectPr w:rsidR="00CE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D"/>
    <w:rsid w:val="007B25A4"/>
    <w:rsid w:val="008B1257"/>
    <w:rsid w:val="008C0CA5"/>
    <w:rsid w:val="00C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E67B"/>
  <w15:chartTrackingRefBased/>
  <w15:docId w15:val="{9DDB80F8-A4F6-497D-84B0-A6AB1AD5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eninstitute.org/search/social%20and%20emotio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topia.org/video/social-and-emotional-learning-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kehX9o1Jb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utopia.org/social-emotional-learn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olguide.casel.org/focus-area-2/collaborate/professional-learning-communities/" TargetMode="External"/><Relationship Id="rId9" Type="http://schemas.openxmlformats.org/officeDocument/2006/relationships/hyperlink" Target="https://schoolguide.casel.org/what-is-sel/what-is-s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Beth A.   DPI</dc:creator>
  <cp:keywords/>
  <dc:description/>
  <cp:lastModifiedBy>Herman, Beth A.   DPI</cp:lastModifiedBy>
  <cp:revision>2</cp:revision>
  <dcterms:created xsi:type="dcterms:W3CDTF">2019-01-09T19:19:00Z</dcterms:created>
  <dcterms:modified xsi:type="dcterms:W3CDTF">2019-01-09T19:19:00Z</dcterms:modified>
</cp:coreProperties>
</file>