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2D59" w14:textId="2A24FF0B" w:rsidR="00C243AB" w:rsidRPr="005D34BD" w:rsidRDefault="00C243AB" w:rsidP="00C243AB">
      <w:pPr>
        <w:pStyle w:val="Heading1"/>
        <w:spacing w:line="240" w:lineRule="auto"/>
        <w:jc w:val="center"/>
        <w:rPr>
          <w:rFonts w:asciiTheme="minorHAnsi" w:hAnsiTheme="minorHAnsi"/>
          <w:b/>
          <w:bCs/>
          <w:sz w:val="48"/>
          <w:szCs w:val="48"/>
        </w:rPr>
      </w:pPr>
      <w:r w:rsidRPr="005D34BD">
        <w:rPr>
          <w:rFonts w:asciiTheme="minorHAnsi" w:hAnsiTheme="minorHAnsi"/>
          <w:b/>
          <w:bCs/>
          <w:sz w:val="48"/>
          <w:szCs w:val="48"/>
        </w:rPr>
        <w:t>Morning Announcement Templates</w:t>
      </w:r>
    </w:p>
    <w:p w14:paraId="43706263" w14:textId="77777777" w:rsidR="00C243AB" w:rsidRPr="00C243AB" w:rsidRDefault="00C243AB" w:rsidP="00C243AB">
      <w:pPr>
        <w:pStyle w:val="Heading1"/>
        <w:jc w:val="center"/>
        <w:rPr>
          <w:rFonts w:asciiTheme="minorHAnsi" w:hAnsiTheme="minorHAnsi"/>
          <w:i/>
          <w:iCs/>
        </w:rPr>
      </w:pPr>
    </w:p>
    <w:p w14:paraId="390DC7FE" w14:textId="6E6F6B32" w:rsidR="003243E0" w:rsidRPr="00621E74" w:rsidRDefault="003243E0" w:rsidP="003243E0">
      <w:pPr>
        <w:rPr>
          <w:rFonts w:ascii="Lato" w:hAnsi="Lato"/>
          <w:i/>
          <w:iCs/>
          <w:sz w:val="24"/>
          <w:szCs w:val="24"/>
        </w:rPr>
      </w:pPr>
      <w:r w:rsidRPr="00621E74">
        <w:rPr>
          <w:rFonts w:ascii="Lato" w:hAnsi="Lato"/>
          <w:i/>
          <w:iCs/>
          <w:sz w:val="24"/>
          <w:szCs w:val="24"/>
        </w:rPr>
        <w:t>Instructions: During morning announcements, please read the appropriate nutrition education information for the featured Wisconsin-grown product.</w:t>
      </w:r>
    </w:p>
    <w:p w14:paraId="60BE3B41" w14:textId="77777777" w:rsidR="003243E0" w:rsidRDefault="003243E0" w:rsidP="003243E0">
      <w:pPr>
        <w:rPr>
          <w:rFonts w:ascii="Lato" w:hAnsi="Lato"/>
          <w:sz w:val="24"/>
          <w:szCs w:val="24"/>
        </w:rPr>
      </w:pPr>
    </w:p>
    <w:p w14:paraId="7CF42099" w14:textId="77777777" w:rsidR="003243E0" w:rsidRPr="005A6C18" w:rsidRDefault="003243E0" w:rsidP="003243E0">
      <w:pPr>
        <w:rPr>
          <w:rFonts w:ascii="Lato" w:hAnsi="Lato"/>
          <w:b/>
          <w:bCs/>
          <w:sz w:val="24"/>
          <w:szCs w:val="24"/>
        </w:rPr>
      </w:pPr>
      <w:r w:rsidRPr="005A6C18">
        <w:rPr>
          <w:rFonts w:ascii="Lato" w:hAnsi="Lato"/>
          <w:b/>
          <w:bCs/>
          <w:sz w:val="24"/>
          <w:szCs w:val="24"/>
        </w:rPr>
        <w:t>Apples</w:t>
      </w:r>
    </w:p>
    <w:p w14:paraId="3C9394AE" w14:textId="77777777" w:rsidR="003243E0" w:rsidRDefault="003243E0" w:rsidP="003243E0">
      <w:pPr>
        <w:rPr>
          <w:rFonts w:ascii="Lato" w:hAnsi="Lato"/>
          <w:sz w:val="24"/>
          <w:szCs w:val="24"/>
        </w:rPr>
      </w:pPr>
      <w:r>
        <w:rPr>
          <w:rFonts w:ascii="Lato" w:hAnsi="Lato"/>
          <w:sz w:val="24"/>
          <w:szCs w:val="24"/>
        </w:rPr>
        <w:t xml:space="preserve">Today is Harvest of the Month day! </w:t>
      </w:r>
      <w:proofErr w:type="gramStart"/>
      <w:r>
        <w:rPr>
          <w:rFonts w:ascii="Lato" w:hAnsi="Lato"/>
          <w:sz w:val="24"/>
          <w:szCs w:val="24"/>
        </w:rPr>
        <w:t>We’re</w:t>
      </w:r>
      <w:proofErr w:type="gramEnd"/>
      <w:r>
        <w:rPr>
          <w:rFonts w:ascii="Lato" w:hAnsi="Lato"/>
          <w:sz w:val="24"/>
          <w:szCs w:val="24"/>
        </w:rPr>
        <w:t xml:space="preserve"> serving locally grown apples in our [lunch line, salad bar, recipe name, etc.]. The apples were grown at [farm name], which is only [##] miles from our school. </w:t>
      </w:r>
      <w:proofErr w:type="gramStart"/>
      <w:r>
        <w:rPr>
          <w:rFonts w:ascii="Lato" w:hAnsi="Lato"/>
          <w:sz w:val="24"/>
          <w:szCs w:val="24"/>
        </w:rPr>
        <w:t>They’re</w:t>
      </w:r>
      <w:proofErr w:type="gramEnd"/>
      <w:r>
        <w:rPr>
          <w:rFonts w:ascii="Lato" w:hAnsi="Lato"/>
          <w:sz w:val="24"/>
          <w:szCs w:val="24"/>
        </w:rPr>
        <w:t xml:space="preserve"> juicy and delicious! Grab lunch at the cafeteria today and enjoy a local apple!</w:t>
      </w:r>
    </w:p>
    <w:p w14:paraId="0CC37C33" w14:textId="77777777" w:rsidR="007C45A4" w:rsidRDefault="007C45A4" w:rsidP="003243E0">
      <w:pPr>
        <w:rPr>
          <w:rFonts w:ascii="Lato" w:hAnsi="Lato"/>
          <w:sz w:val="24"/>
          <w:szCs w:val="24"/>
        </w:rPr>
      </w:pPr>
    </w:p>
    <w:p w14:paraId="2CA43281" w14:textId="3ED85862" w:rsidR="003243E0" w:rsidRDefault="003243E0" w:rsidP="003243E0">
      <w:pPr>
        <w:rPr>
          <w:rFonts w:ascii="Lato" w:hAnsi="Lato"/>
          <w:sz w:val="24"/>
          <w:szCs w:val="24"/>
        </w:rPr>
      </w:pPr>
      <w:r>
        <w:rPr>
          <w:rFonts w:ascii="Lato" w:hAnsi="Lato"/>
          <w:sz w:val="24"/>
          <w:szCs w:val="24"/>
        </w:rPr>
        <w:t>Did you know that apple trees are the most widely planted fruit tree in Wisconsin? Our state grows all kinds of apples, including Gala, Honeycrisp, Golden Delicious, Granny Smith, and McIntosh! Today’s lunch menu includes [apple variety]!</w:t>
      </w:r>
    </w:p>
    <w:p w14:paraId="32324512" w14:textId="77777777" w:rsidR="003243E0" w:rsidRDefault="003243E0" w:rsidP="003243E0">
      <w:pPr>
        <w:rPr>
          <w:rFonts w:ascii="Lato" w:hAnsi="Lato"/>
          <w:sz w:val="24"/>
          <w:szCs w:val="24"/>
        </w:rPr>
      </w:pPr>
    </w:p>
    <w:p w14:paraId="4D90A4F2" w14:textId="77777777" w:rsidR="003243E0" w:rsidRDefault="003243E0" w:rsidP="003243E0">
      <w:pPr>
        <w:rPr>
          <w:rFonts w:ascii="Lato" w:hAnsi="Lato"/>
          <w:sz w:val="24"/>
          <w:szCs w:val="24"/>
        </w:rPr>
      </w:pPr>
      <w:r>
        <w:rPr>
          <w:rFonts w:ascii="Lato" w:hAnsi="Lato"/>
          <w:sz w:val="24"/>
          <w:szCs w:val="24"/>
        </w:rPr>
        <w:t>On the [breakfast/lunch] menu today we will be featuring the Wisconsin Parfait. This dish includes creamy vanilla yogurt and cinnamon roasted apples topped with granola and sweet craisins. The apples were locally grown from [farm name]. Enjoy a Wisconsin Parfait today!</w:t>
      </w:r>
    </w:p>
    <w:p w14:paraId="4114B6D9" w14:textId="77777777" w:rsidR="003243E0" w:rsidRDefault="003243E0" w:rsidP="003243E0">
      <w:pPr>
        <w:rPr>
          <w:rFonts w:ascii="Lato" w:hAnsi="Lato"/>
          <w:sz w:val="24"/>
          <w:szCs w:val="24"/>
        </w:rPr>
      </w:pPr>
    </w:p>
    <w:p w14:paraId="52B781FD" w14:textId="77777777" w:rsidR="003243E0" w:rsidRDefault="003243E0" w:rsidP="003243E0">
      <w:pPr>
        <w:rPr>
          <w:rFonts w:ascii="Lato" w:hAnsi="Lato"/>
          <w:b/>
          <w:bCs/>
          <w:sz w:val="24"/>
          <w:szCs w:val="24"/>
        </w:rPr>
      </w:pPr>
      <w:r w:rsidRPr="005A6C18">
        <w:rPr>
          <w:rFonts w:ascii="Lato" w:hAnsi="Lato"/>
          <w:b/>
          <w:bCs/>
          <w:sz w:val="24"/>
          <w:szCs w:val="24"/>
        </w:rPr>
        <w:t>Broccoli</w:t>
      </w:r>
    </w:p>
    <w:p w14:paraId="6502BAF9" w14:textId="77777777" w:rsidR="003243E0" w:rsidRDefault="003243E0" w:rsidP="003243E0">
      <w:pPr>
        <w:rPr>
          <w:rFonts w:ascii="Lato" w:hAnsi="Lato"/>
          <w:sz w:val="24"/>
          <w:szCs w:val="24"/>
        </w:rPr>
      </w:pPr>
      <w:r>
        <w:rPr>
          <w:rFonts w:ascii="Lato" w:hAnsi="Lato"/>
          <w:sz w:val="24"/>
          <w:szCs w:val="24"/>
        </w:rPr>
        <w:t>Happy [month]! This month’s Harvest of the Month food is broccoli. We will be serving delicious, locally grown broccoli at lunch all month long. Today’s lunch includes [name of broccoli recipe/dish] from [farm name]. Give it a try!</w:t>
      </w:r>
    </w:p>
    <w:p w14:paraId="34CBCA29" w14:textId="77777777" w:rsidR="003243E0" w:rsidRDefault="003243E0" w:rsidP="003243E0">
      <w:pPr>
        <w:rPr>
          <w:rFonts w:ascii="Lato" w:hAnsi="Lato"/>
          <w:sz w:val="24"/>
          <w:szCs w:val="24"/>
        </w:rPr>
      </w:pPr>
    </w:p>
    <w:p w14:paraId="0917495C" w14:textId="77777777" w:rsidR="003243E0" w:rsidRDefault="003243E0" w:rsidP="003243E0">
      <w:pPr>
        <w:rPr>
          <w:rFonts w:ascii="Lato" w:hAnsi="Lato"/>
          <w:sz w:val="24"/>
          <w:szCs w:val="24"/>
        </w:rPr>
      </w:pPr>
      <w:r>
        <w:rPr>
          <w:rFonts w:ascii="Lato" w:hAnsi="Lato"/>
          <w:sz w:val="24"/>
          <w:szCs w:val="24"/>
        </w:rPr>
        <w:t>This month we are featuring broccoli in the cafeteria. Broccoli helps keep our bodies strong. It is a good source of Vitamin C, which helps keep us healthy, and is full of Vitamin K, which helps build strong bones. Join us for lunch today and enjoy some delicious locally grown broccoli!</w:t>
      </w:r>
    </w:p>
    <w:p w14:paraId="5D660651" w14:textId="77777777" w:rsidR="003243E0" w:rsidRDefault="003243E0" w:rsidP="003243E0">
      <w:pPr>
        <w:rPr>
          <w:rFonts w:ascii="Lato" w:hAnsi="Lato"/>
          <w:b/>
          <w:bCs/>
          <w:sz w:val="24"/>
          <w:szCs w:val="24"/>
        </w:rPr>
      </w:pPr>
    </w:p>
    <w:p w14:paraId="52F3A740" w14:textId="5C1BA37A" w:rsidR="007C45A4" w:rsidRDefault="007C45A4">
      <w:pPr>
        <w:spacing w:after="200" w:line="300" w:lineRule="exact"/>
        <w:rPr>
          <w:rFonts w:ascii="Lato" w:hAnsi="Lato"/>
          <w:b/>
          <w:bCs/>
          <w:sz w:val="24"/>
          <w:szCs w:val="24"/>
        </w:rPr>
      </w:pPr>
    </w:p>
    <w:p w14:paraId="2E0D3E99" w14:textId="428066C7" w:rsidR="003243E0" w:rsidRPr="003F3C8B" w:rsidRDefault="003243E0" w:rsidP="003243E0">
      <w:pPr>
        <w:rPr>
          <w:rFonts w:ascii="Lato" w:hAnsi="Lato"/>
          <w:b/>
          <w:bCs/>
          <w:sz w:val="24"/>
          <w:szCs w:val="24"/>
        </w:rPr>
      </w:pPr>
      <w:r w:rsidRPr="003F3C8B">
        <w:rPr>
          <w:rFonts w:ascii="Lato" w:hAnsi="Lato"/>
          <w:b/>
          <w:bCs/>
          <w:sz w:val="24"/>
          <w:szCs w:val="24"/>
        </w:rPr>
        <w:t>Carr</w:t>
      </w:r>
      <w:r>
        <w:rPr>
          <w:rFonts w:ascii="Lato" w:hAnsi="Lato"/>
          <w:b/>
          <w:bCs/>
          <w:sz w:val="24"/>
          <w:szCs w:val="24"/>
        </w:rPr>
        <w:t>o</w:t>
      </w:r>
      <w:r w:rsidRPr="003F3C8B">
        <w:rPr>
          <w:rFonts w:ascii="Lato" w:hAnsi="Lato"/>
          <w:b/>
          <w:bCs/>
          <w:sz w:val="24"/>
          <w:szCs w:val="24"/>
        </w:rPr>
        <w:t>ts</w:t>
      </w:r>
    </w:p>
    <w:p w14:paraId="4D274002" w14:textId="77777777" w:rsidR="003243E0" w:rsidRDefault="003243E0" w:rsidP="003243E0">
      <w:pPr>
        <w:rPr>
          <w:rFonts w:ascii="Lato" w:hAnsi="Lato"/>
          <w:sz w:val="24"/>
          <w:szCs w:val="24"/>
        </w:rPr>
      </w:pPr>
      <w:r>
        <w:rPr>
          <w:rFonts w:ascii="Lato" w:hAnsi="Lato"/>
          <w:sz w:val="24"/>
          <w:szCs w:val="24"/>
        </w:rPr>
        <w:t xml:space="preserve">This month we are enjoying carrots as our Harvest of the Month food. Carrots come in colors ranging from white to purple, but most of us are used to orange carrots. Today at lunch we are enjoying [name of carrot recipe/dish], which were locally grown in [city]. </w:t>
      </w:r>
    </w:p>
    <w:p w14:paraId="75CF710D" w14:textId="77777777" w:rsidR="003243E0" w:rsidRDefault="003243E0" w:rsidP="003243E0">
      <w:pPr>
        <w:rPr>
          <w:rFonts w:ascii="Lato" w:hAnsi="Lato"/>
          <w:sz w:val="24"/>
          <w:szCs w:val="24"/>
        </w:rPr>
      </w:pPr>
    </w:p>
    <w:p w14:paraId="1E160A91" w14:textId="68641C9D" w:rsidR="003243E0" w:rsidRDefault="003243E0" w:rsidP="003243E0">
      <w:pPr>
        <w:rPr>
          <w:rFonts w:ascii="Lato" w:hAnsi="Lato"/>
          <w:sz w:val="24"/>
          <w:szCs w:val="24"/>
        </w:rPr>
      </w:pPr>
      <w:r>
        <w:rPr>
          <w:rFonts w:ascii="Lato" w:hAnsi="Lato"/>
          <w:sz w:val="24"/>
          <w:szCs w:val="24"/>
        </w:rPr>
        <w:t>[Month]’s Harvest of the Month product is carrots! Carrots are full of Vitamin A, which helps keep our eyes sharp and helps keep our bodies from getting sick. Join us for lunch today to enjoy carrots that were grown right here in Wisconsin!</w:t>
      </w:r>
    </w:p>
    <w:p w14:paraId="4EA0208F" w14:textId="77777777" w:rsidR="003243E0" w:rsidRPr="00F8478A" w:rsidRDefault="003243E0" w:rsidP="003243E0">
      <w:pPr>
        <w:rPr>
          <w:rFonts w:ascii="Lato" w:hAnsi="Lato"/>
          <w:b/>
          <w:bCs/>
          <w:sz w:val="24"/>
          <w:szCs w:val="24"/>
        </w:rPr>
      </w:pPr>
    </w:p>
    <w:p w14:paraId="700DFD84" w14:textId="77777777" w:rsidR="003243E0" w:rsidRDefault="003243E0" w:rsidP="003243E0">
      <w:pPr>
        <w:rPr>
          <w:rFonts w:ascii="Lato" w:hAnsi="Lato"/>
          <w:b/>
          <w:bCs/>
          <w:sz w:val="24"/>
          <w:szCs w:val="24"/>
        </w:rPr>
      </w:pPr>
      <w:r w:rsidRPr="00F8478A">
        <w:rPr>
          <w:rFonts w:ascii="Lato" w:hAnsi="Lato"/>
          <w:b/>
          <w:bCs/>
          <w:sz w:val="24"/>
          <w:szCs w:val="24"/>
        </w:rPr>
        <w:t>Potatoes</w:t>
      </w:r>
    </w:p>
    <w:p w14:paraId="63C39C8C" w14:textId="77777777" w:rsidR="003243E0" w:rsidRDefault="003243E0" w:rsidP="003243E0">
      <w:pPr>
        <w:rPr>
          <w:rFonts w:ascii="Lato" w:hAnsi="Lato"/>
          <w:sz w:val="24"/>
          <w:szCs w:val="24"/>
        </w:rPr>
      </w:pPr>
      <w:r>
        <w:rPr>
          <w:rFonts w:ascii="Lato" w:hAnsi="Lato"/>
          <w:sz w:val="24"/>
          <w:szCs w:val="24"/>
        </w:rPr>
        <w:t xml:space="preserve">Happy Harvest of the Month! This month’s featured vegetable comes in varieties that include blue, purple, fingerling, yellow, red, white, and russet. Can you guess which Wisconsin-grown vegetable </w:t>
      </w:r>
      <w:proofErr w:type="gramStart"/>
      <w:r>
        <w:rPr>
          <w:rFonts w:ascii="Lato" w:hAnsi="Lato"/>
          <w:sz w:val="24"/>
          <w:szCs w:val="24"/>
        </w:rPr>
        <w:t>I’m</w:t>
      </w:r>
      <w:proofErr w:type="gramEnd"/>
      <w:r>
        <w:rPr>
          <w:rFonts w:ascii="Lato" w:hAnsi="Lato"/>
          <w:sz w:val="24"/>
          <w:szCs w:val="24"/>
        </w:rPr>
        <w:t xml:space="preserve"> talking about? </w:t>
      </w:r>
      <w:proofErr w:type="gramStart"/>
      <w:r>
        <w:rPr>
          <w:rFonts w:ascii="Lato" w:hAnsi="Lato"/>
          <w:sz w:val="24"/>
          <w:szCs w:val="24"/>
        </w:rPr>
        <w:t>That’s</w:t>
      </w:r>
      <w:proofErr w:type="gramEnd"/>
      <w:r>
        <w:rPr>
          <w:rFonts w:ascii="Lato" w:hAnsi="Lato"/>
          <w:sz w:val="24"/>
          <w:szCs w:val="24"/>
        </w:rPr>
        <w:t xml:space="preserve"> right… potatoes! Join us at lunch today for locally grown potatoes!</w:t>
      </w:r>
    </w:p>
    <w:p w14:paraId="6259A0C4" w14:textId="77777777" w:rsidR="003243E0" w:rsidRDefault="003243E0" w:rsidP="003243E0">
      <w:pPr>
        <w:rPr>
          <w:rFonts w:ascii="Lato" w:hAnsi="Lato"/>
          <w:sz w:val="24"/>
          <w:szCs w:val="24"/>
        </w:rPr>
      </w:pPr>
    </w:p>
    <w:p w14:paraId="23796D5A" w14:textId="77777777" w:rsidR="003243E0" w:rsidRPr="00F8478A" w:rsidRDefault="003243E0" w:rsidP="003243E0">
      <w:pPr>
        <w:rPr>
          <w:rFonts w:ascii="Lato" w:hAnsi="Lato"/>
          <w:sz w:val="24"/>
          <w:szCs w:val="24"/>
        </w:rPr>
      </w:pPr>
      <w:r>
        <w:rPr>
          <w:rFonts w:ascii="Lato" w:hAnsi="Lato"/>
          <w:sz w:val="24"/>
          <w:szCs w:val="24"/>
        </w:rPr>
        <w:t xml:space="preserve">Potatoes are one of the most common vegetables we eat, but we often eat them </w:t>
      </w:r>
      <w:proofErr w:type="gramStart"/>
      <w:r>
        <w:rPr>
          <w:rFonts w:ascii="Lato" w:hAnsi="Lato"/>
          <w:sz w:val="24"/>
          <w:szCs w:val="24"/>
        </w:rPr>
        <w:t>prepared  the</w:t>
      </w:r>
      <w:proofErr w:type="gramEnd"/>
      <w:r>
        <w:rPr>
          <w:rFonts w:ascii="Lato" w:hAnsi="Lato"/>
          <w:sz w:val="24"/>
          <w:szCs w:val="24"/>
        </w:rPr>
        <w:t xml:space="preserve"> same way over and over again. Today at lunch </w:t>
      </w:r>
      <w:proofErr w:type="gramStart"/>
      <w:r>
        <w:rPr>
          <w:rFonts w:ascii="Lato" w:hAnsi="Lato"/>
          <w:sz w:val="24"/>
          <w:szCs w:val="24"/>
        </w:rPr>
        <w:t>we’re</w:t>
      </w:r>
      <w:proofErr w:type="gramEnd"/>
      <w:r>
        <w:rPr>
          <w:rFonts w:ascii="Lato" w:hAnsi="Lato"/>
          <w:sz w:val="24"/>
          <w:szCs w:val="24"/>
        </w:rPr>
        <w:t xml:space="preserve"> going to try something a little different – [potato variety] that are [roasted and seasoned]. Join us for lunch and try this Wisconsin specialty today!</w:t>
      </w:r>
    </w:p>
    <w:p w14:paraId="0464C9A0" w14:textId="77777777" w:rsidR="003243E0" w:rsidRPr="00F8478A" w:rsidRDefault="003243E0" w:rsidP="003243E0">
      <w:pPr>
        <w:rPr>
          <w:rFonts w:ascii="Lato" w:hAnsi="Lato"/>
          <w:b/>
          <w:bCs/>
          <w:sz w:val="24"/>
          <w:szCs w:val="24"/>
        </w:rPr>
      </w:pPr>
    </w:p>
    <w:p w14:paraId="2997ADE2" w14:textId="77777777" w:rsidR="003243E0" w:rsidRDefault="003243E0" w:rsidP="003243E0">
      <w:pPr>
        <w:rPr>
          <w:rFonts w:ascii="Lato" w:hAnsi="Lato"/>
          <w:b/>
          <w:bCs/>
          <w:sz w:val="24"/>
          <w:szCs w:val="24"/>
        </w:rPr>
      </w:pPr>
      <w:r w:rsidRPr="00F8478A">
        <w:rPr>
          <w:rFonts w:ascii="Lato" w:hAnsi="Lato"/>
          <w:b/>
          <w:bCs/>
          <w:sz w:val="24"/>
          <w:szCs w:val="24"/>
        </w:rPr>
        <w:t>Winter Squash</w:t>
      </w:r>
    </w:p>
    <w:p w14:paraId="3AF677C4" w14:textId="77777777" w:rsidR="003243E0" w:rsidRDefault="003243E0" w:rsidP="003243E0">
      <w:pPr>
        <w:rPr>
          <w:rFonts w:ascii="Lato" w:hAnsi="Lato"/>
          <w:sz w:val="24"/>
          <w:szCs w:val="24"/>
        </w:rPr>
      </w:pPr>
      <w:r>
        <w:rPr>
          <w:rFonts w:ascii="Lato" w:hAnsi="Lato"/>
          <w:sz w:val="24"/>
          <w:szCs w:val="24"/>
        </w:rPr>
        <w:t xml:space="preserve">This month, our Harvest of the Month food is winter squash. Today at lunch </w:t>
      </w:r>
      <w:proofErr w:type="gramStart"/>
      <w:r>
        <w:rPr>
          <w:rFonts w:ascii="Lato" w:hAnsi="Lato"/>
          <w:sz w:val="24"/>
          <w:szCs w:val="24"/>
        </w:rPr>
        <w:t>we’ll</w:t>
      </w:r>
      <w:proofErr w:type="gramEnd"/>
      <w:r>
        <w:rPr>
          <w:rFonts w:ascii="Lato" w:hAnsi="Lato"/>
          <w:sz w:val="24"/>
          <w:szCs w:val="24"/>
        </w:rPr>
        <w:t xml:space="preserve"> be enjoying [name of squash recipe/dish] featuring [squash variety], which was grown right here in Wisconsin. Eat lunch with us today and try some delicious winter squash!</w:t>
      </w:r>
    </w:p>
    <w:p w14:paraId="1C5D6AAE" w14:textId="77777777" w:rsidR="003243E0" w:rsidRDefault="003243E0" w:rsidP="003243E0">
      <w:pPr>
        <w:rPr>
          <w:rFonts w:ascii="Lato" w:hAnsi="Lato"/>
          <w:sz w:val="24"/>
          <w:szCs w:val="24"/>
        </w:rPr>
      </w:pPr>
    </w:p>
    <w:p w14:paraId="46D24BD5" w14:textId="77777777" w:rsidR="003243E0" w:rsidRPr="00D340FC" w:rsidRDefault="003243E0" w:rsidP="003243E0">
      <w:pPr>
        <w:rPr>
          <w:rFonts w:ascii="Lato" w:hAnsi="Lato"/>
          <w:sz w:val="24"/>
          <w:szCs w:val="24"/>
        </w:rPr>
      </w:pPr>
      <w:r>
        <w:rPr>
          <w:rFonts w:ascii="Lato" w:hAnsi="Lato"/>
          <w:sz w:val="24"/>
          <w:szCs w:val="24"/>
        </w:rPr>
        <w:t xml:space="preserve">Acorn! Butternut! Hubbard! Pumpkin! Spaghetti! What am I talking about, you ask? </w:t>
      </w:r>
      <w:proofErr w:type="gramStart"/>
      <w:r>
        <w:rPr>
          <w:rFonts w:ascii="Lato" w:hAnsi="Lato"/>
          <w:sz w:val="24"/>
          <w:szCs w:val="24"/>
        </w:rPr>
        <w:t>I’m</w:t>
      </w:r>
      <w:proofErr w:type="gramEnd"/>
      <w:r>
        <w:rPr>
          <w:rFonts w:ascii="Lato" w:hAnsi="Lato"/>
          <w:sz w:val="24"/>
          <w:szCs w:val="24"/>
        </w:rPr>
        <w:t xml:space="preserve"> talking about different types of winter squash that are grown in Wisconsin. Winter squash are harvested in the fall and can be stored all winter. Today at lunch </w:t>
      </w:r>
      <w:proofErr w:type="gramStart"/>
      <w:r>
        <w:rPr>
          <w:rFonts w:ascii="Lato" w:hAnsi="Lato"/>
          <w:sz w:val="24"/>
          <w:szCs w:val="24"/>
        </w:rPr>
        <w:t>we’re</w:t>
      </w:r>
      <w:proofErr w:type="gramEnd"/>
      <w:r>
        <w:rPr>
          <w:rFonts w:ascii="Lato" w:hAnsi="Lato"/>
          <w:sz w:val="24"/>
          <w:szCs w:val="24"/>
        </w:rPr>
        <w:t xml:space="preserve"> having delicious, nutritious [squash variety]. Enjoy lunch with us today!</w:t>
      </w:r>
    </w:p>
    <w:p w14:paraId="0CB4142E" w14:textId="77777777" w:rsidR="003243E0" w:rsidRPr="00F8478A" w:rsidRDefault="003243E0" w:rsidP="003243E0">
      <w:pPr>
        <w:rPr>
          <w:rFonts w:ascii="Lato" w:hAnsi="Lato"/>
          <w:b/>
          <w:bCs/>
          <w:sz w:val="24"/>
          <w:szCs w:val="24"/>
        </w:rPr>
      </w:pPr>
    </w:p>
    <w:p w14:paraId="5E9B075F" w14:textId="77777777" w:rsidR="00C243AB" w:rsidRDefault="00C243AB" w:rsidP="003243E0">
      <w:pPr>
        <w:rPr>
          <w:rFonts w:ascii="Lato" w:hAnsi="Lato"/>
          <w:b/>
          <w:bCs/>
          <w:sz w:val="24"/>
          <w:szCs w:val="24"/>
        </w:rPr>
      </w:pPr>
    </w:p>
    <w:p w14:paraId="7376EE77" w14:textId="6D1BCD2C" w:rsidR="003243E0" w:rsidRDefault="003243E0" w:rsidP="003243E0">
      <w:pPr>
        <w:rPr>
          <w:rFonts w:ascii="Lato" w:hAnsi="Lato"/>
          <w:b/>
          <w:bCs/>
          <w:sz w:val="24"/>
          <w:szCs w:val="24"/>
        </w:rPr>
      </w:pPr>
      <w:r w:rsidRPr="00F8478A">
        <w:rPr>
          <w:rFonts w:ascii="Lato" w:hAnsi="Lato"/>
          <w:b/>
          <w:bCs/>
          <w:sz w:val="24"/>
          <w:szCs w:val="24"/>
        </w:rPr>
        <w:t>Da</w:t>
      </w:r>
      <w:r>
        <w:rPr>
          <w:rFonts w:ascii="Lato" w:hAnsi="Lato"/>
          <w:b/>
          <w:bCs/>
          <w:sz w:val="24"/>
          <w:szCs w:val="24"/>
        </w:rPr>
        <w:t>iry</w:t>
      </w:r>
    </w:p>
    <w:p w14:paraId="34A74F8E" w14:textId="77777777" w:rsidR="003243E0" w:rsidRDefault="003243E0" w:rsidP="003243E0">
      <w:pPr>
        <w:rPr>
          <w:rFonts w:ascii="Lato" w:hAnsi="Lato"/>
          <w:sz w:val="24"/>
          <w:szCs w:val="24"/>
        </w:rPr>
      </w:pPr>
      <w:r>
        <w:rPr>
          <w:rFonts w:ascii="Lato" w:hAnsi="Lato"/>
          <w:sz w:val="24"/>
          <w:szCs w:val="24"/>
        </w:rPr>
        <w:t xml:space="preserve">Today at lunch </w:t>
      </w:r>
      <w:proofErr w:type="gramStart"/>
      <w:r>
        <w:rPr>
          <w:rFonts w:ascii="Lato" w:hAnsi="Lato"/>
          <w:sz w:val="24"/>
          <w:szCs w:val="24"/>
        </w:rPr>
        <w:t>we’ll</w:t>
      </w:r>
      <w:proofErr w:type="gramEnd"/>
      <w:r>
        <w:rPr>
          <w:rFonts w:ascii="Lato" w:hAnsi="Lato"/>
          <w:sz w:val="24"/>
          <w:szCs w:val="24"/>
        </w:rPr>
        <w:t xml:space="preserve"> be enjoying [dairy product] that was made from milk produced at [farm name], right here in Wisconsin! </w:t>
      </w:r>
      <w:proofErr w:type="gramStart"/>
      <w:r>
        <w:rPr>
          <w:rFonts w:ascii="Lato" w:hAnsi="Lato"/>
          <w:sz w:val="24"/>
          <w:szCs w:val="24"/>
        </w:rPr>
        <w:t>We’ll</w:t>
      </w:r>
      <w:proofErr w:type="gramEnd"/>
      <w:r>
        <w:rPr>
          <w:rFonts w:ascii="Lato" w:hAnsi="Lato"/>
          <w:sz w:val="24"/>
          <w:szCs w:val="24"/>
        </w:rPr>
        <w:t xml:space="preserve"> be learning about and enjoying Wisconsin dairy products all month long. Come eat lunch with us today!</w:t>
      </w:r>
    </w:p>
    <w:p w14:paraId="11A3CC09" w14:textId="77777777" w:rsidR="003243E0" w:rsidRDefault="003243E0" w:rsidP="003243E0">
      <w:pPr>
        <w:rPr>
          <w:rFonts w:ascii="Lato" w:hAnsi="Lato"/>
          <w:sz w:val="24"/>
          <w:szCs w:val="24"/>
        </w:rPr>
      </w:pPr>
    </w:p>
    <w:p w14:paraId="53D739C1" w14:textId="77777777" w:rsidR="003243E0" w:rsidRPr="0024744D" w:rsidRDefault="003243E0" w:rsidP="003243E0">
      <w:pPr>
        <w:rPr>
          <w:rFonts w:ascii="Lato" w:hAnsi="Lato"/>
          <w:sz w:val="24"/>
          <w:szCs w:val="24"/>
        </w:rPr>
      </w:pPr>
      <w:r>
        <w:rPr>
          <w:rFonts w:ascii="Lato" w:hAnsi="Lato"/>
          <w:sz w:val="24"/>
          <w:szCs w:val="24"/>
        </w:rPr>
        <w:t xml:space="preserve">This month we are featuring dairy products as our Harvest of the Month. It should be no surprise that Wisconsin is often called the “Dairy State.” In 2020, Wisconsin produced almost 31 BILLION pounds of milk! Wisconsin milk is served every day with breakfast and lunch, and today </w:t>
      </w:r>
      <w:proofErr w:type="gramStart"/>
      <w:r>
        <w:rPr>
          <w:rFonts w:ascii="Lato" w:hAnsi="Lato"/>
          <w:sz w:val="24"/>
          <w:szCs w:val="24"/>
        </w:rPr>
        <w:t>we’re</w:t>
      </w:r>
      <w:proofErr w:type="gramEnd"/>
      <w:r>
        <w:rPr>
          <w:rFonts w:ascii="Lato" w:hAnsi="Lato"/>
          <w:sz w:val="24"/>
          <w:szCs w:val="24"/>
        </w:rPr>
        <w:t xml:space="preserve"> featuring local produced [dairy product] with lunch. Join us for lunch today and celebrate Harvest of the Month!</w:t>
      </w:r>
    </w:p>
    <w:p w14:paraId="1FDB2545" w14:textId="77777777" w:rsidR="00CA41A9" w:rsidRPr="005158D7" w:rsidRDefault="00CA41A9" w:rsidP="005158D7">
      <w:pPr>
        <w:rPr>
          <w:rStyle w:val="SubtleEmphasis"/>
          <w:i w:val="0"/>
          <w:iCs w:val="0"/>
          <w:color w:val="000000"/>
        </w:rPr>
      </w:pPr>
    </w:p>
    <w:sectPr w:rsidR="00CA41A9" w:rsidRPr="005158D7" w:rsidSect="00837D2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160" w:right="1440" w:bottom="1440" w:left="1440" w:header="310"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E88E" w14:textId="77777777" w:rsidR="003243E0" w:rsidRDefault="003243E0" w:rsidP="00617E0C">
      <w:r>
        <w:separator/>
      </w:r>
    </w:p>
  </w:endnote>
  <w:endnote w:type="continuationSeparator" w:id="0">
    <w:p w14:paraId="6DD675C4" w14:textId="77777777" w:rsidR="003243E0" w:rsidRDefault="003243E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3D81" w14:textId="77777777" w:rsidR="0002124D" w:rsidRDefault="00021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E8A6" w14:textId="77777777" w:rsidR="0002124D" w:rsidRDefault="00021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F10A" w14:textId="77777777" w:rsidR="00872209" w:rsidRPr="000039C6" w:rsidRDefault="00E21E7C" w:rsidP="000039C6">
    <w:pPr>
      <w:pStyle w:val="Footer"/>
    </w:pPr>
    <w:r>
      <w:rPr>
        <w:noProof/>
      </w:rPr>
      <mc:AlternateContent>
        <mc:Choice Requires="wps">
          <w:drawing>
            <wp:inline distT="0" distB="0" distL="0" distR="0" wp14:anchorId="627CA698" wp14:editId="6310089B">
              <wp:extent cx="0" cy="0"/>
              <wp:effectExtent l="0" t="0" r="0" b="0"/>
              <wp:docPr id="22" name="Rectangle 22" descr="Contact Information for WI DPI:&#10;Mailing - PO Box 7841, Madison, WI  53707-7841 &#10;Street - 125 South Webster Street, Madison, WI  53703&#10;Phone - (608) 266-3390 or (800) 441-4563 toll free  &#10;Website - dpi.wi.gov&#10;"/>
              <wp:cNvGraphicFramePr/>
              <a:graphic xmlns:a="http://schemas.openxmlformats.org/drawingml/2006/main">
                <a:graphicData uri="http://schemas.microsoft.com/office/word/2010/wordprocessingShape">
                  <wps:wsp>
                    <wps:cNvSpPr/>
                    <wps:spPr>
                      <a:xfrm>
                        <a:off x="0" y="0"/>
                        <a:ext cx="0" cy="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B05FA" id="Rectangle 22" o:spid="_x0000_s1026" alt="Contact Information for WI DPI:&#10;Mailing - PO Box 7841, Madison, WI  53707-7841 &#10;Street - 125 South Webster Street, Madison, WI  53703&#10;Phone - (608) 266-3390 or (800) 441-4563 toll free  &#10;Website - dpi.wi.gov&#10;"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9159" w14:textId="77777777" w:rsidR="003243E0" w:rsidRDefault="003243E0" w:rsidP="00617E0C">
      <w:r>
        <w:separator/>
      </w:r>
    </w:p>
  </w:footnote>
  <w:footnote w:type="continuationSeparator" w:id="0">
    <w:p w14:paraId="5FA38A31" w14:textId="77777777" w:rsidR="003243E0" w:rsidRDefault="003243E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6853" w14:textId="77777777" w:rsidR="0002124D" w:rsidRDefault="00021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11377"/>
      <w:docPartObj>
        <w:docPartGallery w:val="Page Numbers (Top of Page)"/>
        <w:docPartUnique/>
      </w:docPartObj>
    </w:sdtPr>
    <w:sdtEndPr>
      <w:rPr>
        <w:noProof/>
      </w:rPr>
    </w:sdtEndPr>
    <w:sdtContent>
      <w:p w14:paraId="1C530D04" w14:textId="72BEF3A2" w:rsidR="00524755" w:rsidRDefault="00A5146B">
        <w:pPr>
          <w:pStyle w:val="Header"/>
        </w:pPr>
        <w:r>
          <w:rPr>
            <w:noProof/>
          </w:rPr>
          <w:drawing>
            <wp:anchor distT="0" distB="0" distL="114300" distR="114300" simplePos="0" relativeHeight="251657216" behindDoc="1" locked="0" layoutInCell="0" allowOverlap="1" wp14:anchorId="5513193B" wp14:editId="390AE9FA">
              <wp:simplePos x="0" y="0"/>
              <wp:positionH relativeFrom="margin">
                <wp:posOffset>-929005</wp:posOffset>
              </wp:positionH>
              <wp:positionV relativeFrom="margin">
                <wp:posOffset>-1228725</wp:posOffset>
              </wp:positionV>
              <wp:extent cx="7934325" cy="10267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0267950"/>
                      </a:xfrm>
                      <a:prstGeom prst="rect">
                        <a:avLst/>
                      </a:prstGeom>
                      <a:noFill/>
                    </pic:spPr>
                  </pic:pic>
                </a:graphicData>
              </a:graphic>
              <wp14:sizeRelH relativeFrom="page">
                <wp14:pctWidth>0</wp14:pctWidth>
              </wp14:sizeRelH>
              <wp14:sizeRelV relativeFrom="page">
                <wp14:pctHeight>0</wp14:pctHeight>
              </wp14:sizeRelV>
            </wp:anchor>
          </w:drawing>
        </w:r>
      </w:p>
      <w:p w14:paraId="39271630" w14:textId="77777777" w:rsidR="00524755" w:rsidRDefault="00524755">
        <w:pPr>
          <w:pStyle w:val="Header"/>
        </w:pPr>
      </w:p>
      <w:p w14:paraId="2B8B1112" w14:textId="2B349676" w:rsidR="0039736C" w:rsidRPr="0039736C" w:rsidRDefault="005D34BD" w:rsidP="0039736C">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4540" w14:textId="77777777" w:rsidR="00C60133" w:rsidRPr="005158D7" w:rsidRDefault="005D34BD" w:rsidP="005158D7">
    <w:pPr>
      <w:pStyle w:val="Header"/>
      <w:tabs>
        <w:tab w:val="clear" w:pos="4320"/>
        <w:tab w:val="clear" w:pos="8640"/>
        <w:tab w:val="left" w:pos="0"/>
      </w:tabs>
    </w:pPr>
    <w:r>
      <w:rPr>
        <w:noProof/>
      </w:rPr>
      <w:pict w14:anchorId="55131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7120" o:spid="_x0000_s1025" type="#_x0000_t75" alt="" style="position:absolute;margin-left:-85.15pt;margin-top:-108.75pt;width:624.75pt;height:808.5pt;z-index:-251658240;mso-wrap-edited:f;mso-width-percent:0;mso-height-percent:0;mso-position-horizontal-relative:margin;mso-position-vertical-relative:margin;mso-width-percent:0;mso-height-percent:0" o:allowincell="f">
          <v:imagedata r:id="rId1" o:title="nutritious delicious wis watermark"/>
          <w10:wrap anchorx="margin" anchory="margin"/>
        </v:shape>
      </w:pict>
    </w:r>
    <w:r w:rsidR="00FE5B5D">
      <w:rPr>
        <w:noProof/>
      </w:rPr>
      <mc:AlternateContent>
        <mc:Choice Requires="wps">
          <w:drawing>
            <wp:inline distT="0" distB="0" distL="0" distR="0" wp14:anchorId="58BBDD0D" wp14:editId="3A1C15CA">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754E08"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" filled="f" stroked="f" strokeweight="1pt">
              <v:stroke joinstyle="miter"/>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16cid:durableId="858154891">
    <w:abstractNumId w:val="1"/>
  </w:num>
  <w:num w:numId="2" w16cid:durableId="1854682192">
    <w:abstractNumId w:val="2"/>
  </w:num>
  <w:num w:numId="3" w16cid:durableId="148007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3243E0"/>
    <w:rsid w:val="000039C6"/>
    <w:rsid w:val="00011F19"/>
    <w:rsid w:val="000124E5"/>
    <w:rsid w:val="0002124D"/>
    <w:rsid w:val="00067F7A"/>
    <w:rsid w:val="00081AD7"/>
    <w:rsid w:val="00093FDF"/>
    <w:rsid w:val="000C2768"/>
    <w:rsid w:val="001622E0"/>
    <w:rsid w:val="001E5C38"/>
    <w:rsid w:val="00203A99"/>
    <w:rsid w:val="00214796"/>
    <w:rsid w:val="00226B9F"/>
    <w:rsid w:val="00237368"/>
    <w:rsid w:val="0024013E"/>
    <w:rsid w:val="00253EB3"/>
    <w:rsid w:val="002B23A6"/>
    <w:rsid w:val="003243E0"/>
    <w:rsid w:val="003475ED"/>
    <w:rsid w:val="00373A74"/>
    <w:rsid w:val="0039257B"/>
    <w:rsid w:val="0039736C"/>
    <w:rsid w:val="003B24B2"/>
    <w:rsid w:val="003D1606"/>
    <w:rsid w:val="003F24A3"/>
    <w:rsid w:val="003F2588"/>
    <w:rsid w:val="00402C46"/>
    <w:rsid w:val="00403F4F"/>
    <w:rsid w:val="004160D2"/>
    <w:rsid w:val="00467A73"/>
    <w:rsid w:val="00475B2A"/>
    <w:rsid w:val="00496ED7"/>
    <w:rsid w:val="00505868"/>
    <w:rsid w:val="005158D7"/>
    <w:rsid w:val="00524755"/>
    <w:rsid w:val="00573638"/>
    <w:rsid w:val="00580604"/>
    <w:rsid w:val="00584EB6"/>
    <w:rsid w:val="00590E50"/>
    <w:rsid w:val="005D34BD"/>
    <w:rsid w:val="005E74DA"/>
    <w:rsid w:val="00617E0C"/>
    <w:rsid w:val="00635E7A"/>
    <w:rsid w:val="00671684"/>
    <w:rsid w:val="00671EFA"/>
    <w:rsid w:val="00695571"/>
    <w:rsid w:val="006C6DA7"/>
    <w:rsid w:val="006F349B"/>
    <w:rsid w:val="00702018"/>
    <w:rsid w:val="00716CF0"/>
    <w:rsid w:val="007B1B96"/>
    <w:rsid w:val="007B4E0F"/>
    <w:rsid w:val="007C45A4"/>
    <w:rsid w:val="007D20CD"/>
    <w:rsid w:val="008061D7"/>
    <w:rsid w:val="0082645C"/>
    <w:rsid w:val="00837D21"/>
    <w:rsid w:val="00845B92"/>
    <w:rsid w:val="008614FE"/>
    <w:rsid w:val="00863757"/>
    <w:rsid w:val="00872209"/>
    <w:rsid w:val="008A6A4C"/>
    <w:rsid w:val="00906A9B"/>
    <w:rsid w:val="009B1F38"/>
    <w:rsid w:val="009C7156"/>
    <w:rsid w:val="009F45D0"/>
    <w:rsid w:val="00A14C68"/>
    <w:rsid w:val="00A26F6F"/>
    <w:rsid w:val="00A5146B"/>
    <w:rsid w:val="00A57B2B"/>
    <w:rsid w:val="00AA05EB"/>
    <w:rsid w:val="00AA5B58"/>
    <w:rsid w:val="00AF3896"/>
    <w:rsid w:val="00B37716"/>
    <w:rsid w:val="00B43C1C"/>
    <w:rsid w:val="00B46060"/>
    <w:rsid w:val="00B6485C"/>
    <w:rsid w:val="00B72BE6"/>
    <w:rsid w:val="00B83AA7"/>
    <w:rsid w:val="00BA6EFC"/>
    <w:rsid w:val="00BB5D5A"/>
    <w:rsid w:val="00C01C83"/>
    <w:rsid w:val="00C16956"/>
    <w:rsid w:val="00C211CD"/>
    <w:rsid w:val="00C243AB"/>
    <w:rsid w:val="00C60133"/>
    <w:rsid w:val="00C76688"/>
    <w:rsid w:val="00CA41A9"/>
    <w:rsid w:val="00CB2ED9"/>
    <w:rsid w:val="00CE0448"/>
    <w:rsid w:val="00CE53E1"/>
    <w:rsid w:val="00D42346"/>
    <w:rsid w:val="00D76405"/>
    <w:rsid w:val="00E21E7C"/>
    <w:rsid w:val="00E35082"/>
    <w:rsid w:val="00E443BB"/>
    <w:rsid w:val="00E579D7"/>
    <w:rsid w:val="00E76521"/>
    <w:rsid w:val="00EB7989"/>
    <w:rsid w:val="00EF27A4"/>
    <w:rsid w:val="00F07D38"/>
    <w:rsid w:val="00F41091"/>
    <w:rsid w:val="00F70B73"/>
    <w:rsid w:val="00F74DD2"/>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6BD15F5D"/>
  <w15:chartTrackingRefBased/>
  <w15:docId w15:val="{36C35234-3B30-418B-A9FC-8F73C7F1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E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05868"/>
    <w:pPr>
      <w:keepNext/>
      <w:keepLines/>
      <w:spacing w:before="240" w:after="0" w:line="300" w:lineRule="exact"/>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iPriority w:val="9"/>
    <w:unhideWhenUsed/>
    <w:qFormat/>
    <w:rsid w:val="00505868"/>
    <w:pPr>
      <w:keepNext/>
      <w:keepLines/>
      <w:spacing w:before="40" w:after="0" w:line="300" w:lineRule="exact"/>
      <w:outlineLvl w:val="1"/>
    </w:pPr>
    <w:rPr>
      <w:rFonts w:ascii="Lato Black" w:eastAsiaTheme="majorEastAsia" w:hAnsi="Lato Black" w:cstheme="majorBidi"/>
      <w:color w:val="000000" w:themeColor="text1"/>
      <w:sz w:val="28"/>
      <w:szCs w:val="26"/>
    </w:rPr>
  </w:style>
  <w:style w:type="paragraph" w:styleId="Heading3">
    <w:name w:val="heading 3"/>
    <w:basedOn w:val="Normal"/>
    <w:next w:val="Normal"/>
    <w:link w:val="Heading3Char"/>
    <w:autoRedefine/>
    <w:uiPriority w:val="9"/>
    <w:unhideWhenUsed/>
    <w:qFormat/>
    <w:rsid w:val="00505868"/>
    <w:pPr>
      <w:keepNext/>
      <w:keepLines/>
      <w:spacing w:before="40" w:after="0" w:line="300" w:lineRule="exact"/>
      <w:outlineLvl w:val="2"/>
    </w:pPr>
    <w:rPr>
      <w:rFonts w:ascii="Lato" w:eastAsiaTheme="majorEastAsia" w:hAnsi="Lato" w:cstheme="majorBidi"/>
      <w:color w:val="000000" w:themeColor="text1"/>
      <w:sz w:val="23"/>
      <w:szCs w:val="24"/>
    </w:rPr>
  </w:style>
  <w:style w:type="paragraph" w:styleId="Heading4">
    <w:name w:val="heading 4"/>
    <w:basedOn w:val="Normal"/>
    <w:next w:val="Normal"/>
    <w:link w:val="Heading4Char"/>
    <w:autoRedefine/>
    <w:uiPriority w:val="9"/>
    <w:unhideWhenUsed/>
    <w:qFormat/>
    <w:rsid w:val="00845B92"/>
    <w:pPr>
      <w:keepNext/>
      <w:keepLines/>
      <w:spacing w:before="40" w:after="0" w:line="300" w:lineRule="exact"/>
      <w:outlineLvl w:val="3"/>
    </w:pPr>
    <w:rPr>
      <w:rFonts w:ascii="Lato" w:eastAsiaTheme="majorEastAsia" w:hAnsi="Lato" w:cstheme="majorBidi"/>
      <w:i/>
      <w:iCs/>
      <w:color w:val="000000" w:themeColor="text1"/>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spacing w:after="200" w:line="300" w:lineRule="exact"/>
    </w:pPr>
    <w:rPr>
      <w:rFonts w:ascii="Lato" w:eastAsia="Times New Roman" w:hAnsi="Lato" w:cs="Times New Roman"/>
      <w:color w:val="000000"/>
      <w:sz w:val="24"/>
      <w:szCs w:val="24"/>
    </w:rPr>
  </w:style>
  <w:style w:type="paragraph" w:styleId="Footer">
    <w:name w:val="footer"/>
    <w:basedOn w:val="Normal"/>
    <w:link w:val="FooterChar"/>
    <w:rsid w:val="004673EF"/>
    <w:pPr>
      <w:tabs>
        <w:tab w:val="center" w:pos="4320"/>
        <w:tab w:val="right" w:pos="8640"/>
      </w:tabs>
      <w:spacing w:after="200" w:line="300" w:lineRule="exact"/>
    </w:pPr>
    <w:rPr>
      <w:rFonts w:ascii="Tahoma" w:eastAsia="Times New Roman" w:hAnsi="Tahoma" w:cs="Times New Roman"/>
      <w:color w:val="000000"/>
      <w:sz w:val="18"/>
      <w:szCs w:val="24"/>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pPr>
      <w:spacing w:after="200" w:line="300" w:lineRule="exact"/>
    </w:pPr>
    <w:rPr>
      <w:rFonts w:ascii="Tahoma" w:eastAsia="Times New Roman" w:hAnsi="Tahoma" w:cs="Tahoma"/>
      <w:color w:val="000000"/>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72"/>
    <w:rsid w:val="00CE0448"/>
    <w:pPr>
      <w:spacing w:after="200" w:line="300" w:lineRule="exact"/>
      <w:ind w:left="720"/>
      <w:contextualSpacing/>
    </w:pPr>
    <w:rPr>
      <w:rFonts w:ascii="Lato" w:eastAsia="Times New Roman" w:hAnsi="Lato" w:cs="Times New Roman"/>
      <w:color w:val="000000"/>
      <w:sz w:val="24"/>
      <w:szCs w:val="24"/>
    </w:rPr>
  </w:style>
  <w:style w:type="character" w:customStyle="1" w:styleId="FooterChar">
    <w:name w:val="Footer Char"/>
    <w:basedOn w:val="DefaultParagraphFont"/>
    <w:link w:val="Footer"/>
    <w:rsid w:val="000039C6"/>
    <w:rPr>
      <w:rFonts w:ascii="Tahoma" w:hAnsi="Tahoma"/>
      <w:color w:val="000000"/>
      <w:sz w:val="18"/>
      <w:szCs w:val="24"/>
    </w:rPr>
  </w:style>
  <w:style w:type="paragraph" w:customStyle="1" w:styleId="DPI">
    <w:name w:val="DPI"/>
    <w:basedOn w:val="Normal"/>
    <w:next w:val="Normal"/>
    <w:rsid w:val="009F45D0"/>
    <w:pPr>
      <w:spacing w:after="200" w:line="300" w:lineRule="exact"/>
    </w:pPr>
    <w:rPr>
      <w:rFonts w:ascii="Lato" w:eastAsia="Times New Roman" w:hAnsi="Lato" w:cs="Times New Roman"/>
      <w:color w:val="000000"/>
      <w:sz w:val="24"/>
      <w:szCs w:val="24"/>
    </w:rPr>
  </w:style>
  <w:style w:type="character" w:customStyle="1" w:styleId="Heading1Char">
    <w:name w:val="Heading 1 Char"/>
    <w:basedOn w:val="DefaultParagraphFont"/>
    <w:link w:val="Heading1"/>
    <w:uiPriority w:val="9"/>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uiPriority w:val="9"/>
    <w:rsid w:val="00505868"/>
    <w:rPr>
      <w:rFonts w:ascii="Lato Black" w:eastAsiaTheme="majorEastAsia" w:hAnsi="Lato Black" w:cstheme="majorBidi"/>
      <w:color w:val="000000" w:themeColor="text1"/>
      <w:sz w:val="28"/>
      <w:szCs w:val="26"/>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spacing w:after="0" w:line="240" w:lineRule="auto"/>
      <w:contextualSpacing/>
    </w:pPr>
    <w:rPr>
      <w:rFonts w:ascii="Lato Black" w:eastAsiaTheme="majorEastAsia" w:hAnsi="Lato Black" w:cstheme="majorBidi"/>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line="300" w:lineRule="exact"/>
    </w:pPr>
    <w:rPr>
      <w:rFonts w:ascii="Lato" w:eastAsiaTheme="minorEastAsia" w:hAnsi="Lato"/>
      <w:color w:val="000000" w:themeColor="text1"/>
      <w:spacing w:val="15"/>
      <w:sz w:val="3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semiHidden/>
    <w:unhideWhenUsed/>
    <w:rsid w:val="005158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NS\Team%20Nutrition\TN%202021\Nutritious,%20Delicious,%20Wisconsin%20Toolkit\Nutritious%20Delicious%20Wisconsin%20template.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Nutritious Delicious Wisconsin template.dotx</Template>
  <TotalTime>11</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Claire E.  DPI</dc:creator>
  <cp:keywords/>
  <cp:lastModifiedBy>Williams, Kelly J.  DPI</cp:lastModifiedBy>
  <cp:revision>6</cp:revision>
  <cp:lastPrinted>2019-01-03T21:03:00Z</cp:lastPrinted>
  <dcterms:created xsi:type="dcterms:W3CDTF">2022-08-11T14:09:00Z</dcterms:created>
  <dcterms:modified xsi:type="dcterms:W3CDTF">2022-08-15T16:20:00Z</dcterms:modified>
</cp:coreProperties>
</file>