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B3" w:rsidRPr="000555A0" w:rsidRDefault="001945B3" w:rsidP="001945B3">
      <w:pPr>
        <w:widowControl/>
        <w:tabs>
          <w:tab w:val="left" w:pos="600"/>
          <w:tab w:val="left" w:pos="1200"/>
          <w:tab w:val="left" w:pos="135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spacing w:after="120"/>
        <w:ind w:left="-540" w:right="-540"/>
        <w:jc w:val="center"/>
        <w:rPr>
          <w:rFonts w:ascii="Times New Roman" w:hAnsi="Times New Roman"/>
          <w:b/>
          <w:color w:val="auto"/>
          <w:sz w:val="22"/>
          <w:szCs w:val="20"/>
        </w:rPr>
      </w:pPr>
      <w:bookmarkStart w:id="0" w:name="_GoBack"/>
      <w:bookmarkEnd w:id="0"/>
      <w:r w:rsidRPr="000555A0">
        <w:rPr>
          <w:rFonts w:ascii="Times New Roman" w:hAnsi="Times New Roman"/>
          <w:b/>
          <w:color w:val="auto"/>
          <w:sz w:val="22"/>
          <w:szCs w:val="20"/>
        </w:rPr>
        <w:t>NOTICE OF PUBLIC HEARING</w:t>
      </w:r>
    </w:p>
    <w:p w:rsidR="008108A2" w:rsidRPr="00D56451" w:rsidRDefault="008108A2" w:rsidP="008108A2">
      <w:pPr>
        <w:pStyle w:val="body"/>
        <w:jc w:val="center"/>
        <w:rPr>
          <w:rFonts w:ascii="Times New Roman" w:hAnsi="Times New Roman"/>
          <w:szCs w:val="22"/>
        </w:rPr>
      </w:pPr>
      <w:r w:rsidRPr="00D56451">
        <w:rPr>
          <w:rFonts w:ascii="Times New Roman" w:hAnsi="Times New Roman"/>
          <w:szCs w:val="22"/>
        </w:rPr>
        <w:t>CHAPTER PI 34</w:t>
      </w:r>
    </w:p>
    <w:p w:rsidR="008108A2" w:rsidRPr="004064B8" w:rsidRDefault="008108A2" w:rsidP="008108A2">
      <w:pPr>
        <w:pStyle w:val="body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TEACHER EDUCATION PROGRAM APPROVAL AND LICENSES</w:t>
      </w:r>
    </w:p>
    <w:p w:rsidR="001945B3" w:rsidRPr="000555A0" w:rsidRDefault="001945B3" w:rsidP="001945B3">
      <w:pPr>
        <w:widowControl/>
        <w:tabs>
          <w:tab w:val="left" w:pos="600"/>
          <w:tab w:val="left" w:pos="1200"/>
          <w:tab w:val="left" w:pos="135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jc w:val="center"/>
        <w:rPr>
          <w:rFonts w:ascii="Times New Roman" w:hAnsi="Times New Roman"/>
          <w:color w:val="auto"/>
          <w:sz w:val="22"/>
          <w:szCs w:val="20"/>
        </w:rPr>
      </w:pPr>
    </w:p>
    <w:p w:rsidR="001945B3" w:rsidRDefault="001945B3" w:rsidP="008108A2">
      <w:pPr>
        <w:widowControl/>
        <w:tabs>
          <w:tab w:val="left" w:pos="600"/>
          <w:tab w:val="left" w:pos="1200"/>
          <w:tab w:val="left" w:pos="135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rPr>
          <w:rFonts w:ascii="Times New Roman" w:hAnsi="Times New Roman"/>
          <w:color w:val="auto"/>
          <w:sz w:val="22"/>
          <w:szCs w:val="20"/>
        </w:rPr>
      </w:pPr>
      <w:r w:rsidRPr="004064B8">
        <w:rPr>
          <w:rFonts w:ascii="Times New Roman" w:hAnsi="Times New Roman"/>
          <w:b/>
          <w:color w:val="auto"/>
          <w:sz w:val="22"/>
          <w:szCs w:val="20"/>
        </w:rPr>
        <w:t>NOTICE IS HEREBY GIVEN</w:t>
      </w:r>
      <w:r>
        <w:rPr>
          <w:rFonts w:ascii="Times New Roman" w:hAnsi="Times New Roman"/>
          <w:color w:val="auto"/>
          <w:sz w:val="22"/>
          <w:szCs w:val="20"/>
        </w:rPr>
        <w:t xml:space="preserve"> that pursuant to </w:t>
      </w:r>
      <w:r w:rsidR="008108A2" w:rsidRPr="004064B8">
        <w:rPr>
          <w:rFonts w:ascii="Times New Roman" w:hAnsi="Times New Roman"/>
          <w:color w:val="auto"/>
          <w:sz w:val="22"/>
          <w:szCs w:val="20"/>
        </w:rPr>
        <w:t>s.</w:t>
      </w:r>
      <w:r w:rsidR="008108A2">
        <w:rPr>
          <w:rFonts w:ascii="Times New Roman" w:hAnsi="Times New Roman"/>
          <w:color w:val="auto"/>
          <w:sz w:val="22"/>
          <w:szCs w:val="20"/>
        </w:rPr>
        <w:t xml:space="preserve"> 115.28 (7) (a), Stats., and interpreting s. 115.28 (7) (a),</w:t>
      </w:r>
      <w:r w:rsidR="008108A2" w:rsidRPr="004064B8">
        <w:rPr>
          <w:rFonts w:ascii="Times New Roman" w:hAnsi="Times New Roman"/>
          <w:color w:val="auto"/>
          <w:sz w:val="22"/>
          <w:szCs w:val="20"/>
        </w:rPr>
        <w:t xml:space="preserve"> Stats</w:t>
      </w:r>
      <w:r w:rsidRPr="004064B8">
        <w:rPr>
          <w:rFonts w:ascii="Times New Roman" w:hAnsi="Times New Roman"/>
          <w:color w:val="auto"/>
          <w:sz w:val="22"/>
          <w:szCs w:val="20"/>
        </w:rPr>
        <w:t xml:space="preserve">, the Department of Public Instruction will hold a public hearing as follows to </w:t>
      </w:r>
      <w:r w:rsidR="008108A2" w:rsidRPr="004064B8">
        <w:rPr>
          <w:rFonts w:ascii="Times New Roman" w:hAnsi="Times New Roman"/>
          <w:color w:val="auto"/>
          <w:sz w:val="22"/>
          <w:szCs w:val="20"/>
        </w:rPr>
        <w:t>consider</w:t>
      </w:r>
      <w:r w:rsidR="008108A2">
        <w:rPr>
          <w:rFonts w:ascii="Times New Roman" w:hAnsi="Times New Roman"/>
          <w:color w:val="auto"/>
          <w:sz w:val="22"/>
          <w:szCs w:val="20"/>
        </w:rPr>
        <w:t xml:space="preserve"> the promulgation</w:t>
      </w:r>
      <w:r w:rsidR="008108A2" w:rsidRPr="004064B8">
        <w:rPr>
          <w:rFonts w:ascii="Times New Roman" w:hAnsi="Times New Roman"/>
          <w:color w:val="auto"/>
          <w:sz w:val="22"/>
          <w:szCs w:val="20"/>
        </w:rPr>
        <w:t xml:space="preserve"> </w:t>
      </w:r>
      <w:r w:rsidR="008108A2">
        <w:rPr>
          <w:rFonts w:ascii="Times New Roman" w:hAnsi="Times New Roman"/>
          <w:color w:val="auto"/>
          <w:sz w:val="22"/>
          <w:szCs w:val="20"/>
        </w:rPr>
        <w:t xml:space="preserve">of an emergency rule revising Chapter PI 34, </w:t>
      </w:r>
      <w:r w:rsidR="00604B3E">
        <w:rPr>
          <w:rFonts w:ascii="Times New Roman" w:hAnsi="Times New Roman"/>
          <w:sz w:val="22"/>
        </w:rPr>
        <w:t>relating</w:t>
      </w:r>
      <w:r w:rsidR="008108A2" w:rsidRPr="00546FA1">
        <w:rPr>
          <w:rFonts w:ascii="Times New Roman" w:hAnsi="Times New Roman"/>
          <w:sz w:val="22"/>
        </w:rPr>
        <w:t xml:space="preserve"> to </w:t>
      </w:r>
      <w:r w:rsidR="00CB71B9">
        <w:rPr>
          <w:rFonts w:ascii="Times New Roman" w:hAnsi="Times New Roman"/>
          <w:sz w:val="22"/>
        </w:rPr>
        <w:t xml:space="preserve">stakeholder workgroups </w:t>
      </w:r>
      <w:r w:rsidR="008108A2">
        <w:rPr>
          <w:rFonts w:ascii="Times New Roman" w:hAnsi="Times New Roman"/>
          <w:sz w:val="22"/>
        </w:rPr>
        <w:t>revisions to licensure</w:t>
      </w:r>
      <w:r w:rsidR="008108A2">
        <w:rPr>
          <w:rFonts w:ascii="Times New Roman" w:hAnsi="Times New Roman"/>
          <w:color w:val="auto"/>
          <w:sz w:val="22"/>
          <w:szCs w:val="20"/>
        </w:rPr>
        <w:t>.</w:t>
      </w:r>
    </w:p>
    <w:p w:rsidR="001945B3" w:rsidRDefault="001945B3" w:rsidP="001945B3">
      <w:pPr>
        <w:widowControl/>
        <w:tabs>
          <w:tab w:val="left" w:pos="600"/>
          <w:tab w:val="left" w:pos="1200"/>
          <w:tab w:val="left" w:pos="135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 w:firstLine="600"/>
        <w:rPr>
          <w:rFonts w:ascii="Times New Roman" w:hAnsi="Times New Roman"/>
          <w:color w:val="auto"/>
          <w:sz w:val="22"/>
          <w:szCs w:val="20"/>
        </w:rPr>
      </w:pPr>
      <w:r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1945B3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jc w:val="center"/>
        <w:rPr>
          <w:rFonts w:ascii="Times New Roman" w:hAnsi="Times New Roman"/>
          <w:b/>
          <w:i/>
          <w:color w:val="auto"/>
          <w:sz w:val="22"/>
          <w:szCs w:val="20"/>
        </w:rPr>
      </w:pPr>
      <w:r>
        <w:rPr>
          <w:rFonts w:ascii="Times New Roman" w:hAnsi="Times New Roman"/>
          <w:b/>
          <w:i/>
          <w:color w:val="auto"/>
          <w:sz w:val="22"/>
          <w:szCs w:val="20"/>
        </w:rPr>
        <w:t>Hearing Information</w:t>
      </w:r>
    </w:p>
    <w:p w:rsidR="001945B3" w:rsidRDefault="001945B3" w:rsidP="001945B3">
      <w:pPr>
        <w:widowControl/>
        <w:tabs>
          <w:tab w:val="left" w:pos="600"/>
          <w:tab w:val="left" w:pos="1200"/>
          <w:tab w:val="left" w:pos="135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right="-540"/>
        <w:jc w:val="center"/>
        <w:rPr>
          <w:rFonts w:ascii="Times New Roman" w:hAnsi="Times New Roman"/>
          <w:color w:val="auto"/>
          <w:sz w:val="22"/>
          <w:szCs w:val="20"/>
        </w:rPr>
      </w:pPr>
    </w:p>
    <w:p w:rsidR="001945B3" w:rsidRPr="000555A0" w:rsidRDefault="001945B3" w:rsidP="001945B3">
      <w:pPr>
        <w:widowControl/>
        <w:tabs>
          <w:tab w:val="left" w:pos="600"/>
          <w:tab w:val="left" w:pos="1200"/>
          <w:tab w:val="left" w:pos="135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rPr>
          <w:rFonts w:ascii="Times New Roman" w:hAnsi="Times New Roman"/>
          <w:color w:val="auto"/>
          <w:sz w:val="22"/>
          <w:szCs w:val="20"/>
        </w:rPr>
      </w:pPr>
      <w:r w:rsidRPr="000555A0">
        <w:rPr>
          <w:rFonts w:ascii="Times New Roman" w:hAnsi="Times New Roman"/>
          <w:color w:val="auto"/>
          <w:sz w:val="22"/>
          <w:szCs w:val="20"/>
        </w:rPr>
        <w:t>The hearing will be held as follows:</w:t>
      </w:r>
    </w:p>
    <w:p w:rsidR="001945B3" w:rsidRPr="000555A0" w:rsidRDefault="001945B3" w:rsidP="001945B3">
      <w:pPr>
        <w:widowControl/>
        <w:tabs>
          <w:tab w:val="left" w:pos="600"/>
          <w:tab w:val="left" w:pos="1200"/>
          <w:tab w:val="left" w:pos="135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rPr>
          <w:rFonts w:ascii="Times New Roman" w:hAnsi="Times New Roman"/>
          <w:color w:val="auto"/>
          <w:sz w:val="22"/>
          <w:szCs w:val="20"/>
        </w:rPr>
      </w:pPr>
    </w:p>
    <w:p w:rsidR="001945B3" w:rsidRPr="000555A0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 w:firstLine="600"/>
        <w:rPr>
          <w:rFonts w:ascii="Times New Roman" w:hAnsi="Times New Roman"/>
          <w:color w:val="auto"/>
          <w:sz w:val="22"/>
          <w:szCs w:val="20"/>
        </w:rPr>
      </w:pPr>
      <w:r w:rsidRPr="000555A0">
        <w:rPr>
          <w:rFonts w:ascii="Times New Roman" w:hAnsi="Times New Roman"/>
          <w:b/>
          <w:i/>
          <w:color w:val="auto"/>
          <w:sz w:val="22"/>
          <w:szCs w:val="20"/>
        </w:rPr>
        <w:t>DATE AND TIME</w:t>
      </w:r>
      <w:r w:rsidRPr="000555A0">
        <w:rPr>
          <w:rFonts w:ascii="Times New Roman" w:hAnsi="Times New Roman"/>
          <w:b/>
          <w:i/>
          <w:color w:val="auto"/>
          <w:sz w:val="22"/>
          <w:szCs w:val="20"/>
        </w:rPr>
        <w:tab/>
        <w:t>LOCATION</w:t>
      </w:r>
    </w:p>
    <w:p w:rsidR="001945B3" w:rsidRPr="000555A0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rPr>
          <w:rFonts w:ascii="Times New Roman" w:hAnsi="Times New Roman"/>
          <w:color w:val="auto"/>
          <w:sz w:val="22"/>
          <w:szCs w:val="20"/>
        </w:rPr>
      </w:pPr>
    </w:p>
    <w:p w:rsidR="001945B3" w:rsidRPr="00604B3E" w:rsidRDefault="00604B3E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 w:firstLine="600"/>
        <w:rPr>
          <w:rFonts w:ascii="Times New Roman" w:hAnsi="Times New Roman"/>
          <w:color w:val="auto"/>
          <w:sz w:val="22"/>
          <w:szCs w:val="20"/>
        </w:rPr>
      </w:pPr>
      <w:r w:rsidRPr="00604B3E">
        <w:rPr>
          <w:rFonts w:ascii="Times New Roman" w:hAnsi="Times New Roman"/>
          <w:color w:val="auto"/>
          <w:sz w:val="22"/>
          <w:szCs w:val="20"/>
        </w:rPr>
        <w:t>July 6, 2017</w:t>
      </w:r>
      <w:r w:rsidRPr="00604B3E">
        <w:rPr>
          <w:rFonts w:ascii="Times New Roman" w:hAnsi="Times New Roman"/>
          <w:color w:val="auto"/>
          <w:sz w:val="22"/>
          <w:szCs w:val="20"/>
        </w:rPr>
        <w:tab/>
      </w:r>
      <w:r w:rsidR="001945B3" w:rsidRPr="00604B3E">
        <w:rPr>
          <w:rFonts w:ascii="Times New Roman" w:hAnsi="Times New Roman"/>
          <w:color w:val="auto"/>
          <w:sz w:val="22"/>
          <w:szCs w:val="20"/>
        </w:rPr>
        <w:tab/>
        <w:t>Madison</w:t>
      </w:r>
    </w:p>
    <w:p w:rsidR="001945B3" w:rsidRPr="00604B3E" w:rsidRDefault="00604B3E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 w:firstLine="600"/>
        <w:rPr>
          <w:rFonts w:ascii="Times New Roman" w:hAnsi="Times New Roman"/>
          <w:color w:val="auto"/>
          <w:sz w:val="22"/>
          <w:szCs w:val="20"/>
        </w:rPr>
      </w:pPr>
      <w:r w:rsidRPr="00604B3E">
        <w:rPr>
          <w:rFonts w:ascii="Times New Roman" w:hAnsi="Times New Roman"/>
          <w:color w:val="auto"/>
          <w:sz w:val="22"/>
          <w:szCs w:val="20"/>
        </w:rPr>
        <w:t>2:30 - 4</w:t>
      </w:r>
      <w:r w:rsidR="001945B3" w:rsidRPr="00604B3E">
        <w:rPr>
          <w:rFonts w:ascii="Times New Roman" w:hAnsi="Times New Roman"/>
          <w:color w:val="auto"/>
          <w:sz w:val="22"/>
          <w:szCs w:val="20"/>
        </w:rPr>
        <w:t>:00 p.m.*</w:t>
      </w:r>
      <w:r w:rsidR="001945B3" w:rsidRPr="00604B3E">
        <w:rPr>
          <w:rFonts w:ascii="Times New Roman" w:hAnsi="Times New Roman"/>
          <w:color w:val="auto"/>
          <w:sz w:val="22"/>
          <w:szCs w:val="20"/>
        </w:rPr>
        <w:tab/>
        <w:t>GEF 3 Building</w:t>
      </w:r>
    </w:p>
    <w:p w:rsidR="001945B3" w:rsidRPr="00604B3E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 w:firstLine="4680"/>
        <w:rPr>
          <w:rFonts w:ascii="Times New Roman" w:hAnsi="Times New Roman"/>
          <w:color w:val="auto"/>
          <w:sz w:val="22"/>
          <w:szCs w:val="20"/>
        </w:rPr>
      </w:pPr>
      <w:r w:rsidRPr="00604B3E">
        <w:rPr>
          <w:rFonts w:ascii="Times New Roman" w:hAnsi="Times New Roman"/>
          <w:color w:val="auto"/>
          <w:sz w:val="22"/>
          <w:szCs w:val="20"/>
        </w:rPr>
        <w:tab/>
        <w:t>125 South Webster St.</w:t>
      </w:r>
    </w:p>
    <w:p w:rsidR="001945B3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 w:firstLine="4680"/>
        <w:rPr>
          <w:rFonts w:ascii="Times New Roman" w:hAnsi="Times New Roman"/>
          <w:color w:val="auto"/>
          <w:sz w:val="22"/>
          <w:szCs w:val="20"/>
        </w:rPr>
      </w:pPr>
      <w:r w:rsidRPr="00604B3E">
        <w:rPr>
          <w:rFonts w:ascii="Times New Roman" w:hAnsi="Times New Roman"/>
          <w:color w:val="auto"/>
          <w:sz w:val="22"/>
          <w:szCs w:val="20"/>
        </w:rPr>
        <w:tab/>
        <w:t>Room 041</w:t>
      </w:r>
    </w:p>
    <w:p w:rsidR="00604B3E" w:rsidRDefault="00604B3E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 w:firstLine="4680"/>
        <w:rPr>
          <w:rFonts w:ascii="Times New Roman" w:hAnsi="Times New Roman"/>
          <w:color w:val="auto"/>
          <w:sz w:val="22"/>
          <w:szCs w:val="20"/>
        </w:rPr>
      </w:pPr>
    </w:p>
    <w:p w:rsidR="00604B3E" w:rsidRPr="000555A0" w:rsidRDefault="00604B3E" w:rsidP="00604B3E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rPr>
          <w:rFonts w:ascii="Times New Roman" w:hAnsi="Times New Roman"/>
          <w:color w:val="auto"/>
          <w:sz w:val="22"/>
          <w:szCs w:val="20"/>
        </w:rPr>
      </w:pPr>
      <w:r w:rsidRPr="00566562">
        <w:rPr>
          <w:rFonts w:ascii="Times New Roman" w:hAnsi="Times New Roman"/>
          <w:color w:val="auto"/>
          <w:sz w:val="22"/>
          <w:szCs w:val="20"/>
        </w:rPr>
        <w:t>For those who cannot attend the public hearing, comments received by the Department will be given the same weight as testimony</w:t>
      </w:r>
      <w:r>
        <w:rPr>
          <w:rFonts w:ascii="Times New Roman" w:hAnsi="Times New Roman"/>
          <w:color w:val="auto"/>
          <w:sz w:val="22"/>
          <w:szCs w:val="20"/>
        </w:rPr>
        <w:t xml:space="preserve"> presented at the hearing</w:t>
      </w:r>
      <w:r w:rsidRPr="00566562">
        <w:rPr>
          <w:rFonts w:ascii="Times New Roman" w:hAnsi="Times New Roman"/>
          <w:color w:val="auto"/>
          <w:sz w:val="22"/>
          <w:szCs w:val="20"/>
        </w:rPr>
        <w:t>.</w:t>
      </w:r>
    </w:p>
    <w:p w:rsidR="00604B3E" w:rsidRPr="000555A0" w:rsidRDefault="00604B3E" w:rsidP="00604B3E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rPr>
          <w:rFonts w:ascii="Times New Roman" w:hAnsi="Times New Roman"/>
          <w:color w:val="auto"/>
          <w:sz w:val="22"/>
          <w:szCs w:val="20"/>
        </w:rPr>
      </w:pPr>
    </w:p>
    <w:p w:rsidR="00604B3E" w:rsidRPr="000555A0" w:rsidRDefault="00604B3E" w:rsidP="00604B3E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jc w:val="both"/>
        <w:rPr>
          <w:rFonts w:ascii="Times New Roman" w:hAnsi="Times New Roman"/>
          <w:color w:val="auto"/>
          <w:sz w:val="22"/>
          <w:szCs w:val="20"/>
        </w:rPr>
      </w:pPr>
      <w:r w:rsidRPr="000555A0">
        <w:rPr>
          <w:rFonts w:ascii="Times New Roman" w:hAnsi="Times New Roman"/>
          <w:color w:val="auto"/>
          <w:sz w:val="22"/>
          <w:szCs w:val="20"/>
        </w:rPr>
        <w:t xml:space="preserve">The </w:t>
      </w:r>
      <w:r w:rsidRPr="006D6ED0">
        <w:rPr>
          <w:rFonts w:ascii="Times New Roman" w:hAnsi="Times New Roman"/>
          <w:color w:val="auto"/>
          <w:sz w:val="22"/>
          <w:szCs w:val="20"/>
        </w:rPr>
        <w:t xml:space="preserve">hearing </w:t>
      </w:r>
      <w:r>
        <w:rPr>
          <w:rFonts w:ascii="Times New Roman" w:hAnsi="Times New Roman"/>
          <w:color w:val="auto"/>
          <w:sz w:val="22"/>
          <w:szCs w:val="20"/>
        </w:rPr>
        <w:t>site is</w:t>
      </w:r>
      <w:r w:rsidRPr="006D6ED0">
        <w:rPr>
          <w:rFonts w:ascii="Times New Roman" w:hAnsi="Times New Roman"/>
          <w:color w:val="auto"/>
          <w:sz w:val="22"/>
          <w:szCs w:val="20"/>
        </w:rPr>
        <w:t xml:space="preserve"> fully</w:t>
      </w:r>
      <w:r>
        <w:rPr>
          <w:rFonts w:ascii="Times New Roman" w:hAnsi="Times New Roman"/>
          <w:color w:val="auto"/>
          <w:sz w:val="22"/>
          <w:szCs w:val="20"/>
        </w:rPr>
        <w:t xml:space="preserve"> accessible to persons</w:t>
      </w:r>
      <w:r w:rsidRPr="000555A0">
        <w:rPr>
          <w:rFonts w:ascii="Times New Roman" w:hAnsi="Times New Roman"/>
          <w:color w:val="auto"/>
          <w:sz w:val="22"/>
          <w:szCs w:val="20"/>
        </w:rPr>
        <w:t xml:space="preserve"> with disabilities.  If you require reasonable accommodation to access </w:t>
      </w:r>
      <w:r>
        <w:rPr>
          <w:rFonts w:ascii="Times New Roman" w:hAnsi="Times New Roman"/>
          <w:color w:val="auto"/>
          <w:sz w:val="22"/>
          <w:szCs w:val="20"/>
        </w:rPr>
        <w:t>the</w:t>
      </w:r>
      <w:r w:rsidRPr="000555A0">
        <w:rPr>
          <w:rFonts w:ascii="Times New Roman" w:hAnsi="Times New Roman"/>
          <w:color w:val="auto"/>
          <w:sz w:val="22"/>
          <w:szCs w:val="20"/>
        </w:rPr>
        <w:t xml:space="preserve"> meeting, please call </w:t>
      </w:r>
      <w:r>
        <w:rPr>
          <w:rFonts w:ascii="Times New Roman" w:hAnsi="Times New Roman"/>
          <w:color w:val="auto"/>
          <w:sz w:val="22"/>
          <w:szCs w:val="20"/>
        </w:rPr>
        <w:t>Carl Bryan</w:t>
      </w:r>
      <w:r w:rsidRPr="006D6ED0">
        <w:rPr>
          <w:rFonts w:ascii="Times New Roman" w:hAnsi="Times New Roman"/>
          <w:color w:val="auto"/>
          <w:sz w:val="22"/>
          <w:szCs w:val="20"/>
        </w:rPr>
        <w:t xml:space="preserve"> at (608) 267-9127</w:t>
      </w:r>
      <w:r>
        <w:rPr>
          <w:rFonts w:ascii="Times New Roman" w:hAnsi="Times New Roman"/>
          <w:color w:val="auto"/>
          <w:sz w:val="22"/>
          <w:szCs w:val="20"/>
        </w:rPr>
        <w:t>,</w:t>
      </w:r>
      <w:r w:rsidRPr="000555A0">
        <w:rPr>
          <w:rFonts w:ascii="Times New Roman" w:hAnsi="Times New Roman"/>
          <w:color w:val="auto"/>
          <w:sz w:val="22"/>
          <w:szCs w:val="20"/>
        </w:rPr>
        <w:t xml:space="preserve"> or leave a message with the Teletypewriter (TTY) at (608) 267-2427</w:t>
      </w:r>
      <w:r>
        <w:rPr>
          <w:rFonts w:ascii="Times New Roman" w:hAnsi="Times New Roman"/>
          <w:color w:val="auto"/>
          <w:sz w:val="22"/>
          <w:szCs w:val="20"/>
        </w:rPr>
        <w:t>,</w:t>
      </w:r>
      <w:r w:rsidRPr="000555A0">
        <w:rPr>
          <w:rFonts w:ascii="Times New Roman" w:hAnsi="Times New Roman"/>
          <w:color w:val="auto"/>
          <w:sz w:val="22"/>
          <w:szCs w:val="20"/>
        </w:rPr>
        <w:t xml:space="preserve"> at least 10 days prior to the hearing date.  Reasonable accommodation includes materials prepared in an alternative format, as provided under the Americans with Disabilities Act.</w:t>
      </w:r>
    </w:p>
    <w:p w:rsidR="001945B3" w:rsidRDefault="001945B3" w:rsidP="001945B3">
      <w:pPr>
        <w:widowControl/>
        <w:ind w:right="-540"/>
        <w:rPr>
          <w:rFonts w:ascii="Times New Roman" w:hAnsi="Times New Roman"/>
          <w:sz w:val="22"/>
          <w:szCs w:val="22"/>
        </w:rPr>
      </w:pPr>
    </w:p>
    <w:p w:rsidR="001945B3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jc w:val="center"/>
        <w:rPr>
          <w:rFonts w:ascii="Times New Roman" w:hAnsi="Times New Roman"/>
          <w:b/>
          <w:i/>
          <w:color w:val="auto"/>
          <w:sz w:val="22"/>
          <w:szCs w:val="20"/>
        </w:rPr>
      </w:pPr>
      <w:r>
        <w:rPr>
          <w:rFonts w:ascii="Times New Roman" w:hAnsi="Times New Roman"/>
          <w:b/>
          <w:i/>
          <w:color w:val="auto"/>
          <w:sz w:val="22"/>
          <w:szCs w:val="20"/>
        </w:rPr>
        <w:t>Place Where Comments Are to Be Submitted and Deadline for Submission</w:t>
      </w:r>
    </w:p>
    <w:p w:rsidR="001945B3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rPr>
          <w:rFonts w:ascii="Times New Roman" w:hAnsi="Times New Roman"/>
          <w:color w:val="auto"/>
          <w:sz w:val="22"/>
          <w:szCs w:val="20"/>
        </w:rPr>
      </w:pPr>
    </w:p>
    <w:p w:rsidR="001945B3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rPr>
          <w:rFonts w:ascii="Times New Roman" w:hAnsi="Times New Roman"/>
          <w:color w:val="auto"/>
          <w:sz w:val="22"/>
          <w:szCs w:val="22"/>
          <w:u w:val="single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Comments can be made by using the contact information below. </w:t>
      </w:r>
      <w:r w:rsidRPr="000555A0">
        <w:rPr>
          <w:rFonts w:ascii="Times New Roman" w:hAnsi="Times New Roman"/>
          <w:color w:val="auto"/>
          <w:sz w:val="22"/>
          <w:szCs w:val="20"/>
        </w:rPr>
        <w:t xml:space="preserve">Written comments on the </w:t>
      </w:r>
      <w:r>
        <w:rPr>
          <w:rFonts w:ascii="Times New Roman" w:hAnsi="Times New Roman"/>
          <w:color w:val="auto"/>
          <w:sz w:val="22"/>
          <w:szCs w:val="20"/>
        </w:rPr>
        <w:t xml:space="preserve">proposed rules received </w:t>
      </w:r>
      <w:r w:rsidRPr="000555A0">
        <w:rPr>
          <w:rFonts w:ascii="Times New Roman" w:hAnsi="Times New Roman"/>
          <w:color w:val="auto"/>
          <w:sz w:val="22"/>
          <w:szCs w:val="20"/>
        </w:rPr>
        <w:t xml:space="preserve">no </w:t>
      </w:r>
      <w:r w:rsidRPr="00542073">
        <w:rPr>
          <w:rFonts w:ascii="Times New Roman" w:hAnsi="Times New Roman"/>
          <w:color w:val="auto"/>
          <w:sz w:val="22"/>
          <w:szCs w:val="20"/>
        </w:rPr>
        <w:t xml:space="preserve">later than </w:t>
      </w:r>
      <w:r w:rsidR="00604B3E">
        <w:rPr>
          <w:rFonts w:ascii="Times New Roman" w:hAnsi="Times New Roman"/>
          <w:color w:val="auto"/>
          <w:sz w:val="22"/>
          <w:szCs w:val="20"/>
        </w:rPr>
        <w:t>July 21, 2017</w:t>
      </w:r>
      <w:r w:rsidRPr="0079284E">
        <w:rPr>
          <w:rFonts w:ascii="Times New Roman" w:hAnsi="Times New Roman"/>
          <w:color w:val="auto"/>
          <w:sz w:val="22"/>
          <w:szCs w:val="20"/>
        </w:rPr>
        <w:t>,</w:t>
      </w:r>
      <w:r w:rsidRPr="000555A0">
        <w:rPr>
          <w:rFonts w:ascii="Times New Roman" w:hAnsi="Times New Roman"/>
          <w:color w:val="auto"/>
          <w:sz w:val="22"/>
          <w:szCs w:val="20"/>
        </w:rPr>
        <w:t xml:space="preserve"> will be given the same consideration as testimony </w:t>
      </w:r>
      <w:r w:rsidRPr="00604B3E">
        <w:rPr>
          <w:rFonts w:ascii="Times New Roman" w:hAnsi="Times New Roman"/>
          <w:color w:val="auto"/>
          <w:sz w:val="22"/>
          <w:szCs w:val="20"/>
        </w:rPr>
        <w:t xml:space="preserve">presented at the hearing.  </w:t>
      </w:r>
      <w:r w:rsidRPr="00604B3E">
        <w:rPr>
          <w:rFonts w:ascii="Times New Roman" w:hAnsi="Times New Roman"/>
          <w:sz w:val="22"/>
          <w:szCs w:val="22"/>
        </w:rPr>
        <w:t>The proposed administrative rule is available to review at</w:t>
      </w:r>
      <w:r w:rsidRPr="00604B3E">
        <w:rPr>
          <w:rFonts w:ascii="Times New Roman" w:hAnsi="Times New Roman"/>
          <w:color w:val="auto"/>
          <w:sz w:val="22"/>
          <w:szCs w:val="22"/>
        </w:rPr>
        <w:t xml:space="preserve"> </w:t>
      </w:r>
      <w:hyperlink r:id="rId8" w:history="1">
        <w:r w:rsidR="003F6AB6" w:rsidRPr="00604B3E">
          <w:rPr>
            <w:rStyle w:val="Hyperlink"/>
            <w:rFonts w:ascii="Times New Roman" w:hAnsi="Times New Roman"/>
            <w:sz w:val="22"/>
            <w:szCs w:val="22"/>
          </w:rPr>
          <w:t>http://dpi.wi.gov/policy-budget/administrative-rules</w:t>
        </w:r>
      </w:hyperlink>
      <w:r w:rsidRPr="00604B3E">
        <w:rPr>
          <w:rFonts w:ascii="Times New Roman" w:hAnsi="Times New Roman"/>
          <w:color w:val="auto"/>
          <w:sz w:val="22"/>
          <w:szCs w:val="22"/>
        </w:rPr>
        <w:t xml:space="preserve"> or </w:t>
      </w:r>
      <w:hyperlink r:id="rId9" w:history="1">
        <w:r w:rsidR="00604B3E" w:rsidRPr="00604B3E">
          <w:rPr>
            <w:rStyle w:val="Hyperlink"/>
            <w:sz w:val="22"/>
            <w:szCs w:val="22"/>
          </w:rPr>
          <w:t>http://docs.legis.wisconsin.gov/code/comment</w:t>
        </w:r>
      </w:hyperlink>
      <w:r w:rsidR="00604B3E" w:rsidRPr="00604B3E">
        <w:rPr>
          <w:rFonts w:ascii="Times New Roman" w:hAnsi="Times New Roman"/>
          <w:color w:val="auto"/>
          <w:sz w:val="22"/>
          <w:szCs w:val="22"/>
        </w:rPr>
        <w:t>.</w:t>
      </w:r>
    </w:p>
    <w:p w:rsidR="001945B3" w:rsidRPr="00F419A1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right="-540"/>
        <w:rPr>
          <w:rFonts w:ascii="Times New Roman" w:hAnsi="Times New Roman"/>
          <w:sz w:val="22"/>
          <w:szCs w:val="22"/>
        </w:rPr>
      </w:pPr>
    </w:p>
    <w:p w:rsidR="001945B3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jc w:val="center"/>
        <w:rPr>
          <w:rFonts w:ascii="Times New Roman" w:hAnsi="Times New Roman"/>
          <w:b/>
          <w:i/>
          <w:color w:val="auto"/>
          <w:sz w:val="22"/>
          <w:szCs w:val="22"/>
        </w:rPr>
      </w:pPr>
      <w:r w:rsidRPr="00F419A1">
        <w:rPr>
          <w:rFonts w:ascii="Times New Roman" w:hAnsi="Times New Roman"/>
          <w:b/>
          <w:i/>
          <w:color w:val="auto"/>
          <w:sz w:val="22"/>
          <w:szCs w:val="22"/>
        </w:rPr>
        <w:t>Agency Contact Person</w:t>
      </w:r>
    </w:p>
    <w:p w:rsidR="001945B3" w:rsidRPr="00F419A1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jc w:val="center"/>
        <w:rPr>
          <w:rFonts w:ascii="Times New Roman" w:hAnsi="Times New Roman"/>
          <w:b/>
          <w:i/>
          <w:color w:val="auto"/>
          <w:sz w:val="22"/>
          <w:szCs w:val="22"/>
        </w:rPr>
      </w:pPr>
    </w:p>
    <w:p w:rsidR="001945B3" w:rsidRPr="00F419A1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 xml:space="preserve">Carl Bryan, </w:t>
      </w:r>
      <w:r w:rsidRPr="00F419A1">
        <w:rPr>
          <w:rFonts w:ascii="Times New Roman" w:hAnsi="Times New Roman"/>
          <w:color w:val="auto"/>
          <w:sz w:val="22"/>
          <w:szCs w:val="22"/>
        </w:rPr>
        <w:t>Administrative Rules Coordinator</w:t>
      </w:r>
      <w:r>
        <w:rPr>
          <w:rFonts w:ascii="Times New Roman" w:hAnsi="Times New Roman"/>
          <w:color w:val="auto"/>
          <w:sz w:val="22"/>
          <w:szCs w:val="22"/>
        </w:rPr>
        <w:t xml:space="preserve">, </w:t>
      </w:r>
      <w:hyperlink r:id="rId10" w:history="1">
        <w:r w:rsidRPr="00D35870">
          <w:rPr>
            <w:rStyle w:val="Hyperlink"/>
            <w:rFonts w:ascii="Times New Roman" w:hAnsi="Times New Roman"/>
            <w:sz w:val="22"/>
            <w:szCs w:val="22"/>
          </w:rPr>
          <w:t>Carl.Bryan@dpi.wi.gov</w:t>
        </w:r>
      </w:hyperlink>
      <w:r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F419A1">
        <w:rPr>
          <w:rFonts w:ascii="Times New Roman" w:hAnsi="Times New Roman"/>
          <w:color w:val="auto"/>
          <w:sz w:val="22"/>
          <w:szCs w:val="22"/>
        </w:rPr>
        <w:t>Department of Public Instruction</w:t>
      </w:r>
      <w:r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F419A1">
        <w:rPr>
          <w:rFonts w:ascii="Times New Roman" w:hAnsi="Times New Roman"/>
          <w:color w:val="auto"/>
          <w:sz w:val="22"/>
          <w:szCs w:val="22"/>
        </w:rPr>
        <w:t>125 South Webster Street</w:t>
      </w:r>
      <w:r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F419A1">
        <w:rPr>
          <w:rFonts w:ascii="Times New Roman" w:hAnsi="Times New Roman"/>
          <w:color w:val="auto"/>
          <w:sz w:val="22"/>
          <w:szCs w:val="22"/>
        </w:rPr>
        <w:t>P.O. Box 7841</w:t>
      </w:r>
      <w:r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F419A1">
        <w:rPr>
          <w:rFonts w:ascii="Times New Roman" w:hAnsi="Times New Roman"/>
          <w:color w:val="auto"/>
          <w:sz w:val="22"/>
          <w:szCs w:val="22"/>
        </w:rPr>
        <w:t>Madison, WI  53707</w:t>
      </w:r>
      <w:r>
        <w:rPr>
          <w:rFonts w:ascii="Times New Roman" w:hAnsi="Times New Roman"/>
          <w:color w:val="auto"/>
          <w:sz w:val="22"/>
          <w:szCs w:val="22"/>
        </w:rPr>
        <w:t>-7841.</w:t>
      </w:r>
    </w:p>
    <w:p w:rsidR="001945B3" w:rsidRPr="00927B20" w:rsidRDefault="001945B3" w:rsidP="001945B3">
      <w:pPr>
        <w:ind w:right="-540"/>
      </w:pPr>
    </w:p>
    <w:p w:rsidR="001945B3" w:rsidRPr="000555A0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right="-540"/>
        <w:rPr>
          <w:rFonts w:ascii="Times New Roman" w:hAnsi="Times New Roman"/>
          <w:color w:val="auto"/>
          <w:sz w:val="22"/>
          <w:szCs w:val="20"/>
        </w:rPr>
      </w:pPr>
    </w:p>
    <w:p w:rsidR="001945B3" w:rsidRPr="000555A0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rPr>
          <w:rFonts w:ascii="Times New Roman" w:hAnsi="Times New Roman"/>
          <w:color w:val="auto"/>
          <w:sz w:val="22"/>
          <w:szCs w:val="20"/>
        </w:rPr>
      </w:pPr>
    </w:p>
    <w:p w:rsidR="001945B3" w:rsidRPr="000555A0" w:rsidRDefault="001945B3" w:rsidP="001945B3">
      <w:pPr>
        <w:widowControl/>
        <w:tabs>
          <w:tab w:val="left" w:pos="600"/>
          <w:tab w:val="left" w:pos="1350"/>
          <w:tab w:val="left" w:pos="468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autoSpaceDE/>
        <w:autoSpaceDN/>
        <w:adjustRightInd/>
        <w:ind w:left="-540" w:right="-540"/>
        <w:rPr>
          <w:rFonts w:ascii="Times New Roman" w:hAnsi="Times New Roman"/>
          <w:color w:val="auto"/>
          <w:sz w:val="22"/>
          <w:szCs w:val="20"/>
        </w:rPr>
      </w:pPr>
      <w:r w:rsidRPr="000555A0">
        <w:rPr>
          <w:rFonts w:ascii="Times New Roman" w:hAnsi="Times New Roman"/>
          <w:color w:val="auto"/>
          <w:sz w:val="22"/>
          <w:szCs w:val="20"/>
        </w:rPr>
        <w:t>___________________________________</w:t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  <w:t>__________________</w:t>
      </w:r>
    </w:p>
    <w:p w:rsidR="001945B3" w:rsidRPr="00B67B72" w:rsidRDefault="001945B3" w:rsidP="001945B3">
      <w:pPr>
        <w:widowControl/>
        <w:tabs>
          <w:tab w:val="left" w:pos="1350"/>
        </w:tabs>
        <w:autoSpaceDE/>
        <w:autoSpaceDN/>
        <w:adjustRightInd/>
        <w:ind w:left="-540" w:right="-540"/>
        <w:rPr>
          <w:rFonts w:ascii="Arial" w:hAnsi="Arial"/>
          <w:color w:val="auto"/>
          <w:sz w:val="22"/>
          <w:szCs w:val="20"/>
        </w:rPr>
      </w:pPr>
      <w:r w:rsidRPr="000555A0">
        <w:rPr>
          <w:rFonts w:ascii="Times New Roman" w:hAnsi="Times New Roman"/>
          <w:color w:val="auto"/>
          <w:sz w:val="22"/>
          <w:szCs w:val="20"/>
        </w:rPr>
        <w:t>State Superintendent or Designee</w:t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 w:rsidRPr="000555A0">
        <w:rPr>
          <w:rFonts w:ascii="Times New Roman" w:hAnsi="Times New Roman"/>
          <w:color w:val="auto"/>
          <w:sz w:val="22"/>
          <w:szCs w:val="20"/>
        </w:rPr>
        <w:tab/>
      </w:r>
      <w:r>
        <w:rPr>
          <w:rFonts w:ascii="Times New Roman" w:hAnsi="Times New Roman"/>
          <w:color w:val="auto"/>
          <w:sz w:val="22"/>
          <w:szCs w:val="20"/>
        </w:rPr>
        <w:t>Date</w:t>
      </w:r>
    </w:p>
    <w:p w:rsidR="00617E0C" w:rsidRPr="001945B3" w:rsidRDefault="00617E0C" w:rsidP="001945B3"/>
    <w:sectPr w:rsidR="00617E0C" w:rsidRPr="001945B3" w:rsidSect="00C211CD"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B2" w:rsidRDefault="002867B2" w:rsidP="00617E0C">
      <w:r>
        <w:separator/>
      </w:r>
    </w:p>
  </w:endnote>
  <w:endnote w:type="continuationSeparator" w:id="0">
    <w:p w:rsidR="002867B2" w:rsidRDefault="002867B2" w:rsidP="006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09" w:rsidRPr="0082645C" w:rsidRDefault="00872209" w:rsidP="0082645C">
    <w:pPr>
      <w:pBdr>
        <w:top w:val="single" w:sz="4" w:space="1" w:color="auto"/>
      </w:pBdr>
      <w:ind w:left="-720" w:right="-720"/>
      <w:jc w:val="center"/>
      <w:rPr>
        <w:rFonts w:ascii="Tahoma" w:hAnsi="Tahoma" w:cs="Tahoma"/>
        <w:sz w:val="18"/>
        <w:szCs w:val="18"/>
      </w:rPr>
    </w:pPr>
    <w:r w:rsidRPr="0082645C">
      <w:rPr>
        <w:rFonts w:ascii="Tahoma" w:hAnsi="Tahoma" w:cs="Tahoma"/>
        <w:sz w:val="18"/>
        <w:szCs w:val="18"/>
      </w:rPr>
      <w:t xml:space="preserve">PO Box 7841, Madison, WI  53707-7841  </w:t>
    </w:r>
    <w:r w:rsidRPr="0082645C">
      <w:rPr>
        <w:rFonts w:ascii="Tahoma" w:hAnsi="Tahoma" w:cs="Tahoma"/>
        <w:position w:val="3"/>
        <w:sz w:val="10"/>
        <w:szCs w:val="10"/>
      </w:rPr>
      <w:sym w:font="Wingdings" w:char="F06E"/>
    </w:r>
    <w:r w:rsidRPr="0082645C">
      <w:rPr>
        <w:rFonts w:ascii="Tahoma" w:hAnsi="Tahoma" w:cs="Tahoma"/>
        <w:sz w:val="18"/>
        <w:szCs w:val="18"/>
      </w:rPr>
      <w:t xml:space="preserve">  125 South Webster Street, Madison, WI  53703</w:t>
    </w:r>
  </w:p>
  <w:p w:rsidR="00872209" w:rsidRPr="0082645C" w:rsidRDefault="00872209" w:rsidP="0082645C">
    <w:pPr>
      <w:pStyle w:val="Footer"/>
      <w:tabs>
        <w:tab w:val="clear" w:pos="4320"/>
        <w:tab w:val="clear" w:pos="8640"/>
      </w:tabs>
      <w:ind w:left="-720" w:right="-720"/>
      <w:jc w:val="center"/>
      <w:rPr>
        <w:rFonts w:cs="Tahoma"/>
        <w:szCs w:val="18"/>
      </w:rPr>
    </w:pPr>
    <w:r w:rsidRPr="0082645C">
      <w:rPr>
        <w:rFonts w:cs="Tahoma"/>
        <w:szCs w:val="18"/>
      </w:rPr>
      <w:t xml:space="preserve">(608) 266-3390  </w:t>
    </w:r>
    <w:r w:rsidRPr="0082645C">
      <w:rPr>
        <w:rFonts w:cs="Tahoma"/>
        <w:position w:val="3"/>
        <w:sz w:val="10"/>
        <w:szCs w:val="10"/>
      </w:rPr>
      <w:sym w:font="Wingdings" w:char="F06E"/>
    </w:r>
    <w:r w:rsidRPr="0082645C">
      <w:rPr>
        <w:rFonts w:cs="Tahoma"/>
        <w:szCs w:val="18"/>
      </w:rPr>
      <w:t xml:space="preserve">  (800) 441-4563</w:t>
    </w:r>
    <w:r w:rsidR="00226B9F" w:rsidRPr="0082645C">
      <w:rPr>
        <w:rFonts w:cs="Tahoma"/>
        <w:szCs w:val="18"/>
      </w:rPr>
      <w:t xml:space="preserve"> toll free</w:t>
    </w:r>
    <w:r w:rsidRPr="0082645C">
      <w:rPr>
        <w:rFonts w:cs="Tahoma"/>
        <w:szCs w:val="18"/>
      </w:rPr>
      <w:t xml:space="preserve">  </w:t>
    </w:r>
    <w:r w:rsidRPr="0082645C">
      <w:rPr>
        <w:rFonts w:cs="Tahoma"/>
        <w:position w:val="3"/>
        <w:sz w:val="10"/>
        <w:szCs w:val="10"/>
      </w:rPr>
      <w:sym w:font="Wingdings" w:char="F06E"/>
    </w:r>
    <w:r w:rsidRPr="0082645C">
      <w:rPr>
        <w:rFonts w:cs="Tahoma"/>
        <w:szCs w:val="18"/>
      </w:rPr>
      <w:t xml:space="preserve">  dpi.wi.gov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B2" w:rsidRDefault="002867B2" w:rsidP="00617E0C">
      <w:r>
        <w:separator/>
      </w:r>
    </w:p>
  </w:footnote>
  <w:footnote w:type="continuationSeparator" w:id="0">
    <w:p w:rsidR="002867B2" w:rsidRDefault="002867B2" w:rsidP="0061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880"/>
      <w:gridCol w:w="7920"/>
    </w:tblGrid>
    <w:tr w:rsidR="00872209">
      <w:trPr>
        <w:trHeight w:hRule="exact" w:val="1411"/>
      </w:trPr>
      <w:tc>
        <w:tcPr>
          <w:tcW w:w="2880" w:type="dxa"/>
        </w:tcPr>
        <w:p w:rsidR="00872209" w:rsidRDefault="008C1911" w:rsidP="00617E0C">
          <w:r>
            <w:rPr>
              <w:noProof/>
            </w:rPr>
            <w:drawing>
              <wp:inline distT="0" distB="0" distL="0" distR="0">
                <wp:extent cx="1676400" cy="863600"/>
                <wp:effectExtent l="19050" t="0" r="0" b="0"/>
                <wp:docPr id="1" name="Picture 1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:rsidR="00872209" w:rsidRPr="0082645C" w:rsidRDefault="00872209" w:rsidP="0082645C">
          <w:pPr>
            <w:spacing w:after="40"/>
            <w:jc w:val="right"/>
            <w:rPr>
              <w:rFonts w:ascii="Tahoma" w:hAnsi="Tahoma" w:cs="Tahoma"/>
              <w:sz w:val="22"/>
              <w:szCs w:val="22"/>
            </w:rPr>
          </w:pPr>
          <w:r w:rsidRPr="0082645C">
            <w:rPr>
              <w:rFonts w:ascii="Tahoma" w:hAnsi="Tahoma" w:cs="Tahoma"/>
              <w:sz w:val="22"/>
              <w:szCs w:val="22"/>
            </w:rPr>
            <w:t>Tony Evers, PhD, State Superintendent</w:t>
          </w:r>
        </w:p>
      </w:tc>
    </w:tr>
  </w:tbl>
  <w:p w:rsidR="00872209" w:rsidRPr="00617E0C" w:rsidRDefault="00872209" w:rsidP="00617E0C">
    <w:pPr>
      <w:pStyle w:val="Header"/>
      <w:tabs>
        <w:tab w:val="clear" w:pos="4320"/>
        <w:tab w:val="clear" w:pos="8640"/>
      </w:tabs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gatureDocument" w:val="0"/>
  </w:docVars>
  <w:rsids>
    <w:rsidRoot w:val="00584EB6"/>
    <w:rsid w:val="000D115D"/>
    <w:rsid w:val="001945B3"/>
    <w:rsid w:val="00226B9F"/>
    <w:rsid w:val="002476DF"/>
    <w:rsid w:val="002867B2"/>
    <w:rsid w:val="002B5580"/>
    <w:rsid w:val="003D1606"/>
    <w:rsid w:val="003E5D95"/>
    <w:rsid w:val="003F2588"/>
    <w:rsid w:val="003F6AB6"/>
    <w:rsid w:val="00403F4F"/>
    <w:rsid w:val="004160D2"/>
    <w:rsid w:val="00475B2A"/>
    <w:rsid w:val="005312B0"/>
    <w:rsid w:val="00584EB6"/>
    <w:rsid w:val="00590E50"/>
    <w:rsid w:val="005E74DA"/>
    <w:rsid w:val="00604B3E"/>
    <w:rsid w:val="00617E0C"/>
    <w:rsid w:val="00635E7A"/>
    <w:rsid w:val="00671684"/>
    <w:rsid w:val="00716CF0"/>
    <w:rsid w:val="008108A2"/>
    <w:rsid w:val="0082645C"/>
    <w:rsid w:val="00872209"/>
    <w:rsid w:val="008C1911"/>
    <w:rsid w:val="00906A9B"/>
    <w:rsid w:val="0091302C"/>
    <w:rsid w:val="009172BA"/>
    <w:rsid w:val="00AA05EB"/>
    <w:rsid w:val="00AE63CF"/>
    <w:rsid w:val="00B43C1C"/>
    <w:rsid w:val="00B46060"/>
    <w:rsid w:val="00BA6EFC"/>
    <w:rsid w:val="00BB5D5A"/>
    <w:rsid w:val="00BC63BF"/>
    <w:rsid w:val="00C211CD"/>
    <w:rsid w:val="00C2370C"/>
    <w:rsid w:val="00CB71B9"/>
    <w:rsid w:val="00CE53E1"/>
    <w:rsid w:val="00D071F0"/>
    <w:rsid w:val="00D42346"/>
    <w:rsid w:val="00E35082"/>
    <w:rsid w:val="00E76521"/>
    <w:rsid w:val="00EB74EC"/>
    <w:rsid w:val="00E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B5451-C43F-4679-A98B-EDAD740A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0C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basedOn w:val="DefaultParagraphFont"/>
    <w:uiPriority w:val="99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paragraph" w:customStyle="1" w:styleId="body">
    <w:name w:val="body"/>
    <w:basedOn w:val="Normal"/>
    <w:qFormat/>
    <w:rsid w:val="001945B3"/>
    <w:pPr>
      <w:widowControl/>
      <w:tabs>
        <w:tab w:val="left" w:pos="504"/>
        <w:tab w:val="left" w:pos="1152"/>
        <w:tab w:val="left" w:pos="1872"/>
        <w:tab w:val="left" w:pos="2232"/>
        <w:tab w:val="right" w:pos="10526"/>
      </w:tabs>
      <w:autoSpaceDE/>
      <w:autoSpaceDN/>
      <w:adjustRightInd/>
    </w:pPr>
    <w:rPr>
      <w:rFonts w:ascii="Tms Rmn" w:hAnsi="Tms Rmn"/>
      <w:color w:val="auto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4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policy-budget/administrative-ru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l.Bryan@dpi.w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code/com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6CFD-3587-4088-84FB-B51302C3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2075</CharactersWithSpaces>
  <SharedDoc>false</SharedDoc>
  <HLinks>
    <vt:vector size="12" baseType="variant"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mailto:lori.slauson@dpi.state.wi.us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http://dpi.wi.gov/pb/rulespg.html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L. Schumacher</dc:creator>
  <cp:lastModifiedBy>Presswood, Alison C.   DPI</cp:lastModifiedBy>
  <cp:revision>2</cp:revision>
  <cp:lastPrinted>2015-10-13T20:51:00Z</cp:lastPrinted>
  <dcterms:created xsi:type="dcterms:W3CDTF">2017-06-19T13:30:00Z</dcterms:created>
  <dcterms:modified xsi:type="dcterms:W3CDTF">2017-06-19T13:30:00Z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-723804778</vt:i4>
  </property>
  <property fmtid="{D5CDD505-2E9C-101B-9397-08002B2CF9AE}" pid="3" name="_NewReviewCycle">
    <vt:lpwstr/>
  </property>
  <property fmtid="{D5CDD505-2E9C-101B-9397-08002B2CF9AE}" pid="4" name="_EmailSubject">
    <vt:lpwstr>Department of Public Instruction notice of public hearing</vt:lpwstr>
  </property>
  <property fmtid="{D5CDD505-2E9C-101B-9397-08002B2CF9AE}" pid="5" name="_AuthorEmail">
    <vt:lpwstr>Carl.Bryan@dpi.wi.gov</vt:lpwstr>
  </property>
  <property fmtid="{D5CDD505-2E9C-101B-9397-08002B2CF9AE}" pid="6" name="_AuthorEmailDisplayName">
    <vt:lpwstr>Bryan, Carl J.  DPI</vt:lpwstr>
  </property>
  <property fmtid="{D5CDD505-2E9C-101B-9397-08002B2CF9AE}" pid="7" name="_ReviewingToolsShownOnce">
    <vt:lpwstr/>
  </property>
</Properties>
</file>