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F24D3A" w:rsidP="00693A30">
      <w:pPr>
        <w:pStyle w:val="Heading3"/>
        <w:rPr>
          <w:rFonts w:ascii="Lato Light" w:hAnsi="Lato Light"/>
          <w:sz w:val="44"/>
          <w:szCs w:val="44"/>
        </w:rPr>
      </w:pPr>
      <w:bookmarkStart w:id="0" w:name="_GoBack"/>
      <w:bookmarkEnd w:id="0"/>
      <w:r w:rsidRPr="00F24D3A">
        <w:rPr>
          <w:rFonts w:ascii="Lato Light" w:hAnsi="Lato Light"/>
        </w:rPr>
        <w:t>Lunch</w:t>
      </w:r>
      <w:r w:rsidR="001067E7">
        <w:rPr>
          <w:rFonts w:ascii="Lato Light" w:hAnsi="Lato Light"/>
          <w:sz w:val="44"/>
          <w:szCs w:val="44"/>
        </w:rPr>
        <w:br/>
      </w:r>
      <w:r w:rsidR="00693A30" w:rsidRPr="00FE6727">
        <w:rPr>
          <w:rFonts w:ascii="Lato Light" w:hAnsi="Lato Light"/>
          <w:sz w:val="44"/>
          <w:szCs w:val="44"/>
        </w:rPr>
        <w:t xml:space="preserve">Tool: </w:t>
      </w:r>
      <w:r w:rsidR="00F62706">
        <w:rPr>
          <w:rFonts w:ascii="Lato Light" w:hAnsi="Lato Light"/>
          <w:sz w:val="44"/>
          <w:szCs w:val="44"/>
        </w:rPr>
        <w:t>Newsletter Insert Templates</w:t>
      </w:r>
    </w:p>
    <w:p w:rsidR="00F62706" w:rsidRDefault="00F62706" w:rsidP="00F62706">
      <w:pPr>
        <w:rPr>
          <w:rFonts w:ascii="Lato" w:hAnsi="Lato"/>
          <w:i/>
          <w:sz w:val="24"/>
          <w:szCs w:val="24"/>
        </w:rPr>
      </w:pPr>
    </w:p>
    <w:p w:rsidR="00F62706" w:rsidRPr="00F62706" w:rsidRDefault="00F62706" w:rsidP="00F62706">
      <w:pPr>
        <w:rPr>
          <w:rFonts w:ascii="Lato" w:hAnsi="Lato"/>
          <w:i/>
          <w:sz w:val="24"/>
          <w:szCs w:val="24"/>
        </w:rPr>
      </w:pPr>
      <w:r w:rsidRPr="00F62706">
        <w:rPr>
          <w:rFonts w:ascii="Lato" w:hAnsi="Lato"/>
          <w:i/>
          <w:sz w:val="24"/>
          <w:szCs w:val="24"/>
        </w:rPr>
        <w:t>Edit these inserts to fit your specific school to be included in your school’s newsletter</w:t>
      </w:r>
    </w:p>
    <w:p w:rsidR="00F62706" w:rsidRPr="00F62706" w:rsidRDefault="00F62706" w:rsidP="00F62706">
      <w:pPr>
        <w:rPr>
          <w:rFonts w:ascii="Lato" w:hAnsi="Lato"/>
        </w:rPr>
      </w:pPr>
    </w:p>
    <w:p w:rsidR="00F62706" w:rsidRPr="00F62706" w:rsidRDefault="00F62706" w:rsidP="00F62706">
      <w:pPr>
        <w:contextualSpacing/>
        <w:rPr>
          <w:rFonts w:ascii="Lato" w:hAnsi="Lato"/>
          <w:b/>
          <w:sz w:val="24"/>
          <w:szCs w:val="24"/>
        </w:rPr>
      </w:pPr>
      <w:r w:rsidRPr="00F62706">
        <w:rPr>
          <w:rFonts w:ascii="Lato" w:hAnsi="Lato"/>
          <w:b/>
          <w:sz w:val="24"/>
          <w:szCs w:val="24"/>
        </w:rPr>
        <w:t>Save Time, Participate in School Lunch</w:t>
      </w:r>
    </w:p>
    <w:p w:rsidR="00F62706" w:rsidRPr="00F62706" w:rsidRDefault="00F62706" w:rsidP="00F62706">
      <w:pPr>
        <w:rPr>
          <w:rFonts w:ascii="Lato" w:hAnsi="Lato"/>
          <w:i/>
          <w:sz w:val="24"/>
          <w:szCs w:val="24"/>
        </w:rPr>
      </w:pPr>
      <w:r w:rsidRPr="00F62706">
        <w:rPr>
          <w:rFonts w:ascii="Lato" w:hAnsi="Lato"/>
          <w:i/>
          <w:sz w:val="24"/>
          <w:szCs w:val="24"/>
        </w:rPr>
        <w:t>We know that you have a busy schedule, allow us to prepare lunch!</w:t>
      </w:r>
    </w:p>
    <w:p w:rsidR="00F62706" w:rsidRPr="00F62706" w:rsidRDefault="00F62706" w:rsidP="00F62706">
      <w:pPr>
        <w:rPr>
          <w:rFonts w:ascii="Lato" w:hAnsi="Lato"/>
          <w:sz w:val="24"/>
          <w:szCs w:val="24"/>
        </w:rPr>
      </w:pPr>
      <w:r w:rsidRPr="00F62706">
        <w:rPr>
          <w:rFonts w:ascii="Lato" w:hAnsi="Lato"/>
          <w:sz w:val="24"/>
          <w:szCs w:val="24"/>
        </w:rPr>
        <w:t>We serve nutritious school lunches each day that fuel brains and bodies. Our lunches always have fruits, vegetables, protein, whole grains, and milk. Visit [link] for more information.</w:t>
      </w:r>
    </w:p>
    <w:p w:rsidR="00B350FC" w:rsidRDefault="00B350FC" w:rsidP="00B350FC">
      <w:pPr>
        <w:rPr>
          <w:rFonts w:ascii="Lato" w:hAnsi="Lato"/>
          <w:sz w:val="24"/>
          <w:szCs w:val="24"/>
        </w:rPr>
      </w:pPr>
    </w:p>
    <w:p w:rsidR="00B350FC" w:rsidRPr="001418E1" w:rsidRDefault="00B350FC" w:rsidP="00B350FC">
      <w:pPr>
        <w:jc w:val="center"/>
        <w:rPr>
          <w:rFonts w:ascii="Lato" w:hAnsi="Lato"/>
          <w:sz w:val="24"/>
          <w:szCs w:val="24"/>
        </w:rPr>
      </w:pPr>
      <w:r>
        <w:rPr>
          <w:rFonts w:ascii="Calibri" w:hAnsi="Calibri"/>
          <w:sz w:val="24"/>
          <w:szCs w:val="24"/>
        </w:rPr>
        <w:t>───</w:t>
      </w:r>
    </w:p>
    <w:p w:rsidR="00F62706" w:rsidRDefault="00F62706" w:rsidP="00F62706">
      <w:pPr>
        <w:rPr>
          <w:rFonts w:ascii="Lato" w:hAnsi="Lato"/>
          <w:sz w:val="24"/>
          <w:szCs w:val="24"/>
        </w:rPr>
      </w:pPr>
    </w:p>
    <w:p w:rsidR="00F62706" w:rsidRPr="00F62706" w:rsidRDefault="00F62706" w:rsidP="00F62706">
      <w:pPr>
        <w:rPr>
          <w:rFonts w:ascii="Lato" w:hAnsi="Lato"/>
          <w:b/>
          <w:sz w:val="24"/>
          <w:szCs w:val="24"/>
        </w:rPr>
      </w:pPr>
      <w:r w:rsidRPr="00F62706">
        <w:rPr>
          <w:rFonts w:ascii="Lato" w:hAnsi="Lato"/>
          <w:b/>
          <w:sz w:val="24"/>
          <w:szCs w:val="24"/>
        </w:rPr>
        <w:t>Our School Lunch Rocks!</w:t>
      </w:r>
    </w:p>
    <w:p w:rsidR="00F62706" w:rsidRPr="00F62706" w:rsidRDefault="00F62706" w:rsidP="00F62706">
      <w:pPr>
        <w:rPr>
          <w:rFonts w:ascii="Lato" w:hAnsi="Lato"/>
          <w:i/>
          <w:sz w:val="24"/>
          <w:szCs w:val="24"/>
        </w:rPr>
      </w:pPr>
      <w:r w:rsidRPr="00F62706">
        <w:rPr>
          <w:rFonts w:ascii="Lato" w:hAnsi="Lato"/>
          <w:i/>
          <w:sz w:val="24"/>
          <w:szCs w:val="24"/>
        </w:rPr>
        <w:t>Our school lunches are nutritious and promote learning!</w:t>
      </w:r>
    </w:p>
    <w:p w:rsidR="00F62706" w:rsidRPr="00F62706" w:rsidRDefault="00F62706" w:rsidP="00F62706">
      <w:pPr>
        <w:widowControl w:val="0"/>
        <w:ind w:right="180"/>
        <w:rPr>
          <w:rFonts w:ascii="Lato" w:hAnsi="Lato"/>
          <w:sz w:val="24"/>
          <w:szCs w:val="24"/>
        </w:rPr>
      </w:pPr>
      <w:r w:rsidRPr="00F62706">
        <w:rPr>
          <w:rFonts w:ascii="Lato" w:hAnsi="Lato"/>
          <w:sz w:val="24"/>
          <w:szCs w:val="24"/>
        </w:rPr>
        <w:t>When students eat nutritious school lunches, they...</w:t>
      </w:r>
    </w:p>
    <w:p w:rsidR="00F62706" w:rsidRPr="00F62706" w:rsidRDefault="00F62706" w:rsidP="00F62706">
      <w:pPr>
        <w:widowControl w:val="0"/>
        <w:numPr>
          <w:ilvl w:val="0"/>
          <w:numId w:val="4"/>
        </w:numPr>
        <w:ind w:right="180"/>
        <w:contextualSpacing/>
        <w:rPr>
          <w:rFonts w:ascii="Lato" w:hAnsi="Lato"/>
          <w:sz w:val="24"/>
          <w:szCs w:val="24"/>
        </w:rPr>
      </w:pPr>
      <w:proofErr w:type="gramStart"/>
      <w:r w:rsidRPr="00F62706">
        <w:rPr>
          <w:rFonts w:ascii="Lato" w:hAnsi="Lato"/>
          <w:sz w:val="24"/>
          <w:szCs w:val="24"/>
        </w:rPr>
        <w:t>are</w:t>
      </w:r>
      <w:proofErr w:type="gramEnd"/>
      <w:r w:rsidRPr="00F62706">
        <w:rPr>
          <w:rFonts w:ascii="Lato" w:hAnsi="Lato"/>
          <w:sz w:val="24"/>
          <w:szCs w:val="24"/>
        </w:rPr>
        <w:t xml:space="preserve"> prepared to learn and focus throughout the school day.</w:t>
      </w:r>
    </w:p>
    <w:p w:rsidR="00F62706" w:rsidRPr="00F62706" w:rsidRDefault="00F62706" w:rsidP="00F62706">
      <w:pPr>
        <w:widowControl w:val="0"/>
        <w:numPr>
          <w:ilvl w:val="0"/>
          <w:numId w:val="3"/>
        </w:numPr>
        <w:ind w:right="180"/>
        <w:contextualSpacing/>
        <w:rPr>
          <w:rFonts w:ascii="Lato" w:hAnsi="Lato"/>
          <w:sz w:val="24"/>
          <w:szCs w:val="24"/>
        </w:rPr>
      </w:pPr>
      <w:proofErr w:type="gramStart"/>
      <w:r w:rsidRPr="00F62706">
        <w:rPr>
          <w:rFonts w:ascii="Lato" w:hAnsi="Lato"/>
          <w:sz w:val="24"/>
          <w:szCs w:val="24"/>
        </w:rPr>
        <w:t>perform</w:t>
      </w:r>
      <w:proofErr w:type="gramEnd"/>
      <w:r w:rsidRPr="00F62706">
        <w:rPr>
          <w:rFonts w:ascii="Lato" w:hAnsi="Lato"/>
          <w:sz w:val="24"/>
          <w:szCs w:val="24"/>
        </w:rPr>
        <w:t xml:space="preserve"> better on standardized tests.</w:t>
      </w:r>
    </w:p>
    <w:p w:rsidR="00F62706" w:rsidRPr="00F62706" w:rsidRDefault="00F62706" w:rsidP="00F62706">
      <w:pPr>
        <w:widowControl w:val="0"/>
        <w:numPr>
          <w:ilvl w:val="0"/>
          <w:numId w:val="1"/>
        </w:numPr>
        <w:ind w:right="180"/>
        <w:contextualSpacing/>
        <w:rPr>
          <w:rFonts w:ascii="Lato" w:hAnsi="Lato"/>
          <w:sz w:val="24"/>
          <w:szCs w:val="24"/>
        </w:rPr>
      </w:pPr>
      <w:proofErr w:type="gramStart"/>
      <w:r w:rsidRPr="00F62706">
        <w:rPr>
          <w:rFonts w:ascii="Lato" w:hAnsi="Lato"/>
          <w:sz w:val="24"/>
          <w:szCs w:val="24"/>
        </w:rPr>
        <w:t>have</w:t>
      </w:r>
      <w:proofErr w:type="gramEnd"/>
      <w:r w:rsidRPr="00F62706">
        <w:rPr>
          <w:rFonts w:ascii="Lato" w:hAnsi="Lato"/>
          <w:sz w:val="24"/>
          <w:szCs w:val="24"/>
        </w:rPr>
        <w:t xml:space="preserve"> energy to do well in school.</w:t>
      </w:r>
    </w:p>
    <w:p w:rsidR="00F62706" w:rsidRPr="00F62706" w:rsidRDefault="00F62706" w:rsidP="00F62706">
      <w:pPr>
        <w:rPr>
          <w:rFonts w:ascii="Lato" w:hAnsi="Lato"/>
          <w:sz w:val="24"/>
          <w:szCs w:val="24"/>
        </w:rPr>
      </w:pPr>
      <w:r w:rsidRPr="00F62706">
        <w:rPr>
          <w:rFonts w:ascii="Lato" w:hAnsi="Lato"/>
          <w:sz w:val="24"/>
          <w:szCs w:val="24"/>
        </w:rPr>
        <w:t>Our lunches always have fruits, vegetables, protein, whole grains, and milk. Join us for lunch this week and try one of our delicious, healthy meals! For more information, go to [link].</w:t>
      </w:r>
    </w:p>
    <w:p w:rsidR="00B350FC" w:rsidRDefault="00B350FC" w:rsidP="00B350FC">
      <w:pPr>
        <w:rPr>
          <w:rFonts w:ascii="Lato" w:hAnsi="Lato"/>
          <w:sz w:val="24"/>
          <w:szCs w:val="24"/>
        </w:rPr>
      </w:pPr>
    </w:p>
    <w:p w:rsidR="00B350FC" w:rsidRPr="001418E1" w:rsidRDefault="00B350FC" w:rsidP="00B350FC">
      <w:pPr>
        <w:jc w:val="center"/>
        <w:rPr>
          <w:rFonts w:ascii="Lato" w:hAnsi="Lato"/>
          <w:sz w:val="24"/>
          <w:szCs w:val="24"/>
        </w:rPr>
      </w:pPr>
      <w:r>
        <w:rPr>
          <w:rFonts w:ascii="Calibri" w:hAnsi="Calibri"/>
          <w:sz w:val="24"/>
          <w:szCs w:val="24"/>
        </w:rPr>
        <w:t>───</w:t>
      </w:r>
    </w:p>
    <w:p w:rsidR="00F62706" w:rsidRDefault="00F62706" w:rsidP="00F62706">
      <w:pPr>
        <w:rPr>
          <w:rFonts w:ascii="Lato" w:hAnsi="Lato"/>
          <w:sz w:val="24"/>
          <w:szCs w:val="24"/>
        </w:rPr>
      </w:pPr>
    </w:p>
    <w:p w:rsidR="00F62706" w:rsidRPr="00F62706" w:rsidRDefault="00F62706" w:rsidP="00F62706">
      <w:pPr>
        <w:rPr>
          <w:rFonts w:ascii="Lato" w:hAnsi="Lato"/>
          <w:b/>
          <w:sz w:val="24"/>
          <w:szCs w:val="24"/>
        </w:rPr>
      </w:pPr>
      <w:r w:rsidRPr="00F62706">
        <w:rPr>
          <w:rFonts w:ascii="Lato" w:hAnsi="Lato"/>
          <w:b/>
          <w:sz w:val="24"/>
          <w:szCs w:val="24"/>
        </w:rPr>
        <w:t>Portions Matter: School Lunch</w:t>
      </w:r>
    </w:p>
    <w:p w:rsidR="00F62706" w:rsidRPr="00F62706" w:rsidRDefault="00F62706" w:rsidP="00F62706">
      <w:pPr>
        <w:rPr>
          <w:rFonts w:ascii="Lato" w:hAnsi="Lato"/>
          <w:i/>
          <w:sz w:val="24"/>
          <w:szCs w:val="24"/>
        </w:rPr>
      </w:pPr>
      <w:r w:rsidRPr="00F62706">
        <w:rPr>
          <w:rFonts w:ascii="Lato" w:hAnsi="Lato"/>
          <w:i/>
          <w:sz w:val="24"/>
          <w:szCs w:val="24"/>
        </w:rPr>
        <w:t>Portion sizes can be confusing. Let us handle it.</w:t>
      </w:r>
    </w:p>
    <w:p w:rsidR="00F62706" w:rsidRPr="00F62706" w:rsidRDefault="00F62706" w:rsidP="00F62706">
      <w:pPr>
        <w:rPr>
          <w:rFonts w:ascii="Lato" w:hAnsi="Lato"/>
          <w:sz w:val="24"/>
          <w:szCs w:val="24"/>
        </w:rPr>
      </w:pPr>
      <w:r w:rsidRPr="00F62706">
        <w:rPr>
          <w:rFonts w:ascii="Lato" w:hAnsi="Lato"/>
          <w:sz w:val="24"/>
          <w:szCs w:val="24"/>
        </w:rPr>
        <w:t>Did you know that our school lunches provide the right portions for the students’ age? This ensures that our lunches fuel them with the energy they need to do well throughout the school day, from asking questions in math class to meeting new friends. We always serve protein, whole grains, milk, fruits, and veggies. For more information, go to [link].</w:t>
      </w:r>
    </w:p>
    <w:p w:rsidR="00693A30" w:rsidRPr="00F62706" w:rsidRDefault="00693A30" w:rsidP="00693A30">
      <w:pPr>
        <w:rPr>
          <w:rFonts w:ascii="Lato" w:hAnsi="Lato"/>
        </w:rPr>
      </w:pPr>
    </w:p>
    <w:sectPr w:rsidR="00693A30" w:rsidRPr="00F62706" w:rsidSect="004169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101454">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101454">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101454">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7830"/>
    <w:multiLevelType w:val="multilevel"/>
    <w:tmpl w:val="11149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4172AD"/>
    <w:multiLevelType w:val="multilevel"/>
    <w:tmpl w:val="44E6A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6D158F"/>
    <w:multiLevelType w:val="multilevel"/>
    <w:tmpl w:val="87403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BF5612"/>
    <w:multiLevelType w:val="multilevel"/>
    <w:tmpl w:val="77348B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101454"/>
    <w:rsid w:val="001067E7"/>
    <w:rsid w:val="00127388"/>
    <w:rsid w:val="001C57AF"/>
    <w:rsid w:val="00250150"/>
    <w:rsid w:val="00272F68"/>
    <w:rsid w:val="00416926"/>
    <w:rsid w:val="005D3ABC"/>
    <w:rsid w:val="00693A30"/>
    <w:rsid w:val="00A84036"/>
    <w:rsid w:val="00B350FC"/>
    <w:rsid w:val="00EB62CB"/>
    <w:rsid w:val="00F24D3A"/>
    <w:rsid w:val="00F6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Lunch – Newsletter Insert Template</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 Newsletter Insert Template</dc:title>
  <dc:subject>Wisconsin School Meals Rock Communications Toolkit</dc:subject>
  <dc:creator>A. Dill</dc:creator>
  <cp:keywords>Lunch – Newsletter Insert Template; Wisconsin School Meals Rock Communications Toolkit</cp:keywords>
  <dc:description/>
  <cp:lastModifiedBy>Dill, Alicia E.  DPI</cp:lastModifiedBy>
  <cp:revision>9</cp:revision>
  <cp:lastPrinted>2018-01-24T22:50:00Z</cp:lastPrinted>
  <dcterms:created xsi:type="dcterms:W3CDTF">2018-01-24T22:31:00Z</dcterms:created>
  <dcterms:modified xsi:type="dcterms:W3CDTF">2018-02-07T14:03:00Z</dcterms:modified>
</cp:coreProperties>
</file>